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12B679" w14:textId="77777777" w:rsidR="00FD2540" w:rsidRDefault="00B20AC6">
      <w:pPr>
        <w:pStyle w:val="MainTitle"/>
        <w:spacing w:line="276" w:lineRule="auto"/>
        <w:rPr>
          <w:sz w:val="28"/>
          <w:szCs w:val="28"/>
        </w:rPr>
      </w:pPr>
      <w:proofErr w:type="spellStart"/>
      <w:r w:rsidRPr="00B20AC6">
        <w:rPr>
          <w:sz w:val="28"/>
          <w:szCs w:val="28"/>
        </w:rPr>
        <w:t>Study</w:t>
      </w:r>
      <w:proofErr w:type="spellEnd"/>
      <w:r w:rsidRPr="00B20AC6">
        <w:rPr>
          <w:sz w:val="28"/>
          <w:szCs w:val="28"/>
        </w:rPr>
        <w:t xml:space="preserve"> </w:t>
      </w:r>
      <w:proofErr w:type="spellStart"/>
      <w:r w:rsidRPr="00B20AC6">
        <w:rPr>
          <w:sz w:val="28"/>
          <w:szCs w:val="28"/>
        </w:rPr>
        <w:t>of</w:t>
      </w:r>
      <w:proofErr w:type="spellEnd"/>
      <w:r w:rsidRPr="00B20AC6">
        <w:rPr>
          <w:sz w:val="28"/>
          <w:szCs w:val="28"/>
        </w:rPr>
        <w:t xml:space="preserve"> </w:t>
      </w:r>
      <w:proofErr w:type="spellStart"/>
      <w:r w:rsidRPr="00B20AC6">
        <w:rPr>
          <w:sz w:val="28"/>
          <w:szCs w:val="28"/>
        </w:rPr>
        <w:t>the</w:t>
      </w:r>
      <w:proofErr w:type="spellEnd"/>
      <w:r w:rsidRPr="00B20AC6">
        <w:rPr>
          <w:sz w:val="28"/>
          <w:szCs w:val="28"/>
        </w:rPr>
        <w:t xml:space="preserve"> </w:t>
      </w:r>
      <w:r>
        <w:rPr>
          <w:sz w:val="28"/>
          <w:szCs w:val="28"/>
          <w:lang w:val="en-US"/>
        </w:rPr>
        <w:t>W</w:t>
      </w:r>
      <w:proofErr w:type="spellStart"/>
      <w:r w:rsidRPr="00B20AC6">
        <w:rPr>
          <w:sz w:val="28"/>
          <w:szCs w:val="28"/>
        </w:rPr>
        <w:t>ine</w:t>
      </w:r>
      <w:proofErr w:type="spellEnd"/>
      <w:r w:rsidRPr="00B20AC6">
        <w:rPr>
          <w:sz w:val="28"/>
          <w:szCs w:val="28"/>
        </w:rPr>
        <w:t xml:space="preserve"> </w:t>
      </w:r>
      <w:r>
        <w:rPr>
          <w:sz w:val="28"/>
          <w:szCs w:val="28"/>
          <w:lang w:val="en-US"/>
        </w:rPr>
        <w:t>C</w:t>
      </w:r>
      <w:proofErr w:type="spellStart"/>
      <w:r w:rsidRPr="00B20AC6">
        <w:rPr>
          <w:sz w:val="28"/>
          <w:szCs w:val="28"/>
        </w:rPr>
        <w:t>larification</w:t>
      </w:r>
      <w:proofErr w:type="spellEnd"/>
      <w:r w:rsidRPr="00B20AC6">
        <w:rPr>
          <w:sz w:val="28"/>
          <w:szCs w:val="28"/>
        </w:rPr>
        <w:t xml:space="preserve"> </w:t>
      </w:r>
      <w:r>
        <w:rPr>
          <w:sz w:val="28"/>
          <w:szCs w:val="28"/>
          <w:lang w:val="en-US"/>
        </w:rPr>
        <w:t>P</w:t>
      </w:r>
      <w:proofErr w:type="spellStart"/>
      <w:r w:rsidRPr="00B20AC6">
        <w:rPr>
          <w:sz w:val="28"/>
          <w:szCs w:val="28"/>
        </w:rPr>
        <w:t>rocess</w:t>
      </w:r>
      <w:proofErr w:type="spellEnd"/>
      <w:r w:rsidRPr="00B20AC6">
        <w:rPr>
          <w:sz w:val="28"/>
          <w:szCs w:val="28"/>
        </w:rPr>
        <w:t xml:space="preserve"> </w:t>
      </w:r>
      <w:proofErr w:type="spellStart"/>
      <w:r w:rsidRPr="00B20AC6">
        <w:rPr>
          <w:sz w:val="28"/>
          <w:szCs w:val="28"/>
        </w:rPr>
        <w:t>with</w:t>
      </w:r>
      <w:proofErr w:type="spellEnd"/>
      <w:r w:rsidRPr="00B20AC6">
        <w:rPr>
          <w:sz w:val="28"/>
          <w:szCs w:val="28"/>
        </w:rPr>
        <w:t xml:space="preserve"> </w:t>
      </w:r>
      <w:r>
        <w:rPr>
          <w:sz w:val="28"/>
          <w:szCs w:val="28"/>
          <w:lang w:val="en-US"/>
        </w:rPr>
        <w:t>B</w:t>
      </w:r>
      <w:proofErr w:type="spellStart"/>
      <w:r w:rsidRPr="00B20AC6">
        <w:rPr>
          <w:sz w:val="28"/>
          <w:szCs w:val="28"/>
        </w:rPr>
        <w:t>entonite</w:t>
      </w:r>
      <w:proofErr w:type="spellEnd"/>
    </w:p>
    <w:p w14:paraId="43EEF2E9" w14:textId="0278061C" w:rsidR="00FD2540" w:rsidRDefault="009E3C7A">
      <w:pPr>
        <w:pStyle w:val="Author"/>
        <w:spacing w:line="276" w:lineRule="auto"/>
        <w:rPr>
          <w:sz w:val="26"/>
          <w:szCs w:val="26"/>
          <w:lang w:val="en-US"/>
        </w:rPr>
      </w:pPr>
      <w:r w:rsidRPr="009E3C7A">
        <w:rPr>
          <w:sz w:val="26"/>
          <w:szCs w:val="26"/>
          <w:u w:val="single"/>
          <w:lang w:val="en-US"/>
        </w:rPr>
        <w:t>Khrystyna Frys</w:t>
      </w:r>
      <w:r w:rsidR="00315272">
        <w:rPr>
          <w:sz w:val="26"/>
          <w:szCs w:val="26"/>
        </w:rPr>
        <w:t xml:space="preserve">, </w:t>
      </w:r>
      <w:r w:rsidRPr="009E3C7A">
        <w:rPr>
          <w:sz w:val="26"/>
          <w:szCs w:val="26"/>
          <w:lang w:val="en-US"/>
        </w:rPr>
        <w:t xml:space="preserve">Oksana </w:t>
      </w:r>
      <w:proofErr w:type="spellStart"/>
      <w:r w:rsidRPr="009E3C7A">
        <w:rPr>
          <w:sz w:val="26"/>
          <w:szCs w:val="26"/>
          <w:lang w:val="en-US"/>
        </w:rPr>
        <w:t>Nahurska</w:t>
      </w:r>
      <w:proofErr w:type="spellEnd"/>
      <w:r w:rsidR="008F2C9F">
        <w:rPr>
          <w:sz w:val="26"/>
          <w:szCs w:val="26"/>
          <w:lang w:val="en-US"/>
        </w:rPr>
        <w:t xml:space="preserve">, </w:t>
      </w:r>
      <w:r w:rsidR="006B023F">
        <w:rPr>
          <w:sz w:val="26"/>
          <w:szCs w:val="26"/>
          <w:lang w:val="en-US"/>
        </w:rPr>
        <w:t>Olha Fedotova</w:t>
      </w:r>
      <w:r w:rsidR="00315272">
        <w:rPr>
          <w:sz w:val="26"/>
          <w:szCs w:val="26"/>
          <w:lang w:val="en-US"/>
        </w:rPr>
        <w:t xml:space="preserve"> </w:t>
      </w:r>
    </w:p>
    <w:p w14:paraId="40E99BE7" w14:textId="61750219" w:rsidR="00FD2540" w:rsidRDefault="00315272">
      <w:pPr>
        <w:pStyle w:val="Affilation"/>
        <w:spacing w:line="276" w:lineRule="auto"/>
        <w:rPr>
          <w:sz w:val="20"/>
        </w:rPr>
      </w:pPr>
      <w:r>
        <w:rPr>
          <w:sz w:val="20"/>
        </w:rPr>
        <w:t xml:space="preserve"> </w:t>
      </w:r>
      <w:r w:rsidR="00B20AC6" w:rsidRPr="00B20AC6">
        <w:rPr>
          <w:sz w:val="20"/>
          <w:lang w:val="en-US"/>
        </w:rPr>
        <w:t>Department of Organic Products Technology</w:t>
      </w:r>
      <w:r>
        <w:rPr>
          <w:sz w:val="20"/>
        </w:rPr>
        <w:t xml:space="preserve">, </w:t>
      </w:r>
      <w:proofErr w:type="spellStart"/>
      <w:r w:rsidR="00B20AC6" w:rsidRPr="00B20AC6">
        <w:rPr>
          <w:sz w:val="20"/>
        </w:rPr>
        <w:t>Lviv</w:t>
      </w:r>
      <w:proofErr w:type="spellEnd"/>
      <w:r w:rsidR="00B20AC6" w:rsidRPr="00B20AC6">
        <w:rPr>
          <w:sz w:val="20"/>
        </w:rPr>
        <w:t xml:space="preserve"> </w:t>
      </w:r>
      <w:proofErr w:type="spellStart"/>
      <w:r w:rsidR="00B20AC6" w:rsidRPr="00B20AC6">
        <w:rPr>
          <w:sz w:val="20"/>
        </w:rPr>
        <w:t>Polytechnic</w:t>
      </w:r>
      <w:proofErr w:type="spellEnd"/>
      <w:r w:rsidR="00B20AC6" w:rsidRPr="00B20AC6">
        <w:rPr>
          <w:sz w:val="20"/>
        </w:rPr>
        <w:t xml:space="preserve"> </w:t>
      </w:r>
      <w:proofErr w:type="spellStart"/>
      <w:r w:rsidR="00B20AC6" w:rsidRPr="00B20AC6">
        <w:rPr>
          <w:sz w:val="20"/>
        </w:rPr>
        <w:t>National</w:t>
      </w:r>
      <w:proofErr w:type="spellEnd"/>
      <w:r w:rsidR="00B20AC6" w:rsidRPr="00B20AC6">
        <w:rPr>
          <w:sz w:val="20"/>
        </w:rPr>
        <w:t xml:space="preserve"> </w:t>
      </w:r>
      <w:proofErr w:type="spellStart"/>
      <w:r w:rsidR="00B20AC6" w:rsidRPr="00B20AC6">
        <w:rPr>
          <w:sz w:val="20"/>
        </w:rPr>
        <w:t>University</w:t>
      </w:r>
      <w:proofErr w:type="spellEnd"/>
      <w:r>
        <w:rPr>
          <w:sz w:val="20"/>
        </w:rPr>
        <w:t xml:space="preserve">, </w:t>
      </w:r>
      <w:r w:rsidR="00B20AC6">
        <w:rPr>
          <w:sz w:val="20"/>
          <w:lang w:val="en-US"/>
        </w:rPr>
        <w:t>UKRAINE</w:t>
      </w:r>
      <w:r>
        <w:rPr>
          <w:sz w:val="20"/>
          <w:lang w:val="en-US"/>
        </w:rPr>
        <w:t xml:space="preserve">, </w:t>
      </w:r>
      <w:proofErr w:type="spellStart"/>
      <w:r w:rsidR="00B20AC6" w:rsidRPr="00B20AC6">
        <w:rPr>
          <w:sz w:val="20"/>
        </w:rPr>
        <w:t>Lviv</w:t>
      </w:r>
      <w:proofErr w:type="spellEnd"/>
      <w:r>
        <w:rPr>
          <w:sz w:val="20"/>
          <w:lang w:val="en-US"/>
        </w:rPr>
        <w:t xml:space="preserve">, </w:t>
      </w:r>
      <w:r w:rsidR="00060A40" w:rsidRPr="00060A40">
        <w:rPr>
          <w:sz w:val="20"/>
          <w:lang w:val="en-US"/>
        </w:rPr>
        <w:t>12, Stepan Bandera str.</w:t>
      </w:r>
      <w:r>
        <w:rPr>
          <w:sz w:val="20"/>
        </w:rPr>
        <w:t xml:space="preserve"> E-</w:t>
      </w:r>
      <w:proofErr w:type="spellStart"/>
      <w:r>
        <w:rPr>
          <w:sz w:val="20"/>
        </w:rPr>
        <w:t>mail</w:t>
      </w:r>
      <w:proofErr w:type="spellEnd"/>
      <w:r>
        <w:rPr>
          <w:sz w:val="20"/>
        </w:rPr>
        <w:t xml:space="preserve">: </w:t>
      </w:r>
      <w:hyperlink r:id="rId8" w:history="1">
        <w:r w:rsidR="00B20AC6" w:rsidRPr="0098298D">
          <w:rPr>
            <w:rStyle w:val="a9"/>
            <w:sz w:val="20"/>
            <w:lang w:val="en-US"/>
          </w:rPr>
          <w:t>oksana.m.orobchuk@lpnu.ua</w:t>
        </w:r>
      </w:hyperlink>
      <w:r w:rsidR="00B20AC6">
        <w:rPr>
          <w:sz w:val="20"/>
          <w:lang w:val="en-US"/>
        </w:rPr>
        <w:t xml:space="preserve"> </w:t>
      </w:r>
    </w:p>
    <w:p w14:paraId="5D0EBCCA" w14:textId="59FD7DD3" w:rsidR="00FD2540" w:rsidRPr="00997009" w:rsidRDefault="00315272" w:rsidP="00997009">
      <w:pPr>
        <w:pStyle w:val="Abstract"/>
        <w:spacing w:line="276" w:lineRule="auto"/>
        <w:ind w:firstLine="0"/>
        <w:rPr>
          <w:sz w:val="22"/>
          <w:szCs w:val="22"/>
        </w:rPr>
      </w:pPr>
      <w:proofErr w:type="spellStart"/>
      <w:r>
        <w:rPr>
          <w:sz w:val="22"/>
          <w:szCs w:val="22"/>
        </w:rPr>
        <w:t>Abstract</w:t>
      </w:r>
      <w:proofErr w:type="spellEnd"/>
      <w:r w:rsidRPr="00997009">
        <w:rPr>
          <w:sz w:val="22"/>
          <w:szCs w:val="22"/>
          <w:lang w:val="en-GB"/>
        </w:rPr>
        <w:t>.</w:t>
      </w:r>
      <w:r w:rsidRPr="00997009">
        <w:rPr>
          <w:sz w:val="22"/>
          <w:szCs w:val="22"/>
        </w:rPr>
        <w:t xml:space="preserve"> </w:t>
      </w:r>
      <w:proofErr w:type="spellStart"/>
      <w:r w:rsidR="00997009" w:rsidRPr="00997009">
        <w:rPr>
          <w:sz w:val="22"/>
          <w:szCs w:val="22"/>
        </w:rPr>
        <w:t>The</w:t>
      </w:r>
      <w:proofErr w:type="spellEnd"/>
      <w:r w:rsidR="00997009" w:rsidRPr="00997009">
        <w:rPr>
          <w:sz w:val="22"/>
          <w:szCs w:val="22"/>
        </w:rPr>
        <w:t xml:space="preserve"> </w:t>
      </w:r>
      <w:proofErr w:type="spellStart"/>
      <w:r w:rsidR="00997009" w:rsidRPr="00997009">
        <w:rPr>
          <w:sz w:val="22"/>
          <w:szCs w:val="22"/>
        </w:rPr>
        <w:t>fermentation</w:t>
      </w:r>
      <w:proofErr w:type="spellEnd"/>
      <w:r w:rsidR="00997009" w:rsidRPr="00997009">
        <w:rPr>
          <w:sz w:val="22"/>
          <w:szCs w:val="22"/>
        </w:rPr>
        <w:t xml:space="preserve"> </w:t>
      </w:r>
      <w:proofErr w:type="spellStart"/>
      <w:r w:rsidR="00997009" w:rsidRPr="00997009">
        <w:rPr>
          <w:sz w:val="22"/>
          <w:szCs w:val="22"/>
        </w:rPr>
        <w:t>of</w:t>
      </w:r>
      <w:proofErr w:type="spellEnd"/>
      <w:r w:rsidR="00997009" w:rsidRPr="00997009">
        <w:rPr>
          <w:sz w:val="22"/>
          <w:szCs w:val="22"/>
        </w:rPr>
        <w:t xml:space="preserve"> </w:t>
      </w:r>
      <w:proofErr w:type="spellStart"/>
      <w:r w:rsidR="00997009" w:rsidRPr="00997009">
        <w:rPr>
          <w:sz w:val="22"/>
          <w:szCs w:val="22"/>
        </w:rPr>
        <w:t>Isabella</w:t>
      </w:r>
      <w:proofErr w:type="spellEnd"/>
      <w:r w:rsidR="00997009" w:rsidRPr="00997009">
        <w:rPr>
          <w:sz w:val="22"/>
          <w:szCs w:val="22"/>
        </w:rPr>
        <w:t xml:space="preserve"> </w:t>
      </w:r>
      <w:proofErr w:type="spellStart"/>
      <w:r w:rsidR="00997009" w:rsidRPr="00997009">
        <w:rPr>
          <w:sz w:val="22"/>
          <w:szCs w:val="22"/>
        </w:rPr>
        <w:t>and</w:t>
      </w:r>
      <w:proofErr w:type="spellEnd"/>
      <w:r w:rsidR="00997009" w:rsidRPr="00997009">
        <w:rPr>
          <w:sz w:val="22"/>
          <w:szCs w:val="22"/>
        </w:rPr>
        <w:t xml:space="preserve"> </w:t>
      </w:r>
      <w:proofErr w:type="spellStart"/>
      <w:r w:rsidR="00997009" w:rsidRPr="00997009">
        <w:rPr>
          <w:sz w:val="22"/>
          <w:szCs w:val="22"/>
        </w:rPr>
        <w:t>Pocklington</w:t>
      </w:r>
      <w:proofErr w:type="spellEnd"/>
      <w:r w:rsidR="00997009" w:rsidRPr="00997009">
        <w:rPr>
          <w:sz w:val="22"/>
          <w:szCs w:val="22"/>
        </w:rPr>
        <w:t xml:space="preserve"> </w:t>
      </w:r>
      <w:proofErr w:type="spellStart"/>
      <w:r w:rsidR="00997009" w:rsidRPr="00997009">
        <w:rPr>
          <w:sz w:val="22"/>
          <w:szCs w:val="22"/>
        </w:rPr>
        <w:t>grape</w:t>
      </w:r>
      <w:proofErr w:type="spellEnd"/>
      <w:r w:rsidR="00997009" w:rsidRPr="00997009">
        <w:rPr>
          <w:sz w:val="22"/>
          <w:szCs w:val="22"/>
        </w:rPr>
        <w:t xml:space="preserve"> </w:t>
      </w:r>
      <w:proofErr w:type="spellStart"/>
      <w:r w:rsidR="00997009" w:rsidRPr="00997009">
        <w:rPr>
          <w:sz w:val="22"/>
          <w:szCs w:val="22"/>
        </w:rPr>
        <w:t>varieties</w:t>
      </w:r>
      <w:proofErr w:type="spellEnd"/>
      <w:r w:rsidR="00997009" w:rsidRPr="00997009">
        <w:rPr>
          <w:sz w:val="22"/>
          <w:szCs w:val="22"/>
        </w:rPr>
        <w:t xml:space="preserve"> </w:t>
      </w:r>
      <w:proofErr w:type="spellStart"/>
      <w:r w:rsidR="00997009" w:rsidRPr="00997009">
        <w:rPr>
          <w:sz w:val="22"/>
          <w:szCs w:val="22"/>
        </w:rPr>
        <w:t>was</w:t>
      </w:r>
      <w:proofErr w:type="spellEnd"/>
      <w:r w:rsidR="00997009" w:rsidRPr="00997009">
        <w:rPr>
          <w:sz w:val="22"/>
          <w:szCs w:val="22"/>
        </w:rPr>
        <w:t xml:space="preserve"> </w:t>
      </w:r>
      <w:proofErr w:type="spellStart"/>
      <w:r w:rsidR="00997009" w:rsidRPr="00997009">
        <w:rPr>
          <w:sz w:val="22"/>
          <w:szCs w:val="22"/>
        </w:rPr>
        <w:t>carried</w:t>
      </w:r>
      <w:proofErr w:type="spellEnd"/>
      <w:r w:rsidR="00997009" w:rsidRPr="00997009">
        <w:rPr>
          <w:sz w:val="22"/>
          <w:szCs w:val="22"/>
        </w:rPr>
        <w:t xml:space="preserve"> </w:t>
      </w:r>
      <w:proofErr w:type="spellStart"/>
      <w:r w:rsidR="00997009" w:rsidRPr="00997009">
        <w:rPr>
          <w:sz w:val="22"/>
          <w:szCs w:val="22"/>
        </w:rPr>
        <w:t>out</w:t>
      </w:r>
      <w:proofErr w:type="spellEnd"/>
      <w:r w:rsidR="00997009" w:rsidRPr="00997009">
        <w:rPr>
          <w:sz w:val="22"/>
          <w:szCs w:val="22"/>
        </w:rPr>
        <w:t xml:space="preserve"> </w:t>
      </w:r>
      <w:proofErr w:type="spellStart"/>
      <w:r w:rsidR="00997009" w:rsidRPr="00997009">
        <w:rPr>
          <w:sz w:val="22"/>
          <w:szCs w:val="22"/>
        </w:rPr>
        <w:t>to</w:t>
      </w:r>
      <w:proofErr w:type="spellEnd"/>
      <w:r w:rsidR="00997009" w:rsidRPr="00997009">
        <w:rPr>
          <w:sz w:val="22"/>
          <w:szCs w:val="22"/>
        </w:rPr>
        <w:t xml:space="preserve"> </w:t>
      </w:r>
      <w:proofErr w:type="spellStart"/>
      <w:r w:rsidR="00997009" w:rsidRPr="00997009">
        <w:rPr>
          <w:sz w:val="22"/>
          <w:szCs w:val="22"/>
        </w:rPr>
        <w:t>obtain</w:t>
      </w:r>
      <w:proofErr w:type="spellEnd"/>
      <w:r w:rsidR="00997009" w:rsidRPr="00997009">
        <w:rPr>
          <w:sz w:val="22"/>
          <w:szCs w:val="22"/>
        </w:rPr>
        <w:t xml:space="preserve"> </w:t>
      </w:r>
      <w:proofErr w:type="spellStart"/>
      <w:r w:rsidR="00997009" w:rsidRPr="00997009">
        <w:rPr>
          <w:sz w:val="22"/>
          <w:szCs w:val="22"/>
        </w:rPr>
        <w:t>dry</w:t>
      </w:r>
      <w:proofErr w:type="spellEnd"/>
      <w:r w:rsidR="00997009" w:rsidRPr="00997009">
        <w:rPr>
          <w:sz w:val="22"/>
          <w:szCs w:val="22"/>
        </w:rPr>
        <w:t xml:space="preserve"> </w:t>
      </w:r>
      <w:proofErr w:type="spellStart"/>
      <w:r w:rsidR="00997009" w:rsidRPr="00997009">
        <w:rPr>
          <w:sz w:val="22"/>
          <w:szCs w:val="22"/>
        </w:rPr>
        <w:t>wine</w:t>
      </w:r>
      <w:proofErr w:type="spellEnd"/>
      <w:r w:rsidR="00997009" w:rsidRPr="00997009">
        <w:rPr>
          <w:sz w:val="22"/>
          <w:szCs w:val="22"/>
        </w:rPr>
        <w:t xml:space="preserve"> </w:t>
      </w:r>
      <w:proofErr w:type="spellStart"/>
      <w:r w:rsidR="00997009" w:rsidRPr="00997009">
        <w:rPr>
          <w:sz w:val="22"/>
          <w:szCs w:val="22"/>
        </w:rPr>
        <w:t>materials</w:t>
      </w:r>
      <w:proofErr w:type="spellEnd"/>
      <w:r w:rsidR="00997009" w:rsidRPr="00997009">
        <w:rPr>
          <w:sz w:val="22"/>
          <w:szCs w:val="22"/>
        </w:rPr>
        <w:t xml:space="preserve">. </w:t>
      </w:r>
      <w:proofErr w:type="spellStart"/>
      <w:r w:rsidR="00997009" w:rsidRPr="00997009">
        <w:rPr>
          <w:sz w:val="22"/>
          <w:szCs w:val="22"/>
        </w:rPr>
        <w:t>The</w:t>
      </w:r>
      <w:proofErr w:type="spellEnd"/>
      <w:r w:rsidR="00997009" w:rsidRPr="00997009">
        <w:rPr>
          <w:sz w:val="22"/>
          <w:szCs w:val="22"/>
        </w:rPr>
        <w:t xml:space="preserve"> </w:t>
      </w:r>
      <w:proofErr w:type="spellStart"/>
      <w:r w:rsidR="00997009" w:rsidRPr="00997009">
        <w:rPr>
          <w:sz w:val="22"/>
          <w:szCs w:val="22"/>
        </w:rPr>
        <w:t>process</w:t>
      </w:r>
      <w:proofErr w:type="spellEnd"/>
      <w:r w:rsidR="00997009" w:rsidRPr="00997009">
        <w:rPr>
          <w:sz w:val="22"/>
          <w:szCs w:val="22"/>
        </w:rPr>
        <w:t xml:space="preserve"> </w:t>
      </w:r>
      <w:proofErr w:type="spellStart"/>
      <w:r w:rsidR="00997009" w:rsidRPr="00997009">
        <w:rPr>
          <w:sz w:val="22"/>
          <w:szCs w:val="22"/>
        </w:rPr>
        <w:t>of</w:t>
      </w:r>
      <w:proofErr w:type="spellEnd"/>
      <w:r w:rsidR="00997009" w:rsidRPr="00997009">
        <w:rPr>
          <w:sz w:val="22"/>
          <w:szCs w:val="22"/>
        </w:rPr>
        <w:t xml:space="preserve"> </w:t>
      </w:r>
      <w:proofErr w:type="spellStart"/>
      <w:r w:rsidR="00997009" w:rsidRPr="00997009">
        <w:rPr>
          <w:sz w:val="22"/>
          <w:szCs w:val="22"/>
        </w:rPr>
        <w:t>treating</w:t>
      </w:r>
      <w:proofErr w:type="spellEnd"/>
      <w:r w:rsidR="00997009" w:rsidRPr="00997009">
        <w:rPr>
          <w:sz w:val="22"/>
          <w:szCs w:val="22"/>
        </w:rPr>
        <w:t xml:space="preserve"> </w:t>
      </w:r>
      <w:proofErr w:type="spellStart"/>
      <w:r w:rsidR="00997009" w:rsidRPr="00997009">
        <w:rPr>
          <w:sz w:val="22"/>
          <w:szCs w:val="22"/>
        </w:rPr>
        <w:t>wine</w:t>
      </w:r>
      <w:proofErr w:type="spellEnd"/>
      <w:r w:rsidR="00997009" w:rsidRPr="00997009">
        <w:rPr>
          <w:sz w:val="22"/>
          <w:szCs w:val="22"/>
        </w:rPr>
        <w:t xml:space="preserve"> </w:t>
      </w:r>
      <w:proofErr w:type="spellStart"/>
      <w:r w:rsidR="00997009" w:rsidRPr="00997009">
        <w:rPr>
          <w:sz w:val="22"/>
          <w:szCs w:val="22"/>
        </w:rPr>
        <w:t>materials</w:t>
      </w:r>
      <w:proofErr w:type="spellEnd"/>
      <w:r w:rsidR="00997009" w:rsidRPr="00997009">
        <w:rPr>
          <w:sz w:val="22"/>
          <w:szCs w:val="22"/>
        </w:rPr>
        <w:t xml:space="preserve"> </w:t>
      </w:r>
      <w:proofErr w:type="spellStart"/>
      <w:r w:rsidR="00997009" w:rsidRPr="00997009">
        <w:rPr>
          <w:sz w:val="22"/>
          <w:szCs w:val="22"/>
        </w:rPr>
        <w:t>with</w:t>
      </w:r>
      <w:proofErr w:type="spellEnd"/>
      <w:r w:rsidR="00997009" w:rsidRPr="00997009">
        <w:rPr>
          <w:sz w:val="22"/>
          <w:szCs w:val="22"/>
        </w:rPr>
        <w:t xml:space="preserve"> </w:t>
      </w:r>
      <w:proofErr w:type="spellStart"/>
      <w:r w:rsidR="00997009" w:rsidRPr="00997009">
        <w:rPr>
          <w:sz w:val="22"/>
          <w:szCs w:val="22"/>
        </w:rPr>
        <w:t>conventional</w:t>
      </w:r>
      <w:proofErr w:type="spellEnd"/>
      <w:r w:rsidR="00997009" w:rsidRPr="00997009">
        <w:rPr>
          <w:sz w:val="22"/>
          <w:szCs w:val="22"/>
        </w:rPr>
        <w:t xml:space="preserve"> </w:t>
      </w:r>
      <w:proofErr w:type="spellStart"/>
      <w:r w:rsidR="00997009" w:rsidRPr="00997009">
        <w:rPr>
          <w:sz w:val="22"/>
          <w:szCs w:val="22"/>
        </w:rPr>
        <w:t>bentonite</w:t>
      </w:r>
      <w:proofErr w:type="spellEnd"/>
      <w:r w:rsidR="00997009" w:rsidRPr="00997009">
        <w:rPr>
          <w:sz w:val="22"/>
          <w:szCs w:val="22"/>
        </w:rPr>
        <w:t xml:space="preserve"> </w:t>
      </w:r>
      <w:proofErr w:type="spellStart"/>
      <w:r w:rsidR="00997009" w:rsidRPr="00997009">
        <w:rPr>
          <w:sz w:val="22"/>
          <w:szCs w:val="22"/>
        </w:rPr>
        <w:t>and</w:t>
      </w:r>
      <w:proofErr w:type="spellEnd"/>
      <w:r w:rsidR="00997009" w:rsidRPr="00997009">
        <w:rPr>
          <w:sz w:val="22"/>
          <w:szCs w:val="22"/>
        </w:rPr>
        <w:t xml:space="preserve"> </w:t>
      </w:r>
      <w:proofErr w:type="spellStart"/>
      <w:r w:rsidR="00997009" w:rsidRPr="00997009">
        <w:rPr>
          <w:sz w:val="22"/>
          <w:szCs w:val="22"/>
        </w:rPr>
        <w:t>modified</w:t>
      </w:r>
      <w:proofErr w:type="spellEnd"/>
      <w:r w:rsidR="00997009" w:rsidRPr="00997009">
        <w:rPr>
          <w:sz w:val="22"/>
          <w:szCs w:val="22"/>
        </w:rPr>
        <w:t xml:space="preserve"> </w:t>
      </w:r>
      <w:proofErr w:type="spellStart"/>
      <w:r w:rsidR="00997009" w:rsidRPr="00997009">
        <w:rPr>
          <w:sz w:val="22"/>
          <w:szCs w:val="22"/>
        </w:rPr>
        <w:t>bentonite</w:t>
      </w:r>
      <w:proofErr w:type="spellEnd"/>
      <w:r w:rsidR="00997009" w:rsidRPr="00997009">
        <w:rPr>
          <w:sz w:val="22"/>
          <w:szCs w:val="22"/>
        </w:rPr>
        <w:t xml:space="preserve"> </w:t>
      </w:r>
      <w:proofErr w:type="spellStart"/>
      <w:r w:rsidR="00997009" w:rsidRPr="00997009">
        <w:rPr>
          <w:sz w:val="22"/>
          <w:szCs w:val="22"/>
        </w:rPr>
        <w:t>at</w:t>
      </w:r>
      <w:proofErr w:type="spellEnd"/>
      <w:r w:rsidR="00997009" w:rsidRPr="00997009">
        <w:rPr>
          <w:sz w:val="22"/>
          <w:szCs w:val="22"/>
        </w:rPr>
        <w:t xml:space="preserve"> </w:t>
      </w:r>
      <w:proofErr w:type="spellStart"/>
      <w:r w:rsidR="00997009" w:rsidRPr="00997009">
        <w:rPr>
          <w:sz w:val="22"/>
          <w:szCs w:val="22"/>
        </w:rPr>
        <w:t>the</w:t>
      </w:r>
      <w:proofErr w:type="spellEnd"/>
      <w:r w:rsidR="00997009" w:rsidRPr="00997009">
        <w:rPr>
          <w:sz w:val="22"/>
          <w:szCs w:val="22"/>
        </w:rPr>
        <w:t xml:space="preserve"> </w:t>
      </w:r>
      <w:proofErr w:type="spellStart"/>
      <w:r w:rsidR="00997009" w:rsidRPr="00997009">
        <w:rPr>
          <w:sz w:val="22"/>
          <w:szCs w:val="22"/>
        </w:rPr>
        <w:t>clarification</w:t>
      </w:r>
      <w:proofErr w:type="spellEnd"/>
      <w:r w:rsidR="00997009" w:rsidRPr="00997009">
        <w:rPr>
          <w:sz w:val="22"/>
          <w:szCs w:val="22"/>
        </w:rPr>
        <w:t xml:space="preserve"> </w:t>
      </w:r>
      <w:proofErr w:type="spellStart"/>
      <w:r w:rsidR="00997009" w:rsidRPr="00997009">
        <w:rPr>
          <w:sz w:val="22"/>
          <w:szCs w:val="22"/>
        </w:rPr>
        <w:t>stage</w:t>
      </w:r>
      <w:proofErr w:type="spellEnd"/>
      <w:r w:rsidR="00997009" w:rsidRPr="00997009">
        <w:rPr>
          <w:sz w:val="22"/>
          <w:szCs w:val="22"/>
        </w:rPr>
        <w:t xml:space="preserve"> </w:t>
      </w:r>
      <w:proofErr w:type="spellStart"/>
      <w:r w:rsidR="00997009" w:rsidRPr="00997009">
        <w:rPr>
          <w:sz w:val="22"/>
          <w:szCs w:val="22"/>
        </w:rPr>
        <w:t>was</w:t>
      </w:r>
      <w:proofErr w:type="spellEnd"/>
      <w:r w:rsidR="00997009" w:rsidRPr="00997009">
        <w:rPr>
          <w:sz w:val="22"/>
          <w:szCs w:val="22"/>
        </w:rPr>
        <w:t xml:space="preserve"> </w:t>
      </w:r>
      <w:proofErr w:type="spellStart"/>
      <w:r w:rsidR="00997009" w:rsidRPr="00997009">
        <w:rPr>
          <w:sz w:val="22"/>
          <w:szCs w:val="22"/>
        </w:rPr>
        <w:t>studied</w:t>
      </w:r>
      <w:proofErr w:type="spellEnd"/>
      <w:r w:rsidR="00997009" w:rsidRPr="00997009">
        <w:rPr>
          <w:sz w:val="22"/>
          <w:szCs w:val="22"/>
        </w:rPr>
        <w:t xml:space="preserve">. </w:t>
      </w:r>
      <w:proofErr w:type="spellStart"/>
      <w:r w:rsidR="00997009" w:rsidRPr="00997009">
        <w:rPr>
          <w:sz w:val="22"/>
          <w:szCs w:val="22"/>
        </w:rPr>
        <w:t>It</w:t>
      </w:r>
      <w:proofErr w:type="spellEnd"/>
      <w:r w:rsidR="00997009" w:rsidRPr="00997009">
        <w:rPr>
          <w:sz w:val="22"/>
          <w:szCs w:val="22"/>
        </w:rPr>
        <w:t xml:space="preserve"> </w:t>
      </w:r>
      <w:proofErr w:type="spellStart"/>
      <w:r w:rsidR="00997009" w:rsidRPr="00997009">
        <w:rPr>
          <w:sz w:val="22"/>
          <w:szCs w:val="22"/>
        </w:rPr>
        <w:t>was</w:t>
      </w:r>
      <w:proofErr w:type="spellEnd"/>
      <w:r w:rsidR="00997009" w:rsidRPr="00997009">
        <w:rPr>
          <w:sz w:val="22"/>
          <w:szCs w:val="22"/>
        </w:rPr>
        <w:t xml:space="preserve"> </w:t>
      </w:r>
      <w:proofErr w:type="spellStart"/>
      <w:r w:rsidR="00997009" w:rsidRPr="00997009">
        <w:rPr>
          <w:sz w:val="22"/>
          <w:szCs w:val="22"/>
        </w:rPr>
        <w:t>found</w:t>
      </w:r>
      <w:proofErr w:type="spellEnd"/>
      <w:r w:rsidR="00997009" w:rsidRPr="00997009">
        <w:rPr>
          <w:sz w:val="22"/>
          <w:szCs w:val="22"/>
        </w:rPr>
        <w:t xml:space="preserve"> </w:t>
      </w:r>
      <w:proofErr w:type="spellStart"/>
      <w:r w:rsidR="00997009" w:rsidRPr="00997009">
        <w:rPr>
          <w:sz w:val="22"/>
          <w:szCs w:val="22"/>
        </w:rPr>
        <w:t>that</w:t>
      </w:r>
      <w:proofErr w:type="spellEnd"/>
      <w:r w:rsidR="00997009" w:rsidRPr="00997009">
        <w:rPr>
          <w:sz w:val="22"/>
          <w:szCs w:val="22"/>
        </w:rPr>
        <w:t xml:space="preserve"> </w:t>
      </w:r>
      <w:proofErr w:type="spellStart"/>
      <w:r w:rsidR="00997009" w:rsidRPr="00997009">
        <w:rPr>
          <w:sz w:val="22"/>
          <w:szCs w:val="22"/>
        </w:rPr>
        <w:t>the</w:t>
      </w:r>
      <w:proofErr w:type="spellEnd"/>
      <w:r w:rsidR="00997009" w:rsidRPr="00997009">
        <w:rPr>
          <w:sz w:val="22"/>
          <w:szCs w:val="22"/>
        </w:rPr>
        <w:t xml:space="preserve"> </w:t>
      </w:r>
      <w:proofErr w:type="spellStart"/>
      <w:r w:rsidR="00997009" w:rsidRPr="00997009">
        <w:rPr>
          <w:sz w:val="22"/>
          <w:szCs w:val="22"/>
        </w:rPr>
        <w:t>acidity</w:t>
      </w:r>
      <w:proofErr w:type="spellEnd"/>
      <w:r w:rsidR="00997009" w:rsidRPr="00997009">
        <w:rPr>
          <w:sz w:val="22"/>
          <w:szCs w:val="22"/>
        </w:rPr>
        <w:t xml:space="preserve"> </w:t>
      </w:r>
      <w:proofErr w:type="spellStart"/>
      <w:r w:rsidR="00997009" w:rsidRPr="00997009">
        <w:rPr>
          <w:sz w:val="22"/>
          <w:szCs w:val="22"/>
        </w:rPr>
        <w:t>of</w:t>
      </w:r>
      <w:proofErr w:type="spellEnd"/>
      <w:r w:rsidR="00997009" w:rsidRPr="00997009">
        <w:rPr>
          <w:sz w:val="22"/>
          <w:szCs w:val="22"/>
        </w:rPr>
        <w:t xml:space="preserve"> </w:t>
      </w:r>
      <w:proofErr w:type="spellStart"/>
      <w:r w:rsidR="00997009" w:rsidRPr="00997009">
        <w:rPr>
          <w:sz w:val="22"/>
          <w:szCs w:val="22"/>
        </w:rPr>
        <w:t>the</w:t>
      </w:r>
      <w:proofErr w:type="spellEnd"/>
      <w:r w:rsidR="00997009" w:rsidRPr="00997009">
        <w:rPr>
          <w:sz w:val="22"/>
          <w:szCs w:val="22"/>
        </w:rPr>
        <w:t xml:space="preserve"> </w:t>
      </w:r>
      <w:proofErr w:type="spellStart"/>
      <w:r w:rsidR="00997009" w:rsidRPr="00997009">
        <w:rPr>
          <w:sz w:val="22"/>
          <w:szCs w:val="22"/>
        </w:rPr>
        <w:t>wine</w:t>
      </w:r>
      <w:proofErr w:type="spellEnd"/>
      <w:r w:rsidR="00997009" w:rsidRPr="00997009">
        <w:rPr>
          <w:sz w:val="22"/>
          <w:szCs w:val="22"/>
        </w:rPr>
        <w:t xml:space="preserve"> </w:t>
      </w:r>
      <w:proofErr w:type="spellStart"/>
      <w:r w:rsidR="00997009" w:rsidRPr="00997009">
        <w:rPr>
          <w:sz w:val="22"/>
          <w:szCs w:val="22"/>
        </w:rPr>
        <w:t>materials</w:t>
      </w:r>
      <w:proofErr w:type="spellEnd"/>
      <w:r w:rsidR="00997009" w:rsidRPr="00997009">
        <w:rPr>
          <w:sz w:val="22"/>
          <w:szCs w:val="22"/>
        </w:rPr>
        <w:t xml:space="preserve"> </w:t>
      </w:r>
      <w:proofErr w:type="spellStart"/>
      <w:r w:rsidR="00997009" w:rsidRPr="00997009">
        <w:rPr>
          <w:sz w:val="22"/>
          <w:szCs w:val="22"/>
        </w:rPr>
        <w:t>systematically</w:t>
      </w:r>
      <w:proofErr w:type="spellEnd"/>
      <w:r w:rsidR="00997009" w:rsidRPr="00997009">
        <w:rPr>
          <w:sz w:val="22"/>
          <w:szCs w:val="22"/>
        </w:rPr>
        <w:t xml:space="preserve"> </w:t>
      </w:r>
      <w:proofErr w:type="spellStart"/>
      <w:r w:rsidR="00997009" w:rsidRPr="00997009">
        <w:rPr>
          <w:sz w:val="22"/>
          <w:szCs w:val="22"/>
        </w:rPr>
        <w:t>decreases</w:t>
      </w:r>
      <w:proofErr w:type="spellEnd"/>
      <w:r w:rsidR="00997009" w:rsidRPr="00997009">
        <w:rPr>
          <w:sz w:val="22"/>
          <w:szCs w:val="22"/>
        </w:rPr>
        <w:t xml:space="preserve"> </w:t>
      </w:r>
      <w:proofErr w:type="spellStart"/>
      <w:r w:rsidR="00997009" w:rsidRPr="00997009">
        <w:rPr>
          <w:sz w:val="22"/>
          <w:szCs w:val="22"/>
        </w:rPr>
        <w:t>by</w:t>
      </w:r>
      <w:proofErr w:type="spellEnd"/>
      <w:r w:rsidR="00997009" w:rsidRPr="00997009">
        <w:rPr>
          <w:sz w:val="22"/>
          <w:szCs w:val="22"/>
        </w:rPr>
        <w:t xml:space="preserve"> </w:t>
      </w:r>
      <w:proofErr w:type="spellStart"/>
      <w:r w:rsidR="00997009" w:rsidRPr="00997009">
        <w:rPr>
          <w:sz w:val="22"/>
          <w:szCs w:val="22"/>
        </w:rPr>
        <w:t>the</w:t>
      </w:r>
      <w:proofErr w:type="spellEnd"/>
      <w:r w:rsidR="00997009" w:rsidRPr="00997009">
        <w:rPr>
          <w:sz w:val="22"/>
          <w:szCs w:val="22"/>
        </w:rPr>
        <w:t xml:space="preserve"> </w:t>
      </w:r>
      <w:proofErr w:type="spellStart"/>
      <w:r w:rsidR="00997009" w:rsidRPr="00997009">
        <w:rPr>
          <w:sz w:val="22"/>
          <w:szCs w:val="22"/>
        </w:rPr>
        <w:t>end</w:t>
      </w:r>
      <w:proofErr w:type="spellEnd"/>
      <w:r w:rsidR="00997009" w:rsidRPr="00997009">
        <w:rPr>
          <w:sz w:val="22"/>
          <w:szCs w:val="22"/>
        </w:rPr>
        <w:t xml:space="preserve"> </w:t>
      </w:r>
      <w:proofErr w:type="spellStart"/>
      <w:r w:rsidR="00997009" w:rsidRPr="00997009">
        <w:rPr>
          <w:sz w:val="22"/>
          <w:szCs w:val="22"/>
        </w:rPr>
        <w:t>of</w:t>
      </w:r>
      <w:proofErr w:type="spellEnd"/>
      <w:r w:rsidR="00997009" w:rsidRPr="00997009">
        <w:rPr>
          <w:sz w:val="22"/>
          <w:szCs w:val="22"/>
        </w:rPr>
        <w:t xml:space="preserve"> </w:t>
      </w:r>
      <w:proofErr w:type="spellStart"/>
      <w:r w:rsidR="00997009" w:rsidRPr="00997009">
        <w:rPr>
          <w:sz w:val="22"/>
          <w:szCs w:val="22"/>
        </w:rPr>
        <w:t>the</w:t>
      </w:r>
      <w:proofErr w:type="spellEnd"/>
      <w:r w:rsidR="00997009" w:rsidRPr="00997009">
        <w:rPr>
          <w:sz w:val="22"/>
          <w:szCs w:val="22"/>
        </w:rPr>
        <w:t xml:space="preserve"> </w:t>
      </w:r>
      <w:proofErr w:type="spellStart"/>
      <w:r w:rsidR="00997009" w:rsidRPr="00997009">
        <w:rPr>
          <w:sz w:val="22"/>
          <w:szCs w:val="22"/>
        </w:rPr>
        <w:t>treatment</w:t>
      </w:r>
      <w:proofErr w:type="spellEnd"/>
      <w:r w:rsidR="00997009" w:rsidRPr="00997009">
        <w:rPr>
          <w:sz w:val="22"/>
          <w:szCs w:val="22"/>
        </w:rPr>
        <w:t xml:space="preserve"> </w:t>
      </w:r>
      <w:proofErr w:type="spellStart"/>
      <w:r w:rsidR="00997009" w:rsidRPr="00997009">
        <w:rPr>
          <w:sz w:val="22"/>
          <w:szCs w:val="22"/>
        </w:rPr>
        <w:t>when</w:t>
      </w:r>
      <w:proofErr w:type="spellEnd"/>
      <w:r w:rsidR="00997009" w:rsidRPr="00997009">
        <w:rPr>
          <w:sz w:val="22"/>
          <w:szCs w:val="22"/>
        </w:rPr>
        <w:t xml:space="preserve"> </w:t>
      </w:r>
      <w:proofErr w:type="spellStart"/>
      <w:r w:rsidR="00997009" w:rsidRPr="00997009">
        <w:rPr>
          <w:sz w:val="22"/>
          <w:szCs w:val="22"/>
        </w:rPr>
        <w:t>using</w:t>
      </w:r>
      <w:proofErr w:type="spellEnd"/>
      <w:r w:rsidR="00997009" w:rsidRPr="00997009">
        <w:rPr>
          <w:sz w:val="22"/>
          <w:szCs w:val="22"/>
        </w:rPr>
        <w:t xml:space="preserve"> </w:t>
      </w:r>
      <w:proofErr w:type="spellStart"/>
      <w:r w:rsidR="00997009" w:rsidRPr="00997009">
        <w:rPr>
          <w:sz w:val="22"/>
          <w:szCs w:val="22"/>
        </w:rPr>
        <w:t>modified</w:t>
      </w:r>
      <w:proofErr w:type="spellEnd"/>
      <w:r w:rsidR="00997009" w:rsidRPr="00997009">
        <w:rPr>
          <w:sz w:val="22"/>
          <w:szCs w:val="22"/>
        </w:rPr>
        <w:t xml:space="preserve"> </w:t>
      </w:r>
      <w:proofErr w:type="spellStart"/>
      <w:r w:rsidR="00997009" w:rsidRPr="00997009">
        <w:rPr>
          <w:sz w:val="22"/>
          <w:szCs w:val="22"/>
        </w:rPr>
        <w:t>bentonite</w:t>
      </w:r>
      <w:proofErr w:type="spellEnd"/>
      <w:r w:rsidR="00997009" w:rsidRPr="00997009">
        <w:rPr>
          <w:sz w:val="22"/>
          <w:szCs w:val="22"/>
        </w:rPr>
        <w:t xml:space="preserve">. </w:t>
      </w:r>
      <w:proofErr w:type="spellStart"/>
      <w:r w:rsidR="00997009" w:rsidRPr="00997009">
        <w:rPr>
          <w:sz w:val="22"/>
          <w:szCs w:val="22"/>
        </w:rPr>
        <w:t>It</w:t>
      </w:r>
      <w:proofErr w:type="spellEnd"/>
      <w:r w:rsidR="00997009" w:rsidRPr="00997009">
        <w:rPr>
          <w:sz w:val="22"/>
          <w:szCs w:val="22"/>
        </w:rPr>
        <w:t xml:space="preserve"> </w:t>
      </w:r>
      <w:proofErr w:type="spellStart"/>
      <w:r w:rsidR="00997009" w:rsidRPr="00997009">
        <w:rPr>
          <w:sz w:val="22"/>
          <w:szCs w:val="22"/>
        </w:rPr>
        <w:t>is</w:t>
      </w:r>
      <w:proofErr w:type="spellEnd"/>
      <w:r w:rsidR="00997009" w:rsidRPr="00997009">
        <w:rPr>
          <w:sz w:val="22"/>
          <w:szCs w:val="22"/>
        </w:rPr>
        <w:t xml:space="preserve"> </w:t>
      </w:r>
      <w:proofErr w:type="spellStart"/>
      <w:r w:rsidR="00997009" w:rsidRPr="00997009">
        <w:rPr>
          <w:sz w:val="22"/>
          <w:szCs w:val="22"/>
        </w:rPr>
        <w:t>proposed</w:t>
      </w:r>
      <w:proofErr w:type="spellEnd"/>
      <w:r w:rsidR="00997009" w:rsidRPr="00997009">
        <w:rPr>
          <w:sz w:val="22"/>
          <w:szCs w:val="22"/>
        </w:rPr>
        <w:t xml:space="preserve"> </w:t>
      </w:r>
      <w:proofErr w:type="spellStart"/>
      <w:r w:rsidR="00997009" w:rsidRPr="00997009">
        <w:rPr>
          <w:sz w:val="22"/>
          <w:szCs w:val="22"/>
        </w:rPr>
        <w:t>to</w:t>
      </w:r>
      <w:proofErr w:type="spellEnd"/>
      <w:r w:rsidR="00997009" w:rsidRPr="00997009">
        <w:rPr>
          <w:sz w:val="22"/>
          <w:szCs w:val="22"/>
        </w:rPr>
        <w:t xml:space="preserve"> </w:t>
      </w:r>
      <w:proofErr w:type="spellStart"/>
      <w:r w:rsidR="00997009" w:rsidRPr="00997009">
        <w:rPr>
          <w:sz w:val="22"/>
          <w:szCs w:val="22"/>
        </w:rPr>
        <w:t>use</w:t>
      </w:r>
      <w:proofErr w:type="spellEnd"/>
      <w:r w:rsidR="00997009" w:rsidRPr="00997009">
        <w:rPr>
          <w:sz w:val="22"/>
          <w:szCs w:val="22"/>
        </w:rPr>
        <w:t xml:space="preserve"> </w:t>
      </w:r>
      <w:proofErr w:type="spellStart"/>
      <w:r w:rsidR="00997009" w:rsidRPr="00997009">
        <w:rPr>
          <w:sz w:val="22"/>
          <w:szCs w:val="22"/>
        </w:rPr>
        <w:t>modified</w:t>
      </w:r>
      <w:proofErr w:type="spellEnd"/>
      <w:r w:rsidR="00997009" w:rsidRPr="00997009">
        <w:rPr>
          <w:sz w:val="22"/>
          <w:szCs w:val="22"/>
        </w:rPr>
        <w:t xml:space="preserve"> </w:t>
      </w:r>
      <w:proofErr w:type="spellStart"/>
      <w:r w:rsidR="00997009" w:rsidRPr="00997009">
        <w:rPr>
          <w:sz w:val="22"/>
          <w:szCs w:val="22"/>
        </w:rPr>
        <w:t>bentonite</w:t>
      </w:r>
      <w:proofErr w:type="spellEnd"/>
      <w:r w:rsidR="00997009" w:rsidRPr="00997009">
        <w:rPr>
          <w:sz w:val="22"/>
          <w:szCs w:val="22"/>
        </w:rPr>
        <w:t xml:space="preserve"> </w:t>
      </w:r>
      <w:proofErr w:type="spellStart"/>
      <w:r w:rsidR="00997009" w:rsidRPr="00997009">
        <w:rPr>
          <w:sz w:val="22"/>
          <w:szCs w:val="22"/>
        </w:rPr>
        <w:t>samples</w:t>
      </w:r>
      <w:proofErr w:type="spellEnd"/>
      <w:r w:rsidR="00997009" w:rsidRPr="00997009">
        <w:rPr>
          <w:sz w:val="22"/>
          <w:szCs w:val="22"/>
        </w:rPr>
        <w:t xml:space="preserve"> </w:t>
      </w:r>
      <w:proofErr w:type="spellStart"/>
      <w:r w:rsidR="00997009" w:rsidRPr="00997009">
        <w:rPr>
          <w:sz w:val="22"/>
          <w:szCs w:val="22"/>
        </w:rPr>
        <w:t>in</w:t>
      </w:r>
      <w:proofErr w:type="spellEnd"/>
      <w:r w:rsidR="00997009" w:rsidRPr="00997009">
        <w:rPr>
          <w:sz w:val="22"/>
          <w:szCs w:val="22"/>
        </w:rPr>
        <w:t xml:space="preserve"> </w:t>
      </w:r>
      <w:proofErr w:type="spellStart"/>
      <w:r w:rsidR="00997009" w:rsidRPr="00997009">
        <w:rPr>
          <w:sz w:val="22"/>
          <w:szCs w:val="22"/>
        </w:rPr>
        <w:t>winemaking</w:t>
      </w:r>
      <w:proofErr w:type="spellEnd"/>
      <w:r w:rsidR="00997009" w:rsidRPr="00997009">
        <w:rPr>
          <w:sz w:val="22"/>
          <w:szCs w:val="22"/>
        </w:rPr>
        <w:t xml:space="preserve"> </w:t>
      </w:r>
      <w:proofErr w:type="spellStart"/>
      <w:r w:rsidR="00997009" w:rsidRPr="00997009">
        <w:rPr>
          <w:sz w:val="22"/>
          <w:szCs w:val="22"/>
        </w:rPr>
        <w:t>technology</w:t>
      </w:r>
      <w:proofErr w:type="spellEnd"/>
      <w:r w:rsidR="00997009" w:rsidRPr="00997009">
        <w:rPr>
          <w:sz w:val="22"/>
          <w:szCs w:val="22"/>
        </w:rPr>
        <w:t xml:space="preserve">, </w:t>
      </w:r>
      <w:proofErr w:type="spellStart"/>
      <w:r w:rsidR="00997009" w:rsidRPr="00997009">
        <w:rPr>
          <w:sz w:val="22"/>
          <w:szCs w:val="22"/>
        </w:rPr>
        <w:t>as</w:t>
      </w:r>
      <w:proofErr w:type="spellEnd"/>
      <w:r w:rsidR="00997009" w:rsidRPr="00997009">
        <w:rPr>
          <w:sz w:val="22"/>
          <w:szCs w:val="22"/>
        </w:rPr>
        <w:t xml:space="preserve"> </w:t>
      </w:r>
      <w:proofErr w:type="spellStart"/>
      <w:r w:rsidR="00997009" w:rsidRPr="00997009">
        <w:rPr>
          <w:sz w:val="22"/>
          <w:szCs w:val="22"/>
        </w:rPr>
        <w:t>they</w:t>
      </w:r>
      <w:proofErr w:type="spellEnd"/>
      <w:r w:rsidR="00997009" w:rsidRPr="00997009">
        <w:rPr>
          <w:sz w:val="22"/>
          <w:szCs w:val="22"/>
        </w:rPr>
        <w:t xml:space="preserve"> </w:t>
      </w:r>
      <w:proofErr w:type="spellStart"/>
      <w:r w:rsidR="00997009" w:rsidRPr="00997009">
        <w:rPr>
          <w:sz w:val="22"/>
          <w:szCs w:val="22"/>
        </w:rPr>
        <w:t>not</w:t>
      </w:r>
      <w:proofErr w:type="spellEnd"/>
      <w:r w:rsidR="00997009" w:rsidRPr="00997009">
        <w:rPr>
          <w:sz w:val="22"/>
          <w:szCs w:val="22"/>
        </w:rPr>
        <w:t xml:space="preserve"> </w:t>
      </w:r>
      <w:proofErr w:type="spellStart"/>
      <w:r w:rsidR="00997009" w:rsidRPr="00997009">
        <w:rPr>
          <w:sz w:val="22"/>
          <w:szCs w:val="22"/>
        </w:rPr>
        <w:t>only</w:t>
      </w:r>
      <w:proofErr w:type="spellEnd"/>
      <w:r w:rsidR="00997009" w:rsidRPr="00997009">
        <w:rPr>
          <w:sz w:val="22"/>
          <w:szCs w:val="22"/>
        </w:rPr>
        <w:t xml:space="preserve"> </w:t>
      </w:r>
      <w:proofErr w:type="spellStart"/>
      <w:r w:rsidR="00997009" w:rsidRPr="00997009">
        <w:rPr>
          <w:sz w:val="22"/>
          <w:szCs w:val="22"/>
        </w:rPr>
        <w:t>contribute</w:t>
      </w:r>
      <w:proofErr w:type="spellEnd"/>
      <w:r w:rsidR="00997009" w:rsidRPr="00997009">
        <w:rPr>
          <w:sz w:val="22"/>
          <w:szCs w:val="22"/>
        </w:rPr>
        <w:t xml:space="preserve"> </w:t>
      </w:r>
      <w:proofErr w:type="spellStart"/>
      <w:r w:rsidR="00997009" w:rsidRPr="00997009">
        <w:rPr>
          <w:sz w:val="22"/>
          <w:szCs w:val="22"/>
        </w:rPr>
        <w:t>to</w:t>
      </w:r>
      <w:proofErr w:type="spellEnd"/>
      <w:r w:rsidR="00997009" w:rsidRPr="00997009">
        <w:rPr>
          <w:sz w:val="22"/>
          <w:szCs w:val="22"/>
        </w:rPr>
        <w:t xml:space="preserve"> </w:t>
      </w:r>
      <w:proofErr w:type="spellStart"/>
      <w:r w:rsidR="00997009" w:rsidRPr="00997009">
        <w:rPr>
          <w:sz w:val="22"/>
          <w:szCs w:val="22"/>
        </w:rPr>
        <w:t>clarification</w:t>
      </w:r>
      <w:proofErr w:type="spellEnd"/>
      <w:r w:rsidR="00997009" w:rsidRPr="00997009">
        <w:rPr>
          <w:sz w:val="22"/>
          <w:szCs w:val="22"/>
        </w:rPr>
        <w:t xml:space="preserve"> </w:t>
      </w:r>
      <w:proofErr w:type="spellStart"/>
      <w:r w:rsidR="00997009" w:rsidRPr="00997009">
        <w:rPr>
          <w:sz w:val="22"/>
          <w:szCs w:val="22"/>
        </w:rPr>
        <w:t>but</w:t>
      </w:r>
      <w:proofErr w:type="spellEnd"/>
      <w:r w:rsidR="00997009" w:rsidRPr="00997009">
        <w:rPr>
          <w:sz w:val="22"/>
          <w:szCs w:val="22"/>
        </w:rPr>
        <w:t xml:space="preserve"> </w:t>
      </w:r>
      <w:proofErr w:type="spellStart"/>
      <w:r w:rsidR="00997009" w:rsidRPr="00997009">
        <w:rPr>
          <w:sz w:val="22"/>
          <w:szCs w:val="22"/>
        </w:rPr>
        <w:t>also</w:t>
      </w:r>
      <w:proofErr w:type="spellEnd"/>
      <w:r w:rsidR="00997009" w:rsidRPr="00997009">
        <w:rPr>
          <w:sz w:val="22"/>
          <w:szCs w:val="22"/>
        </w:rPr>
        <w:t xml:space="preserve"> </w:t>
      </w:r>
      <w:proofErr w:type="spellStart"/>
      <w:r w:rsidR="00997009" w:rsidRPr="00997009">
        <w:rPr>
          <w:sz w:val="22"/>
          <w:szCs w:val="22"/>
        </w:rPr>
        <w:t>reduce</w:t>
      </w:r>
      <w:proofErr w:type="spellEnd"/>
      <w:r w:rsidR="00997009" w:rsidRPr="00997009">
        <w:rPr>
          <w:sz w:val="22"/>
          <w:szCs w:val="22"/>
        </w:rPr>
        <w:t xml:space="preserve"> </w:t>
      </w:r>
      <w:proofErr w:type="spellStart"/>
      <w:r w:rsidR="00997009" w:rsidRPr="00997009">
        <w:rPr>
          <w:sz w:val="22"/>
          <w:szCs w:val="22"/>
        </w:rPr>
        <w:t>the</w:t>
      </w:r>
      <w:proofErr w:type="spellEnd"/>
      <w:r w:rsidR="00997009" w:rsidRPr="00997009">
        <w:rPr>
          <w:sz w:val="22"/>
          <w:szCs w:val="22"/>
        </w:rPr>
        <w:t xml:space="preserve"> </w:t>
      </w:r>
      <w:proofErr w:type="spellStart"/>
      <w:r w:rsidR="00997009" w:rsidRPr="00997009">
        <w:rPr>
          <w:sz w:val="22"/>
          <w:szCs w:val="22"/>
        </w:rPr>
        <w:t>acidity</w:t>
      </w:r>
      <w:proofErr w:type="spellEnd"/>
      <w:r w:rsidR="00997009" w:rsidRPr="00997009">
        <w:rPr>
          <w:sz w:val="22"/>
          <w:szCs w:val="22"/>
        </w:rPr>
        <w:t xml:space="preserve"> </w:t>
      </w:r>
      <w:proofErr w:type="spellStart"/>
      <w:r w:rsidR="00997009" w:rsidRPr="00997009">
        <w:rPr>
          <w:sz w:val="22"/>
          <w:szCs w:val="22"/>
        </w:rPr>
        <w:t>of</w:t>
      </w:r>
      <w:proofErr w:type="spellEnd"/>
      <w:r w:rsidR="00997009" w:rsidRPr="00997009">
        <w:rPr>
          <w:sz w:val="22"/>
          <w:szCs w:val="22"/>
        </w:rPr>
        <w:t xml:space="preserve"> </w:t>
      </w:r>
      <w:proofErr w:type="spellStart"/>
      <w:r w:rsidR="00997009" w:rsidRPr="00997009">
        <w:rPr>
          <w:sz w:val="22"/>
          <w:szCs w:val="22"/>
        </w:rPr>
        <w:t>the</w:t>
      </w:r>
      <w:proofErr w:type="spellEnd"/>
      <w:r w:rsidR="00997009" w:rsidRPr="00997009">
        <w:rPr>
          <w:sz w:val="22"/>
          <w:szCs w:val="22"/>
        </w:rPr>
        <w:t xml:space="preserve"> </w:t>
      </w:r>
      <w:proofErr w:type="spellStart"/>
      <w:r w:rsidR="00997009" w:rsidRPr="00997009">
        <w:rPr>
          <w:sz w:val="22"/>
          <w:szCs w:val="22"/>
        </w:rPr>
        <w:t>wine</w:t>
      </w:r>
      <w:proofErr w:type="spellEnd"/>
      <w:r w:rsidR="00997009" w:rsidRPr="00997009">
        <w:rPr>
          <w:sz w:val="22"/>
          <w:szCs w:val="22"/>
        </w:rPr>
        <w:t>.</w:t>
      </w:r>
    </w:p>
    <w:p w14:paraId="196D835A" w14:textId="459927D1" w:rsidR="00FD2540" w:rsidRDefault="00315272" w:rsidP="00997009">
      <w:pPr>
        <w:pStyle w:val="IndexTerms"/>
        <w:spacing w:line="276" w:lineRule="auto"/>
        <w:ind w:firstLine="0"/>
        <w:rPr>
          <w:sz w:val="22"/>
          <w:szCs w:val="22"/>
          <w:lang w:val="en-US"/>
        </w:rPr>
      </w:pPr>
      <w:proofErr w:type="spellStart"/>
      <w:r>
        <w:rPr>
          <w:sz w:val="22"/>
          <w:szCs w:val="22"/>
        </w:rPr>
        <w:t>Кеу</w:t>
      </w:r>
      <w:proofErr w:type="spellEnd"/>
      <w:r>
        <w:rPr>
          <w:sz w:val="22"/>
          <w:szCs w:val="22"/>
          <w:lang w:val="en-US"/>
        </w:rPr>
        <w:t>words</w:t>
      </w:r>
      <w:r>
        <w:rPr>
          <w:sz w:val="22"/>
          <w:szCs w:val="22"/>
          <w:lang w:val="en-GB"/>
        </w:rPr>
        <w:t>:</w:t>
      </w:r>
      <w:r>
        <w:rPr>
          <w:sz w:val="22"/>
          <w:szCs w:val="22"/>
          <w:lang w:val="en-US"/>
        </w:rPr>
        <w:t xml:space="preserve"> </w:t>
      </w:r>
      <w:r w:rsidR="00827C9B" w:rsidRPr="00B20AC6">
        <w:rPr>
          <w:sz w:val="22"/>
          <w:szCs w:val="22"/>
          <w:lang w:val="en-US"/>
        </w:rPr>
        <w:t xml:space="preserve">red wine, white wine, </w:t>
      </w:r>
      <w:r w:rsidR="00B20AC6" w:rsidRPr="00B20AC6">
        <w:rPr>
          <w:sz w:val="22"/>
          <w:szCs w:val="22"/>
          <w:lang w:val="en-US"/>
        </w:rPr>
        <w:t>wine material, bentonite, modified bentonite.</w:t>
      </w:r>
    </w:p>
    <w:p w14:paraId="1954D1BD" w14:textId="77777777" w:rsidR="00FD2540" w:rsidRDefault="00315272">
      <w:pPr>
        <w:spacing w:after="120"/>
        <w:jc w:val="center"/>
        <w:rPr>
          <w:b/>
        </w:rPr>
      </w:pPr>
      <w:proofErr w:type="spellStart"/>
      <w:r>
        <w:rPr>
          <w:b/>
        </w:rPr>
        <w:t>Introduction</w:t>
      </w:r>
      <w:proofErr w:type="spellEnd"/>
      <w:r>
        <w:rPr>
          <w:b/>
        </w:rPr>
        <w:t xml:space="preserve"> </w:t>
      </w:r>
    </w:p>
    <w:p w14:paraId="65FF026B" w14:textId="1B6B3962" w:rsidR="00B20AC6" w:rsidRDefault="00B20AC6" w:rsidP="00B20AC6">
      <w:pPr>
        <w:tabs>
          <w:tab w:val="left" w:pos="198"/>
        </w:tabs>
        <w:spacing w:line="276" w:lineRule="auto"/>
        <w:ind w:firstLine="567"/>
        <w:jc w:val="both"/>
      </w:pPr>
      <w:proofErr w:type="spellStart"/>
      <w:r>
        <w:t>Wine</w:t>
      </w:r>
      <w:proofErr w:type="spellEnd"/>
      <w:r>
        <w:t xml:space="preserve"> </w:t>
      </w:r>
      <w:proofErr w:type="spellStart"/>
      <w:r>
        <w:t>stabilisation</w:t>
      </w:r>
      <w:proofErr w:type="spellEnd"/>
      <w:r>
        <w:t xml:space="preserve"> </w:t>
      </w:r>
      <w:proofErr w:type="spellStart"/>
      <w:r>
        <w:t>and</w:t>
      </w:r>
      <w:proofErr w:type="spellEnd"/>
      <w:r>
        <w:t xml:space="preserve"> </w:t>
      </w:r>
      <w:proofErr w:type="spellStart"/>
      <w:r>
        <w:t>clarification</w:t>
      </w:r>
      <w:proofErr w:type="spellEnd"/>
      <w:r>
        <w:t xml:space="preserve"> </w:t>
      </w:r>
      <w:proofErr w:type="spellStart"/>
      <w:r>
        <w:t>are</w:t>
      </w:r>
      <w:proofErr w:type="spellEnd"/>
      <w:r>
        <w:t xml:space="preserve"> </w:t>
      </w:r>
      <w:proofErr w:type="spellStart"/>
      <w:r>
        <w:t>important</w:t>
      </w:r>
      <w:proofErr w:type="spellEnd"/>
      <w:r>
        <w:t xml:space="preserve"> </w:t>
      </w:r>
      <w:proofErr w:type="spellStart"/>
      <w:r>
        <w:t>steps</w:t>
      </w:r>
      <w:proofErr w:type="spellEnd"/>
      <w:r>
        <w:t xml:space="preserve"> </w:t>
      </w:r>
      <w:proofErr w:type="spellStart"/>
      <w:r>
        <w:t>in</w:t>
      </w:r>
      <w:proofErr w:type="spellEnd"/>
      <w:r>
        <w:t xml:space="preserve"> </w:t>
      </w:r>
      <w:proofErr w:type="spellStart"/>
      <w:r>
        <w:t>the</w:t>
      </w:r>
      <w:proofErr w:type="spellEnd"/>
      <w:r>
        <w:t xml:space="preserve"> </w:t>
      </w:r>
      <w:proofErr w:type="spellStart"/>
      <w:r>
        <w:t>wine</w:t>
      </w:r>
      <w:proofErr w:type="spellEnd"/>
      <w:r>
        <w:t xml:space="preserve"> </w:t>
      </w:r>
      <w:proofErr w:type="spellStart"/>
      <w:r>
        <w:t>production</w:t>
      </w:r>
      <w:proofErr w:type="spellEnd"/>
      <w:r>
        <w:t xml:space="preserve"> </w:t>
      </w:r>
      <w:proofErr w:type="spellStart"/>
      <w:r>
        <w:t>process</w:t>
      </w:r>
      <w:proofErr w:type="spellEnd"/>
      <w:r>
        <w:t xml:space="preserve">, </w:t>
      </w:r>
      <w:proofErr w:type="spellStart"/>
      <w:r>
        <w:t>during</w:t>
      </w:r>
      <w:proofErr w:type="spellEnd"/>
      <w:r>
        <w:t xml:space="preserve"> </w:t>
      </w:r>
      <w:proofErr w:type="spellStart"/>
      <w:r>
        <w:t>which</w:t>
      </w:r>
      <w:proofErr w:type="spellEnd"/>
      <w:r>
        <w:t xml:space="preserve"> </w:t>
      </w:r>
      <w:proofErr w:type="spellStart"/>
      <w:r>
        <w:t>turbidity</w:t>
      </w:r>
      <w:proofErr w:type="spellEnd"/>
      <w:r>
        <w:t xml:space="preserve"> </w:t>
      </w:r>
      <w:proofErr w:type="spellStart"/>
      <w:r>
        <w:t>can</w:t>
      </w:r>
      <w:proofErr w:type="spellEnd"/>
      <w:r>
        <w:t xml:space="preserve"> </w:t>
      </w:r>
      <w:proofErr w:type="spellStart"/>
      <w:r>
        <w:t>be</w:t>
      </w:r>
      <w:proofErr w:type="spellEnd"/>
      <w:r>
        <w:t xml:space="preserve"> </w:t>
      </w:r>
      <w:proofErr w:type="spellStart"/>
      <w:r>
        <w:t>eliminated</w:t>
      </w:r>
      <w:proofErr w:type="spellEnd"/>
      <w:r>
        <w:t xml:space="preserve"> </w:t>
      </w:r>
      <w:proofErr w:type="spellStart"/>
      <w:r>
        <w:t>or</w:t>
      </w:r>
      <w:proofErr w:type="spellEnd"/>
      <w:r>
        <w:t xml:space="preserve"> </w:t>
      </w:r>
      <w:proofErr w:type="spellStart"/>
      <w:r>
        <w:t>prevented</w:t>
      </w:r>
      <w:proofErr w:type="spellEnd"/>
      <w:r>
        <w:t xml:space="preserve"> </w:t>
      </w:r>
      <w:proofErr w:type="spellStart"/>
      <w:r>
        <w:t>while</w:t>
      </w:r>
      <w:proofErr w:type="spellEnd"/>
      <w:r>
        <w:t xml:space="preserve"> </w:t>
      </w:r>
      <w:proofErr w:type="spellStart"/>
      <w:r>
        <w:t>maintaining</w:t>
      </w:r>
      <w:proofErr w:type="spellEnd"/>
      <w:r>
        <w:t xml:space="preserve"> </w:t>
      </w:r>
      <w:proofErr w:type="spellStart"/>
      <w:r>
        <w:t>the</w:t>
      </w:r>
      <w:proofErr w:type="spellEnd"/>
      <w:r>
        <w:t xml:space="preserve"> </w:t>
      </w:r>
      <w:proofErr w:type="spellStart"/>
      <w:r>
        <w:t>quality</w:t>
      </w:r>
      <w:proofErr w:type="spellEnd"/>
      <w:r>
        <w:t xml:space="preserve"> </w:t>
      </w:r>
      <w:proofErr w:type="spellStart"/>
      <w:r>
        <w:t>of</w:t>
      </w:r>
      <w:proofErr w:type="spellEnd"/>
      <w:r>
        <w:t xml:space="preserve"> </w:t>
      </w:r>
      <w:proofErr w:type="spellStart"/>
      <w:r>
        <w:t>the</w:t>
      </w:r>
      <w:proofErr w:type="spellEnd"/>
      <w:r>
        <w:t xml:space="preserve"> </w:t>
      </w:r>
      <w:proofErr w:type="spellStart"/>
      <w:r>
        <w:t>drink</w:t>
      </w:r>
      <w:proofErr w:type="spellEnd"/>
      <w:r>
        <w:t xml:space="preserve">. </w:t>
      </w:r>
      <w:proofErr w:type="spellStart"/>
      <w:r>
        <w:t>These</w:t>
      </w:r>
      <w:proofErr w:type="spellEnd"/>
      <w:r>
        <w:t xml:space="preserve"> </w:t>
      </w:r>
      <w:proofErr w:type="spellStart"/>
      <w:r>
        <w:t>measures</w:t>
      </w:r>
      <w:proofErr w:type="spellEnd"/>
      <w:r>
        <w:t xml:space="preserve"> </w:t>
      </w:r>
      <w:proofErr w:type="spellStart"/>
      <w:r>
        <w:t>are</w:t>
      </w:r>
      <w:proofErr w:type="spellEnd"/>
      <w:r>
        <w:t xml:space="preserve"> </w:t>
      </w:r>
      <w:proofErr w:type="spellStart"/>
      <w:r>
        <w:t>aimed</w:t>
      </w:r>
      <w:proofErr w:type="spellEnd"/>
      <w:r>
        <w:t xml:space="preserve"> </w:t>
      </w:r>
      <w:proofErr w:type="spellStart"/>
      <w:r>
        <w:t>at</w:t>
      </w:r>
      <w:proofErr w:type="spellEnd"/>
      <w:r>
        <w:t xml:space="preserve"> </w:t>
      </w:r>
      <w:proofErr w:type="spellStart"/>
      <w:r>
        <w:t>improving</w:t>
      </w:r>
      <w:proofErr w:type="spellEnd"/>
      <w:r>
        <w:t xml:space="preserve"> </w:t>
      </w:r>
      <w:proofErr w:type="spellStart"/>
      <w:r>
        <w:t>certain</w:t>
      </w:r>
      <w:proofErr w:type="spellEnd"/>
      <w:r>
        <w:t xml:space="preserve"> </w:t>
      </w:r>
      <w:proofErr w:type="spellStart"/>
      <w:r>
        <w:t>characteristics</w:t>
      </w:r>
      <w:proofErr w:type="spellEnd"/>
      <w:r>
        <w:t xml:space="preserve"> </w:t>
      </w:r>
      <w:proofErr w:type="spellStart"/>
      <w:r>
        <w:t>of</w:t>
      </w:r>
      <w:proofErr w:type="spellEnd"/>
      <w:r>
        <w:t xml:space="preserve"> </w:t>
      </w:r>
      <w:proofErr w:type="spellStart"/>
      <w:r>
        <w:t>wine</w:t>
      </w:r>
      <w:proofErr w:type="spellEnd"/>
      <w:r>
        <w:t xml:space="preserve"> </w:t>
      </w:r>
      <w:proofErr w:type="spellStart"/>
      <w:r>
        <w:t>and</w:t>
      </w:r>
      <w:proofErr w:type="spellEnd"/>
      <w:r>
        <w:t xml:space="preserve"> </w:t>
      </w:r>
      <w:proofErr w:type="spellStart"/>
      <w:r>
        <w:t>ensuring</w:t>
      </w:r>
      <w:proofErr w:type="spellEnd"/>
      <w:r>
        <w:t xml:space="preserve"> </w:t>
      </w:r>
      <w:proofErr w:type="spellStart"/>
      <w:r>
        <w:t>its</w:t>
      </w:r>
      <w:proofErr w:type="spellEnd"/>
      <w:r>
        <w:t xml:space="preserve"> </w:t>
      </w:r>
      <w:proofErr w:type="spellStart"/>
      <w:r>
        <w:t>quality</w:t>
      </w:r>
      <w:proofErr w:type="spellEnd"/>
      <w:r>
        <w:t xml:space="preserve"> </w:t>
      </w:r>
      <w:proofErr w:type="spellStart"/>
      <w:r>
        <w:t>and</w:t>
      </w:r>
      <w:proofErr w:type="spellEnd"/>
      <w:r>
        <w:t xml:space="preserve"> </w:t>
      </w:r>
      <w:proofErr w:type="spellStart"/>
      <w:r>
        <w:t>stability</w:t>
      </w:r>
      <w:proofErr w:type="spellEnd"/>
      <w:r>
        <w:t xml:space="preserve"> </w:t>
      </w:r>
      <w:proofErr w:type="spellStart"/>
      <w:r>
        <w:t>over</w:t>
      </w:r>
      <w:proofErr w:type="spellEnd"/>
      <w:r>
        <w:t xml:space="preserve"> </w:t>
      </w:r>
      <w:proofErr w:type="spellStart"/>
      <w:r>
        <w:t>time</w:t>
      </w:r>
      <w:proofErr w:type="spellEnd"/>
      <w:r>
        <w:t xml:space="preserve">. </w:t>
      </w:r>
      <w:proofErr w:type="spellStart"/>
      <w:r>
        <w:t>The</w:t>
      </w:r>
      <w:proofErr w:type="spellEnd"/>
      <w:r>
        <w:t xml:space="preserve"> </w:t>
      </w:r>
      <w:proofErr w:type="spellStart"/>
      <w:r>
        <w:t>most</w:t>
      </w:r>
      <w:proofErr w:type="spellEnd"/>
      <w:r>
        <w:t xml:space="preserve"> </w:t>
      </w:r>
      <w:proofErr w:type="spellStart"/>
      <w:r>
        <w:t>widespread</w:t>
      </w:r>
      <w:proofErr w:type="spellEnd"/>
      <w:r>
        <w:t xml:space="preserve"> </w:t>
      </w:r>
      <w:proofErr w:type="spellStart"/>
      <w:r>
        <w:t>treatment</w:t>
      </w:r>
      <w:proofErr w:type="spellEnd"/>
      <w:r>
        <w:t xml:space="preserve"> </w:t>
      </w:r>
      <w:proofErr w:type="spellStart"/>
      <w:r>
        <w:t>of</w:t>
      </w:r>
      <w:proofErr w:type="spellEnd"/>
      <w:r>
        <w:t xml:space="preserve"> </w:t>
      </w:r>
      <w:proofErr w:type="spellStart"/>
      <w:r>
        <w:t>wines</w:t>
      </w:r>
      <w:proofErr w:type="spellEnd"/>
      <w:r>
        <w:t xml:space="preserve"> </w:t>
      </w:r>
      <w:proofErr w:type="spellStart"/>
      <w:r>
        <w:t>from</w:t>
      </w:r>
      <w:proofErr w:type="spellEnd"/>
      <w:r>
        <w:t xml:space="preserve"> a </w:t>
      </w:r>
      <w:proofErr w:type="spellStart"/>
      <w:r>
        <w:t>technological</w:t>
      </w:r>
      <w:proofErr w:type="spellEnd"/>
      <w:r>
        <w:t xml:space="preserve"> </w:t>
      </w:r>
      <w:proofErr w:type="spellStart"/>
      <w:r>
        <w:t>and</w:t>
      </w:r>
      <w:proofErr w:type="spellEnd"/>
      <w:r>
        <w:t xml:space="preserve"> </w:t>
      </w:r>
      <w:proofErr w:type="spellStart"/>
      <w:r>
        <w:t>economic</w:t>
      </w:r>
      <w:proofErr w:type="spellEnd"/>
      <w:r>
        <w:t xml:space="preserve"> </w:t>
      </w:r>
      <w:proofErr w:type="spellStart"/>
      <w:r>
        <w:t>point</w:t>
      </w:r>
      <w:proofErr w:type="spellEnd"/>
      <w:r>
        <w:t xml:space="preserve"> </w:t>
      </w:r>
      <w:proofErr w:type="spellStart"/>
      <w:r>
        <w:t>of</w:t>
      </w:r>
      <w:proofErr w:type="spellEnd"/>
      <w:r>
        <w:t xml:space="preserve"> </w:t>
      </w:r>
      <w:proofErr w:type="spellStart"/>
      <w:r>
        <w:t>view</w:t>
      </w:r>
      <w:proofErr w:type="spellEnd"/>
      <w:r>
        <w:t xml:space="preserve"> </w:t>
      </w:r>
      <w:proofErr w:type="spellStart"/>
      <w:r>
        <w:t>is</w:t>
      </w:r>
      <w:proofErr w:type="spellEnd"/>
      <w:r>
        <w:t xml:space="preserve"> </w:t>
      </w:r>
      <w:proofErr w:type="spellStart"/>
      <w:r>
        <w:t>the</w:t>
      </w:r>
      <w:proofErr w:type="spellEnd"/>
      <w:r>
        <w:t xml:space="preserve"> </w:t>
      </w:r>
      <w:proofErr w:type="spellStart"/>
      <w:r>
        <w:t>treatment</w:t>
      </w:r>
      <w:proofErr w:type="spellEnd"/>
      <w:r>
        <w:t xml:space="preserve"> </w:t>
      </w:r>
      <w:proofErr w:type="spellStart"/>
      <w:r>
        <w:t>with</w:t>
      </w:r>
      <w:proofErr w:type="spellEnd"/>
      <w:r>
        <w:t xml:space="preserve"> </w:t>
      </w:r>
      <w:proofErr w:type="spellStart"/>
      <w:r>
        <w:t>bentonite</w:t>
      </w:r>
      <w:proofErr w:type="spellEnd"/>
      <w:r>
        <w:t xml:space="preserve"> [</w:t>
      </w:r>
      <w:r w:rsidR="00FC1DA9">
        <w:rPr>
          <w:lang w:val="en-US"/>
        </w:rPr>
        <w:t>1</w:t>
      </w:r>
      <w:r>
        <w:t xml:space="preserve">, </w:t>
      </w:r>
      <w:r w:rsidR="00FC1DA9">
        <w:rPr>
          <w:lang w:val="en-US"/>
        </w:rPr>
        <w:t>2</w:t>
      </w:r>
      <w:r>
        <w:t xml:space="preserve">]. </w:t>
      </w:r>
      <w:proofErr w:type="spellStart"/>
      <w:r>
        <w:t>Bentonite</w:t>
      </w:r>
      <w:proofErr w:type="spellEnd"/>
      <w:r>
        <w:t xml:space="preserve"> </w:t>
      </w:r>
      <w:proofErr w:type="spellStart"/>
      <w:r>
        <w:t>is</w:t>
      </w:r>
      <w:proofErr w:type="spellEnd"/>
      <w:r>
        <w:t xml:space="preserve"> a </w:t>
      </w:r>
      <w:proofErr w:type="spellStart"/>
      <w:r>
        <w:t>clay</w:t>
      </w:r>
      <w:proofErr w:type="spellEnd"/>
      <w:r>
        <w:t xml:space="preserve"> </w:t>
      </w:r>
      <w:proofErr w:type="spellStart"/>
      <w:r>
        <w:t>with</w:t>
      </w:r>
      <w:proofErr w:type="spellEnd"/>
      <w:r>
        <w:t xml:space="preserve"> a SiO</w:t>
      </w:r>
      <w:r w:rsidRPr="00997009">
        <w:rPr>
          <w:vertAlign w:val="subscript"/>
        </w:rPr>
        <w:t>2</w:t>
      </w:r>
      <w:r>
        <w:t xml:space="preserve"> </w:t>
      </w:r>
      <w:proofErr w:type="spellStart"/>
      <w:r>
        <w:t>content</w:t>
      </w:r>
      <w:proofErr w:type="spellEnd"/>
      <w:r>
        <w:t xml:space="preserve"> </w:t>
      </w:r>
      <w:proofErr w:type="spellStart"/>
      <w:r>
        <w:t>of</w:t>
      </w:r>
      <w:proofErr w:type="spellEnd"/>
      <w:r>
        <w:t xml:space="preserve"> 50...65 % </w:t>
      </w:r>
      <w:proofErr w:type="spellStart"/>
      <w:r>
        <w:t>by</w:t>
      </w:r>
      <w:proofErr w:type="spellEnd"/>
      <w:r>
        <w:t xml:space="preserve"> </w:t>
      </w:r>
      <w:proofErr w:type="spellStart"/>
      <w:r>
        <w:t>weight</w:t>
      </w:r>
      <w:proofErr w:type="spellEnd"/>
      <w:r>
        <w:t>, Al</w:t>
      </w:r>
      <w:r w:rsidRPr="00997009">
        <w:rPr>
          <w:vertAlign w:val="subscript"/>
        </w:rPr>
        <w:t>2</w:t>
      </w:r>
      <w:r>
        <w:t>O</w:t>
      </w:r>
      <w:r w:rsidRPr="00997009">
        <w:rPr>
          <w:vertAlign w:val="subscript"/>
        </w:rPr>
        <w:t>3</w:t>
      </w:r>
      <w:r>
        <w:t xml:space="preserve"> - 15...20 % </w:t>
      </w:r>
      <w:proofErr w:type="spellStart"/>
      <w:r>
        <w:t>by</w:t>
      </w:r>
      <w:proofErr w:type="spellEnd"/>
      <w:r>
        <w:t xml:space="preserve"> </w:t>
      </w:r>
      <w:proofErr w:type="spellStart"/>
      <w:r>
        <w:t>weight</w:t>
      </w:r>
      <w:proofErr w:type="spellEnd"/>
      <w:r>
        <w:t xml:space="preserve">, </w:t>
      </w:r>
      <w:proofErr w:type="spellStart"/>
      <w:r>
        <w:t>Ca</w:t>
      </w:r>
      <w:proofErr w:type="spellEnd"/>
      <w:r>
        <w:t xml:space="preserve">, </w:t>
      </w:r>
      <w:proofErr w:type="spellStart"/>
      <w:r>
        <w:t>Mg</w:t>
      </w:r>
      <w:proofErr w:type="spellEnd"/>
      <w:r>
        <w:t xml:space="preserve">, </w:t>
      </w:r>
      <w:proofErr w:type="spellStart"/>
      <w:r>
        <w:t>Na</w:t>
      </w:r>
      <w:proofErr w:type="spellEnd"/>
      <w:r>
        <w:t xml:space="preserve">, </w:t>
      </w:r>
      <w:proofErr w:type="spellStart"/>
      <w:r>
        <w:t>Fe</w:t>
      </w:r>
      <w:proofErr w:type="spellEnd"/>
      <w:r>
        <w:t xml:space="preserve"> </w:t>
      </w:r>
      <w:proofErr w:type="spellStart"/>
      <w:r>
        <w:t>oxides</w:t>
      </w:r>
      <w:proofErr w:type="spellEnd"/>
      <w:r>
        <w:t xml:space="preserve"> - 0.5...3.5 % </w:t>
      </w:r>
      <w:proofErr w:type="spellStart"/>
      <w:r>
        <w:t>by</w:t>
      </w:r>
      <w:proofErr w:type="spellEnd"/>
      <w:r>
        <w:t xml:space="preserve"> </w:t>
      </w:r>
      <w:proofErr w:type="spellStart"/>
      <w:r>
        <w:t>weight</w:t>
      </w:r>
      <w:proofErr w:type="spellEnd"/>
      <w:r>
        <w:t xml:space="preserve">. </w:t>
      </w:r>
      <w:proofErr w:type="spellStart"/>
      <w:r>
        <w:t>In</w:t>
      </w:r>
      <w:proofErr w:type="spellEnd"/>
      <w:r>
        <w:t xml:space="preserve"> </w:t>
      </w:r>
      <w:proofErr w:type="spellStart"/>
      <w:r>
        <w:t>appearance</w:t>
      </w:r>
      <w:proofErr w:type="spellEnd"/>
      <w:r>
        <w:t xml:space="preserve">, </w:t>
      </w:r>
      <w:proofErr w:type="spellStart"/>
      <w:r>
        <w:t>bentonite</w:t>
      </w:r>
      <w:proofErr w:type="spellEnd"/>
      <w:r>
        <w:t xml:space="preserve"> </w:t>
      </w:r>
      <w:proofErr w:type="spellStart"/>
      <w:r>
        <w:t>is</w:t>
      </w:r>
      <w:proofErr w:type="spellEnd"/>
      <w:r>
        <w:t xml:space="preserve"> a </w:t>
      </w:r>
      <w:proofErr w:type="spellStart"/>
      <w:r>
        <w:t>fine</w:t>
      </w:r>
      <w:proofErr w:type="spellEnd"/>
      <w:r>
        <w:t xml:space="preserve"> </w:t>
      </w:r>
      <w:proofErr w:type="spellStart"/>
      <w:r>
        <w:t>cereal</w:t>
      </w:r>
      <w:proofErr w:type="spellEnd"/>
      <w:r>
        <w:t xml:space="preserve">  </w:t>
      </w:r>
      <w:proofErr w:type="spellStart"/>
      <w:r>
        <w:t>or</w:t>
      </w:r>
      <w:proofErr w:type="spellEnd"/>
      <w:r>
        <w:t xml:space="preserve"> </w:t>
      </w:r>
      <w:proofErr w:type="spellStart"/>
      <w:r>
        <w:t>powder</w:t>
      </w:r>
      <w:proofErr w:type="spellEnd"/>
      <w:r>
        <w:t xml:space="preserve"> </w:t>
      </w:r>
      <w:proofErr w:type="spellStart"/>
      <w:r>
        <w:t>of</w:t>
      </w:r>
      <w:proofErr w:type="spellEnd"/>
      <w:r>
        <w:t xml:space="preserve"> </w:t>
      </w:r>
      <w:proofErr w:type="spellStart"/>
      <w:r>
        <w:t>grey</w:t>
      </w:r>
      <w:proofErr w:type="spellEnd"/>
      <w:r>
        <w:t xml:space="preserve"> </w:t>
      </w:r>
      <w:proofErr w:type="spellStart"/>
      <w:r>
        <w:t>or</w:t>
      </w:r>
      <w:proofErr w:type="spellEnd"/>
      <w:r>
        <w:t xml:space="preserve"> </w:t>
      </w:r>
      <w:proofErr w:type="spellStart"/>
      <w:r>
        <w:t>greyish-yellowish</w:t>
      </w:r>
      <w:proofErr w:type="spellEnd"/>
      <w:r>
        <w:t xml:space="preserve"> </w:t>
      </w:r>
      <w:proofErr w:type="spellStart"/>
      <w:r>
        <w:t>colour</w:t>
      </w:r>
      <w:proofErr w:type="spellEnd"/>
      <w:r>
        <w:t xml:space="preserve">, </w:t>
      </w:r>
      <w:proofErr w:type="spellStart"/>
      <w:r>
        <w:t>tasteless</w:t>
      </w:r>
      <w:proofErr w:type="spellEnd"/>
      <w:r>
        <w:t xml:space="preserve"> </w:t>
      </w:r>
      <w:proofErr w:type="spellStart"/>
      <w:r>
        <w:t>and</w:t>
      </w:r>
      <w:proofErr w:type="spellEnd"/>
      <w:r>
        <w:t xml:space="preserve"> </w:t>
      </w:r>
      <w:proofErr w:type="spellStart"/>
      <w:r>
        <w:t>odourless</w:t>
      </w:r>
      <w:proofErr w:type="spellEnd"/>
      <w:r>
        <w:t xml:space="preserve">; </w:t>
      </w:r>
      <w:proofErr w:type="spellStart"/>
      <w:r>
        <w:t>humidity</w:t>
      </w:r>
      <w:proofErr w:type="spellEnd"/>
      <w:r>
        <w:t xml:space="preserve"> </w:t>
      </w:r>
      <w:proofErr w:type="spellStart"/>
      <w:r>
        <w:t>is</w:t>
      </w:r>
      <w:proofErr w:type="spellEnd"/>
      <w:r>
        <w:t xml:space="preserve"> </w:t>
      </w:r>
      <w:proofErr w:type="spellStart"/>
      <w:r>
        <w:t>within</w:t>
      </w:r>
      <w:proofErr w:type="spellEnd"/>
      <w:r>
        <w:t xml:space="preserve"> 3...10 % </w:t>
      </w:r>
      <w:proofErr w:type="spellStart"/>
      <w:r>
        <w:t>by</w:t>
      </w:r>
      <w:proofErr w:type="spellEnd"/>
      <w:r>
        <w:t xml:space="preserve"> </w:t>
      </w:r>
      <w:proofErr w:type="spellStart"/>
      <w:r>
        <w:t>weight</w:t>
      </w:r>
      <w:proofErr w:type="spellEnd"/>
      <w:r>
        <w:t xml:space="preserve">, </w:t>
      </w:r>
      <w:proofErr w:type="spellStart"/>
      <w:r>
        <w:t>and</w:t>
      </w:r>
      <w:proofErr w:type="spellEnd"/>
      <w:r>
        <w:t xml:space="preserve"> </w:t>
      </w:r>
      <w:proofErr w:type="spellStart"/>
      <w:r>
        <w:t>pH</w:t>
      </w:r>
      <w:proofErr w:type="spellEnd"/>
      <w:r>
        <w:t xml:space="preserve"> </w:t>
      </w:r>
      <w:proofErr w:type="spellStart"/>
      <w:r>
        <w:t>is</w:t>
      </w:r>
      <w:proofErr w:type="spellEnd"/>
      <w:r>
        <w:t xml:space="preserve"> 9 [</w:t>
      </w:r>
      <w:r w:rsidR="00FC1DA9">
        <w:rPr>
          <w:lang w:val="en-US"/>
        </w:rPr>
        <w:t>3</w:t>
      </w:r>
      <w:r>
        <w:t xml:space="preserve">]. </w:t>
      </w:r>
      <w:proofErr w:type="spellStart"/>
      <w:r>
        <w:t>Bentonite</w:t>
      </w:r>
      <w:proofErr w:type="spellEnd"/>
      <w:r>
        <w:t xml:space="preserve"> </w:t>
      </w:r>
      <w:proofErr w:type="spellStart"/>
      <w:r>
        <w:t>has</w:t>
      </w:r>
      <w:proofErr w:type="spellEnd"/>
      <w:r>
        <w:t xml:space="preserve"> </w:t>
      </w:r>
      <w:proofErr w:type="spellStart"/>
      <w:r>
        <w:t>the</w:t>
      </w:r>
      <w:proofErr w:type="spellEnd"/>
      <w:r>
        <w:t xml:space="preserve"> </w:t>
      </w:r>
      <w:proofErr w:type="spellStart"/>
      <w:r>
        <w:t>ability</w:t>
      </w:r>
      <w:proofErr w:type="spellEnd"/>
      <w:r>
        <w:t xml:space="preserve"> </w:t>
      </w:r>
      <w:proofErr w:type="spellStart"/>
      <w:r>
        <w:t>to</w:t>
      </w:r>
      <w:proofErr w:type="spellEnd"/>
      <w:r>
        <w:t xml:space="preserve"> </w:t>
      </w:r>
      <w:proofErr w:type="spellStart"/>
      <w:r>
        <w:t>swell</w:t>
      </w:r>
      <w:proofErr w:type="spellEnd"/>
      <w:r>
        <w:t xml:space="preserve"> </w:t>
      </w:r>
      <w:proofErr w:type="spellStart"/>
      <w:r>
        <w:t>in</w:t>
      </w:r>
      <w:proofErr w:type="spellEnd"/>
      <w:r>
        <w:t xml:space="preserve"> </w:t>
      </w:r>
      <w:proofErr w:type="spellStart"/>
      <w:r>
        <w:t>water</w:t>
      </w:r>
      <w:proofErr w:type="spellEnd"/>
      <w:r>
        <w:t xml:space="preserve">, </w:t>
      </w:r>
      <w:proofErr w:type="spellStart"/>
      <w:r>
        <w:t>i.e</w:t>
      </w:r>
      <w:proofErr w:type="spellEnd"/>
      <w:r>
        <w:t xml:space="preserve">., </w:t>
      </w:r>
      <w:proofErr w:type="spellStart"/>
      <w:r>
        <w:t>it</w:t>
      </w:r>
      <w:proofErr w:type="spellEnd"/>
      <w:r>
        <w:t xml:space="preserve"> </w:t>
      </w:r>
      <w:proofErr w:type="spellStart"/>
      <w:r>
        <w:t>can</w:t>
      </w:r>
      <w:proofErr w:type="spellEnd"/>
      <w:r>
        <w:t xml:space="preserve"> </w:t>
      </w:r>
      <w:proofErr w:type="spellStart"/>
      <w:r>
        <w:t>form</w:t>
      </w:r>
      <w:proofErr w:type="spellEnd"/>
      <w:r>
        <w:t xml:space="preserve"> </w:t>
      </w:r>
      <w:proofErr w:type="spellStart"/>
      <w:r>
        <w:t>colloidal</w:t>
      </w:r>
      <w:proofErr w:type="spellEnd"/>
      <w:r>
        <w:t xml:space="preserve"> </w:t>
      </w:r>
      <w:proofErr w:type="spellStart"/>
      <w:r>
        <w:t>systems</w:t>
      </w:r>
      <w:proofErr w:type="spellEnd"/>
      <w:r>
        <w:t xml:space="preserve"> </w:t>
      </w:r>
      <w:proofErr w:type="spellStart"/>
      <w:r>
        <w:t>with</w:t>
      </w:r>
      <w:proofErr w:type="spellEnd"/>
      <w:r>
        <w:t xml:space="preserve"> </w:t>
      </w:r>
      <w:proofErr w:type="spellStart"/>
      <w:r>
        <w:t>pronounced</w:t>
      </w:r>
      <w:proofErr w:type="spellEnd"/>
      <w:r>
        <w:t xml:space="preserve"> </w:t>
      </w:r>
      <w:proofErr w:type="spellStart"/>
      <w:r>
        <w:t>adsorption</w:t>
      </w:r>
      <w:proofErr w:type="spellEnd"/>
      <w:r>
        <w:t xml:space="preserve"> </w:t>
      </w:r>
      <w:proofErr w:type="spellStart"/>
      <w:r>
        <w:t>properties</w:t>
      </w:r>
      <w:proofErr w:type="spellEnd"/>
      <w:r>
        <w:t xml:space="preserve"> </w:t>
      </w:r>
      <w:proofErr w:type="spellStart"/>
      <w:r>
        <w:t>of</w:t>
      </w:r>
      <w:proofErr w:type="spellEnd"/>
      <w:r>
        <w:t xml:space="preserve"> </w:t>
      </w:r>
      <w:proofErr w:type="spellStart"/>
      <w:r>
        <w:t>protein</w:t>
      </w:r>
      <w:proofErr w:type="spellEnd"/>
      <w:r>
        <w:t xml:space="preserve"> </w:t>
      </w:r>
      <w:proofErr w:type="spellStart"/>
      <w:r>
        <w:t>compounds</w:t>
      </w:r>
      <w:proofErr w:type="spellEnd"/>
      <w:r>
        <w:t xml:space="preserve"> </w:t>
      </w:r>
      <w:proofErr w:type="spellStart"/>
      <w:r>
        <w:t>that</w:t>
      </w:r>
      <w:proofErr w:type="spellEnd"/>
      <w:r>
        <w:t xml:space="preserve"> </w:t>
      </w:r>
      <w:proofErr w:type="spellStart"/>
      <w:r>
        <w:t>coagulate</w:t>
      </w:r>
      <w:proofErr w:type="spellEnd"/>
      <w:r>
        <w:t xml:space="preserve"> </w:t>
      </w:r>
      <w:proofErr w:type="spellStart"/>
      <w:r>
        <w:t>with</w:t>
      </w:r>
      <w:proofErr w:type="spellEnd"/>
      <w:r>
        <w:t xml:space="preserve"> </w:t>
      </w:r>
      <w:proofErr w:type="spellStart"/>
      <w:r>
        <w:t>increasing</w:t>
      </w:r>
      <w:proofErr w:type="spellEnd"/>
      <w:r>
        <w:t xml:space="preserve"> </w:t>
      </w:r>
      <w:proofErr w:type="spellStart"/>
      <w:r>
        <w:t>acidity</w:t>
      </w:r>
      <w:proofErr w:type="spellEnd"/>
      <w:r>
        <w:t xml:space="preserve">. </w:t>
      </w:r>
      <w:proofErr w:type="spellStart"/>
      <w:r>
        <w:t>Bentonite</w:t>
      </w:r>
      <w:proofErr w:type="spellEnd"/>
      <w:r>
        <w:t xml:space="preserve"> </w:t>
      </w:r>
      <w:proofErr w:type="spellStart"/>
      <w:r>
        <w:t>clays</w:t>
      </w:r>
      <w:proofErr w:type="spellEnd"/>
      <w:r>
        <w:t xml:space="preserve"> </w:t>
      </w:r>
      <w:proofErr w:type="spellStart"/>
      <w:r>
        <w:t>are</w:t>
      </w:r>
      <w:proofErr w:type="spellEnd"/>
      <w:r>
        <w:t xml:space="preserve"> </w:t>
      </w:r>
      <w:proofErr w:type="spellStart"/>
      <w:r>
        <w:t>capable</w:t>
      </w:r>
      <w:proofErr w:type="spellEnd"/>
      <w:r>
        <w:t xml:space="preserve"> </w:t>
      </w:r>
      <w:proofErr w:type="spellStart"/>
      <w:r>
        <w:t>of</w:t>
      </w:r>
      <w:proofErr w:type="spellEnd"/>
      <w:r>
        <w:t xml:space="preserve"> </w:t>
      </w:r>
      <w:proofErr w:type="spellStart"/>
      <w:r>
        <w:t>adsorbing</w:t>
      </w:r>
      <w:proofErr w:type="spellEnd"/>
      <w:r>
        <w:t xml:space="preserve"> </w:t>
      </w:r>
      <w:proofErr w:type="spellStart"/>
      <w:r>
        <w:t>polypeptides</w:t>
      </w:r>
      <w:proofErr w:type="spellEnd"/>
      <w:r>
        <w:t xml:space="preserve">, </w:t>
      </w:r>
      <w:proofErr w:type="spellStart"/>
      <w:r>
        <w:t>proteins</w:t>
      </w:r>
      <w:proofErr w:type="spellEnd"/>
      <w:r>
        <w:t xml:space="preserve">, </w:t>
      </w:r>
      <w:proofErr w:type="spellStart"/>
      <w:r>
        <w:t>enzymes</w:t>
      </w:r>
      <w:proofErr w:type="spellEnd"/>
      <w:r>
        <w:t xml:space="preserve">, </w:t>
      </w:r>
      <w:proofErr w:type="spellStart"/>
      <w:r>
        <w:t>amino</w:t>
      </w:r>
      <w:proofErr w:type="spellEnd"/>
      <w:r>
        <w:t xml:space="preserve"> </w:t>
      </w:r>
      <w:proofErr w:type="spellStart"/>
      <w:r>
        <w:t>acids</w:t>
      </w:r>
      <w:proofErr w:type="spellEnd"/>
      <w:r>
        <w:t xml:space="preserve">, </w:t>
      </w:r>
      <w:proofErr w:type="spellStart"/>
      <w:r>
        <w:t>yeast</w:t>
      </w:r>
      <w:proofErr w:type="spellEnd"/>
      <w:r>
        <w:t xml:space="preserve"> </w:t>
      </w:r>
      <w:proofErr w:type="spellStart"/>
      <w:r>
        <w:t>and</w:t>
      </w:r>
      <w:proofErr w:type="spellEnd"/>
      <w:r>
        <w:t xml:space="preserve"> </w:t>
      </w:r>
      <w:proofErr w:type="spellStart"/>
      <w:r>
        <w:t>bacterial</w:t>
      </w:r>
      <w:proofErr w:type="spellEnd"/>
      <w:r>
        <w:t xml:space="preserve"> </w:t>
      </w:r>
      <w:proofErr w:type="spellStart"/>
      <w:r>
        <w:t>cells</w:t>
      </w:r>
      <w:proofErr w:type="spellEnd"/>
      <w:r>
        <w:t xml:space="preserve">. </w:t>
      </w:r>
      <w:proofErr w:type="spellStart"/>
      <w:r>
        <w:t>This</w:t>
      </w:r>
      <w:proofErr w:type="spellEnd"/>
      <w:r>
        <w:t xml:space="preserve"> </w:t>
      </w:r>
      <w:proofErr w:type="spellStart"/>
      <w:r>
        <w:t>property</w:t>
      </w:r>
      <w:proofErr w:type="spellEnd"/>
      <w:r>
        <w:t xml:space="preserve"> </w:t>
      </w:r>
      <w:proofErr w:type="spellStart"/>
      <w:r>
        <w:t>of</w:t>
      </w:r>
      <w:proofErr w:type="spellEnd"/>
      <w:r>
        <w:t xml:space="preserve"> </w:t>
      </w:r>
      <w:proofErr w:type="spellStart"/>
      <w:r>
        <w:t>bentonite</w:t>
      </w:r>
      <w:proofErr w:type="spellEnd"/>
      <w:r>
        <w:t xml:space="preserve"> </w:t>
      </w:r>
      <w:proofErr w:type="spellStart"/>
      <w:r>
        <w:t>clays</w:t>
      </w:r>
      <w:proofErr w:type="spellEnd"/>
      <w:r>
        <w:t xml:space="preserve"> </w:t>
      </w:r>
      <w:proofErr w:type="spellStart"/>
      <w:r>
        <w:t>is</w:t>
      </w:r>
      <w:proofErr w:type="spellEnd"/>
      <w:r>
        <w:t xml:space="preserve"> </w:t>
      </w:r>
      <w:proofErr w:type="spellStart"/>
      <w:r>
        <w:t>used</w:t>
      </w:r>
      <w:proofErr w:type="spellEnd"/>
      <w:r>
        <w:t xml:space="preserve"> </w:t>
      </w:r>
      <w:proofErr w:type="spellStart"/>
      <w:r>
        <w:t>in</w:t>
      </w:r>
      <w:proofErr w:type="spellEnd"/>
      <w:r>
        <w:t xml:space="preserve"> </w:t>
      </w:r>
      <w:proofErr w:type="spellStart"/>
      <w:r>
        <w:t>the</w:t>
      </w:r>
      <w:proofErr w:type="spellEnd"/>
      <w:r>
        <w:t xml:space="preserve"> </w:t>
      </w:r>
      <w:proofErr w:type="spellStart"/>
      <w:r>
        <w:t>technology</w:t>
      </w:r>
      <w:proofErr w:type="spellEnd"/>
      <w:r>
        <w:t xml:space="preserve"> </w:t>
      </w:r>
      <w:proofErr w:type="spellStart"/>
      <w:r>
        <w:t>of</w:t>
      </w:r>
      <w:proofErr w:type="spellEnd"/>
      <w:r>
        <w:t xml:space="preserve"> </w:t>
      </w:r>
      <w:proofErr w:type="spellStart"/>
      <w:r>
        <w:t>clarification</w:t>
      </w:r>
      <w:proofErr w:type="spellEnd"/>
      <w:r>
        <w:t xml:space="preserve"> </w:t>
      </w:r>
      <w:proofErr w:type="spellStart"/>
      <w:r>
        <w:t>of</w:t>
      </w:r>
      <w:proofErr w:type="spellEnd"/>
      <w:r>
        <w:t xml:space="preserve"> </w:t>
      </w:r>
      <w:proofErr w:type="spellStart"/>
      <w:r>
        <w:t>wines</w:t>
      </w:r>
      <w:proofErr w:type="spellEnd"/>
      <w:r>
        <w:t xml:space="preserve">, </w:t>
      </w:r>
      <w:proofErr w:type="spellStart"/>
      <w:r>
        <w:t>juices</w:t>
      </w:r>
      <w:proofErr w:type="spellEnd"/>
      <w:r>
        <w:t xml:space="preserve">, </w:t>
      </w:r>
      <w:proofErr w:type="spellStart"/>
      <w:r>
        <w:t>wine</w:t>
      </w:r>
      <w:proofErr w:type="spellEnd"/>
      <w:r>
        <w:t xml:space="preserve"> </w:t>
      </w:r>
      <w:proofErr w:type="spellStart"/>
      <w:r>
        <w:t>and</w:t>
      </w:r>
      <w:proofErr w:type="spellEnd"/>
      <w:r>
        <w:t xml:space="preserve"> </w:t>
      </w:r>
      <w:proofErr w:type="spellStart"/>
      <w:r>
        <w:t>apple</w:t>
      </w:r>
      <w:proofErr w:type="spellEnd"/>
      <w:r>
        <w:t xml:space="preserve"> </w:t>
      </w:r>
      <w:proofErr w:type="spellStart"/>
      <w:r>
        <w:t>cider</w:t>
      </w:r>
      <w:proofErr w:type="spellEnd"/>
      <w:r>
        <w:t xml:space="preserve"> </w:t>
      </w:r>
      <w:proofErr w:type="spellStart"/>
      <w:r>
        <w:t>vinegar</w:t>
      </w:r>
      <w:proofErr w:type="spellEnd"/>
      <w:r>
        <w:t xml:space="preserve"> [</w:t>
      </w:r>
      <w:r w:rsidR="00FC1DA9">
        <w:rPr>
          <w:lang w:val="en-US"/>
        </w:rPr>
        <w:t>3</w:t>
      </w:r>
      <w:r w:rsidR="00997009">
        <w:t> </w:t>
      </w:r>
      <w:r>
        <w:t>-</w:t>
      </w:r>
      <w:r w:rsidR="00997009">
        <w:t> </w:t>
      </w:r>
      <w:r w:rsidR="00FC1DA9">
        <w:rPr>
          <w:lang w:val="en-US"/>
        </w:rPr>
        <w:t>5</w:t>
      </w:r>
      <w:r>
        <w:t>].</w:t>
      </w:r>
    </w:p>
    <w:p w14:paraId="030CBD02" w14:textId="11AF5998" w:rsidR="00B20AC6" w:rsidRDefault="00B20AC6" w:rsidP="00B20AC6">
      <w:pPr>
        <w:tabs>
          <w:tab w:val="left" w:pos="198"/>
        </w:tabs>
        <w:spacing w:line="276" w:lineRule="auto"/>
        <w:ind w:firstLine="567"/>
        <w:jc w:val="both"/>
      </w:pPr>
      <w:proofErr w:type="spellStart"/>
      <w:r>
        <w:t>The</w:t>
      </w:r>
      <w:proofErr w:type="spellEnd"/>
      <w:r>
        <w:t xml:space="preserve"> </w:t>
      </w:r>
      <w:proofErr w:type="spellStart"/>
      <w:r>
        <w:t>adsorption</w:t>
      </w:r>
      <w:proofErr w:type="spellEnd"/>
      <w:r>
        <w:t xml:space="preserve"> </w:t>
      </w:r>
      <w:proofErr w:type="spellStart"/>
      <w:r>
        <w:t>of</w:t>
      </w:r>
      <w:proofErr w:type="spellEnd"/>
      <w:r>
        <w:t xml:space="preserve"> </w:t>
      </w:r>
      <w:proofErr w:type="spellStart"/>
      <w:r>
        <w:t>protein</w:t>
      </w:r>
      <w:proofErr w:type="spellEnd"/>
      <w:r>
        <w:t xml:space="preserve"> </w:t>
      </w:r>
      <w:proofErr w:type="spellStart"/>
      <w:r>
        <w:t>substances</w:t>
      </w:r>
      <w:proofErr w:type="spellEnd"/>
      <w:r>
        <w:t xml:space="preserve"> </w:t>
      </w:r>
      <w:proofErr w:type="spellStart"/>
      <w:r>
        <w:t>is</w:t>
      </w:r>
      <w:proofErr w:type="spellEnd"/>
      <w:r>
        <w:t xml:space="preserve"> </w:t>
      </w:r>
      <w:proofErr w:type="spellStart"/>
      <w:r>
        <w:t>based</w:t>
      </w:r>
      <w:proofErr w:type="spellEnd"/>
      <w:r>
        <w:t xml:space="preserve"> </w:t>
      </w:r>
      <w:proofErr w:type="spellStart"/>
      <w:r>
        <w:t>on</w:t>
      </w:r>
      <w:proofErr w:type="spellEnd"/>
      <w:r>
        <w:t xml:space="preserve"> </w:t>
      </w:r>
      <w:proofErr w:type="spellStart"/>
      <w:r>
        <w:t>the</w:t>
      </w:r>
      <w:proofErr w:type="spellEnd"/>
      <w:r>
        <w:t xml:space="preserve"> </w:t>
      </w:r>
      <w:proofErr w:type="spellStart"/>
      <w:r>
        <w:t>fact</w:t>
      </w:r>
      <w:proofErr w:type="spellEnd"/>
      <w:r>
        <w:t xml:space="preserve"> </w:t>
      </w:r>
      <w:proofErr w:type="spellStart"/>
      <w:r>
        <w:t>that</w:t>
      </w:r>
      <w:proofErr w:type="spellEnd"/>
      <w:r>
        <w:t xml:space="preserve"> </w:t>
      </w:r>
      <w:proofErr w:type="spellStart"/>
      <w:r>
        <w:t>most</w:t>
      </w:r>
      <w:proofErr w:type="spellEnd"/>
      <w:r>
        <w:t xml:space="preserve"> </w:t>
      </w:r>
      <w:proofErr w:type="spellStart"/>
      <w:r>
        <w:t>proteins</w:t>
      </w:r>
      <w:proofErr w:type="spellEnd"/>
      <w:r>
        <w:t xml:space="preserve"> </w:t>
      </w:r>
      <w:proofErr w:type="spellStart"/>
      <w:r>
        <w:t>in</w:t>
      </w:r>
      <w:proofErr w:type="spellEnd"/>
      <w:r>
        <w:t xml:space="preserve"> </w:t>
      </w:r>
      <w:proofErr w:type="spellStart"/>
      <w:r>
        <w:t>the</w:t>
      </w:r>
      <w:proofErr w:type="spellEnd"/>
      <w:r>
        <w:t xml:space="preserve"> </w:t>
      </w:r>
      <w:proofErr w:type="spellStart"/>
      <w:r>
        <w:t>wine</w:t>
      </w:r>
      <w:proofErr w:type="spellEnd"/>
      <w:r>
        <w:t xml:space="preserve"> </w:t>
      </w:r>
      <w:proofErr w:type="spellStart"/>
      <w:r>
        <w:t>material</w:t>
      </w:r>
      <w:proofErr w:type="spellEnd"/>
      <w:r>
        <w:t xml:space="preserve"> </w:t>
      </w:r>
      <w:proofErr w:type="spellStart"/>
      <w:r>
        <w:t>have</w:t>
      </w:r>
      <w:proofErr w:type="spellEnd"/>
      <w:r>
        <w:t xml:space="preserve"> a </w:t>
      </w:r>
      <w:proofErr w:type="spellStart"/>
      <w:r>
        <w:t>positive</w:t>
      </w:r>
      <w:proofErr w:type="spellEnd"/>
      <w:r>
        <w:t xml:space="preserve"> </w:t>
      </w:r>
      <w:proofErr w:type="spellStart"/>
      <w:r>
        <w:t>charge</w:t>
      </w:r>
      <w:proofErr w:type="spellEnd"/>
      <w:r>
        <w:t xml:space="preserve">, </w:t>
      </w:r>
      <w:proofErr w:type="spellStart"/>
      <w:r>
        <w:t>while</w:t>
      </w:r>
      <w:proofErr w:type="spellEnd"/>
      <w:r>
        <w:t xml:space="preserve"> </w:t>
      </w:r>
      <w:proofErr w:type="spellStart"/>
      <w:r>
        <w:t>bentonite</w:t>
      </w:r>
      <w:proofErr w:type="spellEnd"/>
      <w:r>
        <w:t xml:space="preserve"> </w:t>
      </w:r>
      <w:proofErr w:type="spellStart"/>
      <w:r>
        <w:t>has</w:t>
      </w:r>
      <w:proofErr w:type="spellEnd"/>
      <w:r>
        <w:t xml:space="preserve"> a </w:t>
      </w:r>
      <w:proofErr w:type="spellStart"/>
      <w:r>
        <w:t>negative</w:t>
      </w:r>
      <w:proofErr w:type="spellEnd"/>
      <w:r>
        <w:t xml:space="preserve"> </w:t>
      </w:r>
      <w:proofErr w:type="spellStart"/>
      <w:r>
        <w:t>charge</w:t>
      </w:r>
      <w:proofErr w:type="spellEnd"/>
      <w:r>
        <w:t xml:space="preserve">. </w:t>
      </w:r>
      <w:proofErr w:type="spellStart"/>
      <w:r>
        <w:t>Therefore</w:t>
      </w:r>
      <w:proofErr w:type="spellEnd"/>
      <w:r>
        <w:t xml:space="preserve">, </w:t>
      </w:r>
      <w:proofErr w:type="spellStart"/>
      <w:r>
        <w:t>the</w:t>
      </w:r>
      <w:proofErr w:type="spellEnd"/>
      <w:r>
        <w:t xml:space="preserve"> </w:t>
      </w:r>
      <w:proofErr w:type="spellStart"/>
      <w:r>
        <w:t>opposite</w:t>
      </w:r>
      <w:proofErr w:type="spellEnd"/>
      <w:r>
        <w:t xml:space="preserve"> </w:t>
      </w:r>
      <w:proofErr w:type="spellStart"/>
      <w:r>
        <w:t>charge</w:t>
      </w:r>
      <w:proofErr w:type="spellEnd"/>
      <w:r>
        <w:t xml:space="preserve"> </w:t>
      </w:r>
      <w:proofErr w:type="spellStart"/>
      <w:r>
        <w:t>values</w:t>
      </w:r>
      <w:proofErr w:type="spellEnd"/>
      <w:r>
        <w:t xml:space="preserve"> </w:t>
      </w:r>
      <w:proofErr w:type="spellStart"/>
      <w:r>
        <w:t>of</w:t>
      </w:r>
      <w:proofErr w:type="spellEnd"/>
      <w:r>
        <w:t xml:space="preserve"> </w:t>
      </w:r>
      <w:proofErr w:type="spellStart"/>
      <w:r>
        <w:t>the</w:t>
      </w:r>
      <w:proofErr w:type="spellEnd"/>
      <w:r>
        <w:t xml:space="preserve"> </w:t>
      </w:r>
      <w:proofErr w:type="spellStart"/>
      <w:r>
        <w:t>particles</w:t>
      </w:r>
      <w:proofErr w:type="spellEnd"/>
      <w:r>
        <w:t xml:space="preserve"> </w:t>
      </w:r>
      <w:proofErr w:type="spellStart"/>
      <w:r>
        <w:t>lead</w:t>
      </w:r>
      <w:proofErr w:type="spellEnd"/>
      <w:r>
        <w:t xml:space="preserve"> </w:t>
      </w:r>
      <w:proofErr w:type="spellStart"/>
      <w:r>
        <w:t>to</w:t>
      </w:r>
      <w:proofErr w:type="spellEnd"/>
      <w:r>
        <w:t xml:space="preserve"> </w:t>
      </w:r>
      <w:proofErr w:type="spellStart"/>
      <w:r>
        <w:t>their</w:t>
      </w:r>
      <w:proofErr w:type="spellEnd"/>
      <w:r>
        <w:t xml:space="preserve"> </w:t>
      </w:r>
      <w:proofErr w:type="spellStart"/>
      <w:r>
        <w:t>adsorption</w:t>
      </w:r>
      <w:proofErr w:type="spellEnd"/>
      <w:r>
        <w:t xml:space="preserve">. </w:t>
      </w:r>
      <w:proofErr w:type="spellStart"/>
      <w:r>
        <w:t>Coagulation</w:t>
      </w:r>
      <w:proofErr w:type="spellEnd"/>
      <w:r>
        <w:t xml:space="preserve"> </w:t>
      </w:r>
      <w:proofErr w:type="spellStart"/>
      <w:r>
        <w:t>and</w:t>
      </w:r>
      <w:proofErr w:type="spellEnd"/>
      <w:r>
        <w:t xml:space="preserve"> </w:t>
      </w:r>
      <w:proofErr w:type="spellStart"/>
      <w:r>
        <w:t>adsorption</w:t>
      </w:r>
      <w:proofErr w:type="spellEnd"/>
      <w:r>
        <w:t xml:space="preserve"> </w:t>
      </w:r>
      <w:proofErr w:type="spellStart"/>
      <w:r>
        <w:t>of</w:t>
      </w:r>
      <w:proofErr w:type="spellEnd"/>
      <w:r>
        <w:t xml:space="preserve"> </w:t>
      </w:r>
      <w:proofErr w:type="spellStart"/>
      <w:r>
        <w:t>bentonite</w:t>
      </w:r>
      <w:proofErr w:type="spellEnd"/>
      <w:r>
        <w:t xml:space="preserve"> </w:t>
      </w:r>
      <w:proofErr w:type="spellStart"/>
      <w:r>
        <w:t>occur</w:t>
      </w:r>
      <w:proofErr w:type="spellEnd"/>
      <w:r>
        <w:t xml:space="preserve"> </w:t>
      </w:r>
      <w:proofErr w:type="spellStart"/>
      <w:r>
        <w:t>very</w:t>
      </w:r>
      <w:proofErr w:type="spellEnd"/>
      <w:r>
        <w:t xml:space="preserve"> </w:t>
      </w:r>
      <w:proofErr w:type="spellStart"/>
      <w:r>
        <w:t>quickly</w:t>
      </w:r>
      <w:proofErr w:type="spellEnd"/>
      <w:r>
        <w:t xml:space="preserve">, </w:t>
      </w:r>
      <w:proofErr w:type="spellStart"/>
      <w:r>
        <w:t>with</w:t>
      </w:r>
      <w:proofErr w:type="spellEnd"/>
      <w:r>
        <w:t xml:space="preserve"> </w:t>
      </w:r>
      <w:proofErr w:type="spellStart"/>
      <w:r>
        <w:t>protein</w:t>
      </w:r>
      <w:proofErr w:type="spellEnd"/>
      <w:r>
        <w:t xml:space="preserve"> </w:t>
      </w:r>
      <w:proofErr w:type="spellStart"/>
      <w:r>
        <w:t>compounds</w:t>
      </w:r>
      <w:proofErr w:type="spellEnd"/>
      <w:r>
        <w:t xml:space="preserve"> </w:t>
      </w:r>
      <w:proofErr w:type="spellStart"/>
      <w:r>
        <w:t>being</w:t>
      </w:r>
      <w:proofErr w:type="spellEnd"/>
      <w:r>
        <w:t xml:space="preserve"> </w:t>
      </w:r>
      <w:proofErr w:type="spellStart"/>
      <w:r>
        <w:t>separated</w:t>
      </w:r>
      <w:proofErr w:type="spellEnd"/>
      <w:r>
        <w:t xml:space="preserve"> </w:t>
      </w:r>
      <w:proofErr w:type="spellStart"/>
      <w:r>
        <w:t>almost</w:t>
      </w:r>
      <w:proofErr w:type="spellEnd"/>
      <w:r>
        <w:t xml:space="preserve"> </w:t>
      </w:r>
      <w:proofErr w:type="spellStart"/>
      <w:r>
        <w:t>completely</w:t>
      </w:r>
      <w:proofErr w:type="spellEnd"/>
      <w:r>
        <w:t xml:space="preserve">, </w:t>
      </w:r>
      <w:proofErr w:type="spellStart"/>
      <w:r>
        <w:t>and</w:t>
      </w:r>
      <w:proofErr w:type="spellEnd"/>
      <w:r>
        <w:t xml:space="preserve"> </w:t>
      </w:r>
      <w:proofErr w:type="spellStart"/>
      <w:r>
        <w:t>wine</w:t>
      </w:r>
      <w:proofErr w:type="spellEnd"/>
      <w:r>
        <w:t xml:space="preserve"> </w:t>
      </w:r>
      <w:proofErr w:type="spellStart"/>
      <w:r>
        <w:t>microorganisms</w:t>
      </w:r>
      <w:proofErr w:type="spellEnd"/>
      <w:r>
        <w:t xml:space="preserve"> - </w:t>
      </w:r>
      <w:proofErr w:type="spellStart"/>
      <w:r>
        <w:t>within</w:t>
      </w:r>
      <w:proofErr w:type="spellEnd"/>
      <w:r>
        <w:t xml:space="preserve"> 80...90 % [</w:t>
      </w:r>
      <w:r w:rsidR="00FC1DA9">
        <w:rPr>
          <w:lang w:val="en-US"/>
        </w:rPr>
        <w:t>6</w:t>
      </w:r>
      <w:r>
        <w:t xml:space="preserve">]. </w:t>
      </w:r>
      <w:proofErr w:type="spellStart"/>
      <w:r>
        <w:t>In</w:t>
      </w:r>
      <w:proofErr w:type="spellEnd"/>
      <w:r>
        <w:t xml:space="preserve"> </w:t>
      </w:r>
      <w:proofErr w:type="spellStart"/>
      <w:r>
        <w:t>the</w:t>
      </w:r>
      <w:proofErr w:type="spellEnd"/>
      <w:r>
        <w:t xml:space="preserve"> </w:t>
      </w:r>
      <w:proofErr w:type="spellStart"/>
      <w:r>
        <w:t>mechanism</w:t>
      </w:r>
      <w:proofErr w:type="spellEnd"/>
      <w:r>
        <w:t xml:space="preserve"> </w:t>
      </w:r>
      <w:proofErr w:type="spellStart"/>
      <w:r>
        <w:t>of</w:t>
      </w:r>
      <w:proofErr w:type="spellEnd"/>
      <w:r>
        <w:t xml:space="preserve"> </w:t>
      </w:r>
      <w:proofErr w:type="spellStart"/>
      <w:r>
        <w:t>wine</w:t>
      </w:r>
      <w:proofErr w:type="spellEnd"/>
      <w:r>
        <w:t xml:space="preserve"> </w:t>
      </w:r>
      <w:proofErr w:type="spellStart"/>
      <w:r>
        <w:t>clarification</w:t>
      </w:r>
      <w:proofErr w:type="spellEnd"/>
      <w:r>
        <w:t xml:space="preserve">, a </w:t>
      </w:r>
      <w:proofErr w:type="spellStart"/>
      <w:r>
        <w:t>decisive</w:t>
      </w:r>
      <w:proofErr w:type="spellEnd"/>
      <w:r>
        <w:t xml:space="preserve"> </w:t>
      </w:r>
      <w:proofErr w:type="spellStart"/>
      <w:r>
        <w:t>role</w:t>
      </w:r>
      <w:proofErr w:type="spellEnd"/>
      <w:r>
        <w:t xml:space="preserve"> </w:t>
      </w:r>
      <w:proofErr w:type="spellStart"/>
      <w:r>
        <w:t>is</w:t>
      </w:r>
      <w:proofErr w:type="spellEnd"/>
      <w:r>
        <w:t xml:space="preserve"> </w:t>
      </w:r>
      <w:proofErr w:type="spellStart"/>
      <w:r>
        <w:t>played</w:t>
      </w:r>
      <w:proofErr w:type="spellEnd"/>
      <w:r>
        <w:t xml:space="preserve"> </w:t>
      </w:r>
      <w:proofErr w:type="spellStart"/>
      <w:r>
        <w:t>not</w:t>
      </w:r>
      <w:proofErr w:type="spellEnd"/>
      <w:r>
        <w:t xml:space="preserve"> </w:t>
      </w:r>
      <w:proofErr w:type="spellStart"/>
      <w:r>
        <w:t>only</w:t>
      </w:r>
      <w:proofErr w:type="spellEnd"/>
      <w:r>
        <w:t xml:space="preserve"> </w:t>
      </w:r>
      <w:proofErr w:type="spellStart"/>
      <w:r>
        <w:t>by</w:t>
      </w:r>
      <w:proofErr w:type="spellEnd"/>
      <w:r>
        <w:t xml:space="preserve"> </w:t>
      </w:r>
      <w:proofErr w:type="spellStart"/>
      <w:r>
        <w:t>adsorption</w:t>
      </w:r>
      <w:proofErr w:type="spellEnd"/>
      <w:r>
        <w:t xml:space="preserve"> </w:t>
      </w:r>
      <w:proofErr w:type="spellStart"/>
      <w:r>
        <w:t>processes</w:t>
      </w:r>
      <w:proofErr w:type="spellEnd"/>
      <w:r>
        <w:t xml:space="preserve">, </w:t>
      </w:r>
      <w:proofErr w:type="spellStart"/>
      <w:r>
        <w:t>but</w:t>
      </w:r>
      <w:proofErr w:type="spellEnd"/>
      <w:r>
        <w:t xml:space="preserve"> </w:t>
      </w:r>
      <w:proofErr w:type="spellStart"/>
      <w:r>
        <w:t>also</w:t>
      </w:r>
      <w:proofErr w:type="spellEnd"/>
      <w:r>
        <w:t xml:space="preserve"> </w:t>
      </w:r>
      <w:proofErr w:type="spellStart"/>
      <w:r>
        <w:t>by</w:t>
      </w:r>
      <w:proofErr w:type="spellEnd"/>
      <w:r>
        <w:t xml:space="preserve"> </w:t>
      </w:r>
      <w:proofErr w:type="spellStart"/>
      <w:r>
        <w:t>coagulation</w:t>
      </w:r>
      <w:proofErr w:type="spellEnd"/>
      <w:r>
        <w:t xml:space="preserve"> </w:t>
      </w:r>
      <w:proofErr w:type="spellStart"/>
      <w:r>
        <w:t>of</w:t>
      </w:r>
      <w:proofErr w:type="spellEnd"/>
      <w:r>
        <w:t xml:space="preserve"> </w:t>
      </w:r>
      <w:proofErr w:type="spellStart"/>
      <w:r>
        <w:t>molecules</w:t>
      </w:r>
      <w:proofErr w:type="spellEnd"/>
      <w:r>
        <w:t xml:space="preserve"> </w:t>
      </w:r>
      <w:proofErr w:type="spellStart"/>
      <w:r>
        <w:t>due</w:t>
      </w:r>
      <w:proofErr w:type="spellEnd"/>
      <w:r>
        <w:t xml:space="preserve"> </w:t>
      </w:r>
      <w:proofErr w:type="spellStart"/>
      <w:r>
        <w:t>to</w:t>
      </w:r>
      <w:proofErr w:type="spellEnd"/>
      <w:r>
        <w:t xml:space="preserve"> </w:t>
      </w:r>
      <w:proofErr w:type="spellStart"/>
      <w:r>
        <w:t>electrostatic</w:t>
      </w:r>
      <w:proofErr w:type="spellEnd"/>
      <w:r>
        <w:t xml:space="preserve"> </w:t>
      </w:r>
      <w:proofErr w:type="spellStart"/>
      <w:r>
        <w:t>interaction</w:t>
      </w:r>
      <w:proofErr w:type="spellEnd"/>
      <w:r>
        <w:t xml:space="preserve"> </w:t>
      </w:r>
      <w:proofErr w:type="spellStart"/>
      <w:r>
        <w:t>with</w:t>
      </w:r>
      <w:proofErr w:type="spellEnd"/>
      <w:r>
        <w:t xml:space="preserve"> </w:t>
      </w:r>
      <w:proofErr w:type="spellStart"/>
      <w:r>
        <w:t>bentonite</w:t>
      </w:r>
      <w:proofErr w:type="spellEnd"/>
      <w:r>
        <w:t xml:space="preserve"> </w:t>
      </w:r>
      <w:proofErr w:type="spellStart"/>
      <w:r>
        <w:t>particles</w:t>
      </w:r>
      <w:proofErr w:type="spellEnd"/>
      <w:r>
        <w:t xml:space="preserve"> </w:t>
      </w:r>
      <w:proofErr w:type="spellStart"/>
      <w:r>
        <w:t>and</w:t>
      </w:r>
      <w:proofErr w:type="spellEnd"/>
      <w:r>
        <w:t xml:space="preserve"> </w:t>
      </w:r>
      <w:proofErr w:type="spellStart"/>
      <w:r>
        <w:t>adhesive</w:t>
      </w:r>
      <w:proofErr w:type="spellEnd"/>
      <w:r>
        <w:t xml:space="preserve"> </w:t>
      </w:r>
      <w:proofErr w:type="spellStart"/>
      <w:r>
        <w:t>sticking</w:t>
      </w:r>
      <w:proofErr w:type="spellEnd"/>
      <w:r>
        <w:t xml:space="preserve"> </w:t>
      </w:r>
      <w:proofErr w:type="spellStart"/>
      <w:r>
        <w:t>to</w:t>
      </w:r>
      <w:proofErr w:type="spellEnd"/>
      <w:r>
        <w:t xml:space="preserve"> </w:t>
      </w:r>
      <w:proofErr w:type="spellStart"/>
      <w:r>
        <w:t>the</w:t>
      </w:r>
      <w:proofErr w:type="spellEnd"/>
      <w:r>
        <w:t xml:space="preserve"> </w:t>
      </w:r>
      <w:proofErr w:type="spellStart"/>
      <w:r>
        <w:t>surface</w:t>
      </w:r>
      <w:proofErr w:type="spellEnd"/>
      <w:r>
        <w:t xml:space="preserve"> </w:t>
      </w:r>
      <w:proofErr w:type="spellStart"/>
      <w:r>
        <w:t>of</w:t>
      </w:r>
      <w:proofErr w:type="spellEnd"/>
      <w:r>
        <w:t xml:space="preserve"> </w:t>
      </w:r>
      <w:proofErr w:type="spellStart"/>
      <w:r>
        <w:t>clarifier</w:t>
      </w:r>
      <w:proofErr w:type="spellEnd"/>
      <w:r>
        <w:t xml:space="preserve"> </w:t>
      </w:r>
      <w:proofErr w:type="spellStart"/>
      <w:r>
        <w:t>particles</w:t>
      </w:r>
      <w:proofErr w:type="spellEnd"/>
      <w:r>
        <w:t xml:space="preserve">. </w:t>
      </w:r>
      <w:proofErr w:type="spellStart"/>
      <w:r>
        <w:t>The</w:t>
      </w:r>
      <w:proofErr w:type="spellEnd"/>
      <w:r>
        <w:t xml:space="preserve"> </w:t>
      </w:r>
      <w:proofErr w:type="spellStart"/>
      <w:r>
        <w:t>acidity</w:t>
      </w:r>
      <w:proofErr w:type="spellEnd"/>
      <w:r>
        <w:t xml:space="preserve"> </w:t>
      </w:r>
      <w:proofErr w:type="spellStart"/>
      <w:r>
        <w:t>of</w:t>
      </w:r>
      <w:proofErr w:type="spellEnd"/>
      <w:r>
        <w:t xml:space="preserve"> </w:t>
      </w:r>
      <w:proofErr w:type="spellStart"/>
      <w:r>
        <w:t>wine</w:t>
      </w:r>
      <w:proofErr w:type="spellEnd"/>
      <w:r>
        <w:t xml:space="preserve"> </w:t>
      </w:r>
      <w:proofErr w:type="spellStart"/>
      <w:r>
        <w:t>significantly</w:t>
      </w:r>
      <w:proofErr w:type="spellEnd"/>
      <w:r>
        <w:t xml:space="preserve"> </w:t>
      </w:r>
      <w:proofErr w:type="spellStart"/>
      <w:r>
        <w:t>affects</w:t>
      </w:r>
      <w:proofErr w:type="spellEnd"/>
      <w:r>
        <w:t xml:space="preserve"> </w:t>
      </w:r>
      <w:proofErr w:type="spellStart"/>
      <w:r>
        <w:t>the</w:t>
      </w:r>
      <w:proofErr w:type="spellEnd"/>
      <w:r>
        <w:t xml:space="preserve"> </w:t>
      </w:r>
      <w:proofErr w:type="spellStart"/>
      <w:r>
        <w:t>efficiency</w:t>
      </w:r>
      <w:proofErr w:type="spellEnd"/>
      <w:r>
        <w:t xml:space="preserve"> </w:t>
      </w:r>
      <w:proofErr w:type="spellStart"/>
      <w:r>
        <w:t>of</w:t>
      </w:r>
      <w:proofErr w:type="spellEnd"/>
      <w:r>
        <w:t xml:space="preserve"> </w:t>
      </w:r>
      <w:proofErr w:type="spellStart"/>
      <w:r>
        <w:t>its</w:t>
      </w:r>
      <w:proofErr w:type="spellEnd"/>
      <w:r>
        <w:t xml:space="preserve"> </w:t>
      </w:r>
      <w:proofErr w:type="spellStart"/>
      <w:r>
        <w:t>clarification</w:t>
      </w:r>
      <w:proofErr w:type="spellEnd"/>
      <w:r>
        <w:t xml:space="preserve">: </w:t>
      </w:r>
      <w:proofErr w:type="spellStart"/>
      <w:r>
        <w:t>with</w:t>
      </w:r>
      <w:proofErr w:type="spellEnd"/>
      <w:r>
        <w:t xml:space="preserve"> </w:t>
      </w:r>
      <w:proofErr w:type="spellStart"/>
      <w:r>
        <w:t>an</w:t>
      </w:r>
      <w:proofErr w:type="spellEnd"/>
      <w:r>
        <w:t xml:space="preserve"> </w:t>
      </w:r>
      <w:proofErr w:type="spellStart"/>
      <w:r>
        <w:t>increase</w:t>
      </w:r>
      <w:proofErr w:type="spellEnd"/>
      <w:r>
        <w:t xml:space="preserve"> </w:t>
      </w:r>
      <w:proofErr w:type="spellStart"/>
      <w:r>
        <w:t>in</w:t>
      </w:r>
      <w:proofErr w:type="spellEnd"/>
      <w:r>
        <w:t xml:space="preserve"> </w:t>
      </w:r>
      <w:proofErr w:type="spellStart"/>
      <w:r>
        <w:t>the</w:t>
      </w:r>
      <w:proofErr w:type="spellEnd"/>
      <w:r>
        <w:t xml:space="preserve"> </w:t>
      </w:r>
      <w:proofErr w:type="spellStart"/>
      <w:r>
        <w:t>pH</w:t>
      </w:r>
      <w:proofErr w:type="spellEnd"/>
      <w:r>
        <w:t xml:space="preserve"> </w:t>
      </w:r>
      <w:proofErr w:type="spellStart"/>
      <w:r>
        <w:t>of</w:t>
      </w:r>
      <w:proofErr w:type="spellEnd"/>
      <w:r>
        <w:t xml:space="preserve"> </w:t>
      </w:r>
      <w:proofErr w:type="spellStart"/>
      <w:r>
        <w:t>the</w:t>
      </w:r>
      <w:proofErr w:type="spellEnd"/>
      <w:r>
        <w:t xml:space="preserve"> </w:t>
      </w:r>
      <w:proofErr w:type="spellStart"/>
      <w:r>
        <w:t>medium</w:t>
      </w:r>
      <w:proofErr w:type="spellEnd"/>
      <w:r>
        <w:t xml:space="preserve">, </w:t>
      </w:r>
      <w:proofErr w:type="spellStart"/>
      <w:r>
        <w:t>the</w:t>
      </w:r>
      <w:proofErr w:type="spellEnd"/>
      <w:r>
        <w:t xml:space="preserve"> </w:t>
      </w:r>
      <w:proofErr w:type="spellStart"/>
      <w:r>
        <w:t>agglomeration</w:t>
      </w:r>
      <w:proofErr w:type="spellEnd"/>
      <w:r>
        <w:t xml:space="preserve"> </w:t>
      </w:r>
      <w:proofErr w:type="spellStart"/>
      <w:r>
        <w:t>rate</w:t>
      </w:r>
      <w:proofErr w:type="spellEnd"/>
      <w:r>
        <w:t xml:space="preserve"> </w:t>
      </w:r>
      <w:proofErr w:type="spellStart"/>
      <w:r>
        <w:t>of</w:t>
      </w:r>
      <w:proofErr w:type="spellEnd"/>
      <w:r>
        <w:t xml:space="preserve"> </w:t>
      </w:r>
      <w:proofErr w:type="spellStart"/>
      <w:r>
        <w:t>the</w:t>
      </w:r>
      <w:proofErr w:type="spellEnd"/>
      <w:r>
        <w:t xml:space="preserve"> </w:t>
      </w:r>
      <w:proofErr w:type="spellStart"/>
      <w:r>
        <w:t>bentonite</w:t>
      </w:r>
      <w:proofErr w:type="spellEnd"/>
      <w:r>
        <w:t xml:space="preserve"> </w:t>
      </w:r>
      <w:proofErr w:type="spellStart"/>
      <w:r>
        <w:t>suspension</w:t>
      </w:r>
      <w:proofErr w:type="spellEnd"/>
      <w:r>
        <w:t xml:space="preserve"> </w:t>
      </w:r>
      <w:proofErr w:type="spellStart"/>
      <w:r>
        <w:t>increases</w:t>
      </w:r>
      <w:proofErr w:type="spellEnd"/>
      <w:r>
        <w:t xml:space="preserve">. </w:t>
      </w:r>
      <w:proofErr w:type="spellStart"/>
      <w:r>
        <w:t>During</w:t>
      </w:r>
      <w:proofErr w:type="spellEnd"/>
      <w:r>
        <w:t xml:space="preserve"> </w:t>
      </w:r>
      <w:proofErr w:type="spellStart"/>
      <w:r>
        <w:t>swelling</w:t>
      </w:r>
      <w:proofErr w:type="spellEnd"/>
      <w:r>
        <w:t xml:space="preserve">, </w:t>
      </w:r>
      <w:proofErr w:type="spellStart"/>
      <w:r>
        <w:t>bentonite</w:t>
      </w:r>
      <w:proofErr w:type="spellEnd"/>
      <w:r>
        <w:t xml:space="preserve"> </w:t>
      </w:r>
      <w:proofErr w:type="spellStart"/>
      <w:r>
        <w:t>increases</w:t>
      </w:r>
      <w:proofErr w:type="spellEnd"/>
      <w:r>
        <w:t xml:space="preserve"> </w:t>
      </w:r>
      <w:proofErr w:type="spellStart"/>
      <w:r>
        <w:t>in</w:t>
      </w:r>
      <w:proofErr w:type="spellEnd"/>
      <w:r>
        <w:t xml:space="preserve"> </w:t>
      </w:r>
      <w:proofErr w:type="spellStart"/>
      <w:r>
        <w:t>volume</w:t>
      </w:r>
      <w:proofErr w:type="spellEnd"/>
      <w:r>
        <w:t xml:space="preserve"> </w:t>
      </w:r>
      <w:proofErr w:type="spellStart"/>
      <w:r>
        <w:t>by</w:t>
      </w:r>
      <w:proofErr w:type="spellEnd"/>
      <w:r>
        <w:t xml:space="preserve"> 8...10 </w:t>
      </w:r>
      <w:proofErr w:type="spellStart"/>
      <w:r>
        <w:t>times</w:t>
      </w:r>
      <w:proofErr w:type="spellEnd"/>
      <w:r>
        <w:t xml:space="preserve"> </w:t>
      </w:r>
      <w:proofErr w:type="spellStart"/>
      <w:r>
        <w:t>from</w:t>
      </w:r>
      <w:proofErr w:type="spellEnd"/>
      <w:r>
        <w:t xml:space="preserve"> </w:t>
      </w:r>
      <w:proofErr w:type="spellStart"/>
      <w:r>
        <w:t>the</w:t>
      </w:r>
      <w:proofErr w:type="spellEnd"/>
      <w:r>
        <w:t xml:space="preserve"> </w:t>
      </w:r>
      <w:proofErr w:type="spellStart"/>
      <w:r>
        <w:t>initial</w:t>
      </w:r>
      <w:proofErr w:type="spellEnd"/>
      <w:r>
        <w:t xml:space="preserve"> </w:t>
      </w:r>
      <w:proofErr w:type="spellStart"/>
      <w:r>
        <w:t>level</w:t>
      </w:r>
      <w:proofErr w:type="spellEnd"/>
      <w:r>
        <w:t xml:space="preserve"> (</w:t>
      </w:r>
      <w:proofErr w:type="spellStart"/>
      <w:r>
        <w:t>typical</w:t>
      </w:r>
      <w:proofErr w:type="spellEnd"/>
      <w:r>
        <w:t xml:space="preserve"> </w:t>
      </w:r>
      <w:proofErr w:type="spellStart"/>
      <w:r>
        <w:t>for</w:t>
      </w:r>
      <w:proofErr w:type="spellEnd"/>
      <w:r>
        <w:t xml:space="preserve"> </w:t>
      </w:r>
      <w:proofErr w:type="spellStart"/>
      <w:r>
        <w:t>bentonites</w:t>
      </w:r>
      <w:proofErr w:type="spellEnd"/>
      <w:r>
        <w:t xml:space="preserve"> </w:t>
      </w:r>
      <w:proofErr w:type="spellStart"/>
      <w:r>
        <w:t>with</w:t>
      </w:r>
      <w:proofErr w:type="spellEnd"/>
      <w:r>
        <w:t xml:space="preserve"> a </w:t>
      </w:r>
      <w:proofErr w:type="spellStart"/>
      <w:r>
        <w:t>high</w:t>
      </w:r>
      <w:proofErr w:type="spellEnd"/>
      <w:r>
        <w:t xml:space="preserve"> </w:t>
      </w:r>
      <w:proofErr w:type="spellStart"/>
      <w:r>
        <w:t>sodium</w:t>
      </w:r>
      <w:proofErr w:type="spellEnd"/>
      <w:r>
        <w:t xml:space="preserve"> </w:t>
      </w:r>
      <w:proofErr w:type="spellStart"/>
      <w:r>
        <w:t>content</w:t>
      </w:r>
      <w:proofErr w:type="spellEnd"/>
      <w:r>
        <w:t xml:space="preserve">). </w:t>
      </w:r>
      <w:proofErr w:type="spellStart"/>
      <w:r>
        <w:t>Swelling</w:t>
      </w:r>
      <w:proofErr w:type="spellEnd"/>
      <w:r>
        <w:t xml:space="preserve"> </w:t>
      </w:r>
      <w:proofErr w:type="spellStart"/>
      <w:r>
        <w:t>is</w:t>
      </w:r>
      <w:proofErr w:type="spellEnd"/>
      <w:r>
        <w:t xml:space="preserve"> </w:t>
      </w:r>
      <w:proofErr w:type="spellStart"/>
      <w:r>
        <w:t>more</w:t>
      </w:r>
      <w:proofErr w:type="spellEnd"/>
      <w:r>
        <w:t xml:space="preserve"> </w:t>
      </w:r>
      <w:proofErr w:type="spellStart"/>
      <w:r>
        <w:t>efficient</w:t>
      </w:r>
      <w:proofErr w:type="spellEnd"/>
      <w:r>
        <w:t xml:space="preserve"> </w:t>
      </w:r>
      <w:proofErr w:type="spellStart"/>
      <w:r>
        <w:t>with</w:t>
      </w:r>
      <w:proofErr w:type="spellEnd"/>
      <w:r>
        <w:t xml:space="preserve"> </w:t>
      </w:r>
      <w:proofErr w:type="spellStart"/>
      <w:r>
        <w:t>an</w:t>
      </w:r>
      <w:proofErr w:type="spellEnd"/>
      <w:r>
        <w:t xml:space="preserve"> </w:t>
      </w:r>
      <w:proofErr w:type="spellStart"/>
      <w:r>
        <w:t>increase</w:t>
      </w:r>
      <w:proofErr w:type="spellEnd"/>
      <w:r>
        <w:t xml:space="preserve"> </w:t>
      </w:r>
      <w:proofErr w:type="spellStart"/>
      <w:r>
        <w:t>in</w:t>
      </w:r>
      <w:proofErr w:type="spellEnd"/>
      <w:r>
        <w:t xml:space="preserve"> </w:t>
      </w:r>
      <w:proofErr w:type="spellStart"/>
      <w:r>
        <w:t>the</w:t>
      </w:r>
      <w:proofErr w:type="spellEnd"/>
      <w:r>
        <w:t xml:space="preserve"> </w:t>
      </w:r>
      <w:proofErr w:type="spellStart"/>
      <w:r>
        <w:t>level</w:t>
      </w:r>
      <w:proofErr w:type="spellEnd"/>
      <w:r>
        <w:t xml:space="preserve"> </w:t>
      </w:r>
      <w:proofErr w:type="spellStart"/>
      <w:r>
        <w:t>of</w:t>
      </w:r>
      <w:proofErr w:type="spellEnd"/>
      <w:r>
        <w:t xml:space="preserve"> </w:t>
      </w:r>
      <w:proofErr w:type="spellStart"/>
      <w:r>
        <w:t>clay</w:t>
      </w:r>
      <w:proofErr w:type="spellEnd"/>
      <w:r>
        <w:t xml:space="preserve"> </w:t>
      </w:r>
      <w:proofErr w:type="spellStart"/>
      <w:r>
        <w:t>dispersion</w:t>
      </w:r>
      <w:proofErr w:type="spellEnd"/>
      <w:r w:rsidR="00997009">
        <w:t> </w:t>
      </w:r>
      <w:r>
        <w:t>[</w:t>
      </w:r>
      <w:r w:rsidR="00FC1DA9">
        <w:rPr>
          <w:lang w:val="en-US"/>
        </w:rPr>
        <w:t>3</w:t>
      </w:r>
      <w:r>
        <w:t>,</w:t>
      </w:r>
      <w:r w:rsidR="00997009">
        <w:t> </w:t>
      </w:r>
      <w:r w:rsidR="00FC1DA9">
        <w:rPr>
          <w:lang w:val="en-US"/>
        </w:rPr>
        <w:t>7</w:t>
      </w:r>
      <w:r>
        <w:t>].</w:t>
      </w:r>
    </w:p>
    <w:p w14:paraId="1ABBAC0D" w14:textId="77777777" w:rsidR="00B20AC6" w:rsidRDefault="00B20AC6" w:rsidP="00B20AC6">
      <w:pPr>
        <w:tabs>
          <w:tab w:val="left" w:pos="198"/>
        </w:tabs>
        <w:spacing w:line="276" w:lineRule="auto"/>
        <w:ind w:firstLine="567"/>
        <w:jc w:val="both"/>
      </w:pPr>
      <w:proofErr w:type="spellStart"/>
      <w:r>
        <w:t>At</w:t>
      </w:r>
      <w:proofErr w:type="spellEnd"/>
      <w:r>
        <w:t xml:space="preserve"> </w:t>
      </w:r>
      <w:proofErr w:type="spellStart"/>
      <w:r>
        <w:t>the</w:t>
      </w:r>
      <w:proofErr w:type="spellEnd"/>
      <w:r>
        <w:t xml:space="preserve"> </w:t>
      </w:r>
      <w:proofErr w:type="spellStart"/>
      <w:r>
        <w:t>same</w:t>
      </w:r>
      <w:proofErr w:type="spellEnd"/>
      <w:r>
        <w:t xml:space="preserve"> </w:t>
      </w:r>
      <w:proofErr w:type="spellStart"/>
      <w:r>
        <w:t>time</w:t>
      </w:r>
      <w:proofErr w:type="spellEnd"/>
      <w:r>
        <w:t xml:space="preserve">, </w:t>
      </w:r>
      <w:proofErr w:type="spellStart"/>
      <w:r>
        <w:t>the</w:t>
      </w:r>
      <w:proofErr w:type="spellEnd"/>
      <w:r>
        <w:t xml:space="preserve"> </w:t>
      </w:r>
      <w:proofErr w:type="spellStart"/>
      <w:r>
        <w:t>treatment</w:t>
      </w:r>
      <w:proofErr w:type="spellEnd"/>
      <w:r>
        <w:t xml:space="preserve"> </w:t>
      </w:r>
      <w:proofErr w:type="spellStart"/>
      <w:r>
        <w:t>of</w:t>
      </w:r>
      <w:proofErr w:type="spellEnd"/>
      <w:r>
        <w:t xml:space="preserve"> </w:t>
      </w:r>
      <w:proofErr w:type="spellStart"/>
      <w:r>
        <w:t>wine</w:t>
      </w:r>
      <w:proofErr w:type="spellEnd"/>
      <w:r>
        <w:t xml:space="preserve"> </w:t>
      </w:r>
      <w:proofErr w:type="spellStart"/>
      <w:r>
        <w:t>material</w:t>
      </w:r>
      <w:proofErr w:type="spellEnd"/>
      <w:r>
        <w:t xml:space="preserve"> </w:t>
      </w:r>
      <w:proofErr w:type="spellStart"/>
      <w:r>
        <w:t>with</w:t>
      </w:r>
      <w:proofErr w:type="spellEnd"/>
      <w:r>
        <w:t xml:space="preserve"> </w:t>
      </w:r>
      <w:proofErr w:type="spellStart"/>
      <w:r>
        <w:t>bentonite</w:t>
      </w:r>
      <w:proofErr w:type="spellEnd"/>
      <w:r>
        <w:t xml:space="preserve"> </w:t>
      </w:r>
      <w:proofErr w:type="spellStart"/>
      <w:r>
        <w:t>can</w:t>
      </w:r>
      <w:proofErr w:type="spellEnd"/>
      <w:r>
        <w:t xml:space="preserve"> </w:t>
      </w:r>
      <w:proofErr w:type="spellStart"/>
      <w:r>
        <w:t>cause</w:t>
      </w:r>
      <w:proofErr w:type="spellEnd"/>
      <w:r>
        <w:t xml:space="preserve"> </w:t>
      </w:r>
      <w:proofErr w:type="spellStart"/>
      <w:r>
        <w:t>an</w:t>
      </w:r>
      <w:proofErr w:type="spellEnd"/>
      <w:r>
        <w:t xml:space="preserve"> </w:t>
      </w:r>
      <w:proofErr w:type="spellStart"/>
      <w:r>
        <w:t>increase</w:t>
      </w:r>
      <w:proofErr w:type="spellEnd"/>
      <w:r>
        <w:t xml:space="preserve"> </w:t>
      </w:r>
      <w:proofErr w:type="spellStart"/>
      <w:r>
        <w:t>in</w:t>
      </w:r>
      <w:proofErr w:type="spellEnd"/>
      <w:r>
        <w:t xml:space="preserve"> </w:t>
      </w:r>
      <w:proofErr w:type="spellStart"/>
      <w:r>
        <w:t>the</w:t>
      </w:r>
      <w:proofErr w:type="spellEnd"/>
      <w:r>
        <w:t xml:space="preserve"> </w:t>
      </w:r>
      <w:proofErr w:type="spellStart"/>
      <w:r>
        <w:t>content</w:t>
      </w:r>
      <w:proofErr w:type="spellEnd"/>
      <w:r>
        <w:t xml:space="preserve"> </w:t>
      </w:r>
      <w:proofErr w:type="spellStart"/>
      <w:r>
        <w:t>of</w:t>
      </w:r>
      <w:proofErr w:type="spellEnd"/>
      <w:r>
        <w:t xml:space="preserve"> </w:t>
      </w:r>
      <w:proofErr w:type="spellStart"/>
      <w:r>
        <w:t>calcium</w:t>
      </w:r>
      <w:proofErr w:type="spellEnd"/>
      <w:r>
        <w:t xml:space="preserve"> </w:t>
      </w:r>
      <w:proofErr w:type="spellStart"/>
      <w:r>
        <w:t>and</w:t>
      </w:r>
      <w:proofErr w:type="spellEnd"/>
      <w:r>
        <w:t xml:space="preserve"> </w:t>
      </w:r>
      <w:proofErr w:type="spellStart"/>
      <w:r>
        <w:t>its</w:t>
      </w:r>
      <w:proofErr w:type="spellEnd"/>
      <w:r>
        <w:t xml:space="preserve"> </w:t>
      </w:r>
      <w:proofErr w:type="spellStart"/>
      <w:r>
        <w:t>compounds</w:t>
      </w:r>
      <w:proofErr w:type="spellEnd"/>
      <w:r>
        <w:t xml:space="preserve"> </w:t>
      </w:r>
      <w:proofErr w:type="spellStart"/>
      <w:r>
        <w:t>by</w:t>
      </w:r>
      <w:proofErr w:type="spellEnd"/>
      <w:r>
        <w:t xml:space="preserve"> 46...68 </w:t>
      </w:r>
      <w:proofErr w:type="spellStart"/>
      <w:r>
        <w:t>mg</w:t>
      </w:r>
      <w:proofErr w:type="spellEnd"/>
      <w:r>
        <w:t>/dm</w:t>
      </w:r>
      <w:r w:rsidRPr="00997009">
        <w:rPr>
          <w:vertAlign w:val="superscript"/>
        </w:rPr>
        <w:t>3</w:t>
      </w:r>
      <w:r>
        <w:t xml:space="preserve">. </w:t>
      </w:r>
      <w:proofErr w:type="spellStart"/>
      <w:r>
        <w:t>Calcium</w:t>
      </w:r>
      <w:proofErr w:type="spellEnd"/>
      <w:r>
        <w:t xml:space="preserve"> </w:t>
      </w:r>
      <w:proofErr w:type="spellStart"/>
      <w:r>
        <w:t>compounds</w:t>
      </w:r>
      <w:proofErr w:type="spellEnd"/>
      <w:r>
        <w:t xml:space="preserve"> </w:t>
      </w:r>
      <w:proofErr w:type="spellStart"/>
      <w:r>
        <w:t>in</w:t>
      </w:r>
      <w:proofErr w:type="spellEnd"/>
      <w:r>
        <w:t xml:space="preserve"> </w:t>
      </w:r>
      <w:proofErr w:type="spellStart"/>
      <w:r>
        <w:t>reactions</w:t>
      </w:r>
      <w:proofErr w:type="spellEnd"/>
      <w:r>
        <w:t xml:space="preserve"> </w:t>
      </w:r>
      <w:proofErr w:type="spellStart"/>
      <w:r>
        <w:t>with</w:t>
      </w:r>
      <w:proofErr w:type="spellEnd"/>
      <w:r>
        <w:t xml:space="preserve"> </w:t>
      </w:r>
      <w:proofErr w:type="spellStart"/>
      <w:r>
        <w:t>tartaric</w:t>
      </w:r>
      <w:proofErr w:type="spellEnd"/>
      <w:r>
        <w:t xml:space="preserve"> </w:t>
      </w:r>
      <w:proofErr w:type="spellStart"/>
      <w:r>
        <w:t>acid</w:t>
      </w:r>
      <w:proofErr w:type="spellEnd"/>
      <w:r>
        <w:t xml:space="preserve"> </w:t>
      </w:r>
      <w:proofErr w:type="spellStart"/>
      <w:r>
        <w:t>form</w:t>
      </w:r>
      <w:proofErr w:type="spellEnd"/>
      <w:r>
        <w:t xml:space="preserve"> </w:t>
      </w:r>
      <w:proofErr w:type="spellStart"/>
      <w:r>
        <w:t>calcium</w:t>
      </w:r>
      <w:proofErr w:type="spellEnd"/>
      <w:r>
        <w:t xml:space="preserve"> </w:t>
      </w:r>
      <w:proofErr w:type="spellStart"/>
      <w:r>
        <w:t>tartrate</w:t>
      </w:r>
      <w:proofErr w:type="spellEnd"/>
      <w:r>
        <w:t xml:space="preserve"> (CaC</w:t>
      </w:r>
      <w:r w:rsidRPr="00997009">
        <w:rPr>
          <w:vertAlign w:val="subscript"/>
        </w:rPr>
        <w:t>4</w:t>
      </w:r>
      <w:r>
        <w:t>H</w:t>
      </w:r>
      <w:r w:rsidRPr="00997009">
        <w:rPr>
          <w:vertAlign w:val="subscript"/>
        </w:rPr>
        <w:t>4</w:t>
      </w:r>
      <w:r>
        <w:t>O</w:t>
      </w:r>
      <w:r w:rsidRPr="00997009">
        <w:rPr>
          <w:vertAlign w:val="subscript"/>
        </w:rPr>
        <w:t>6</w:t>
      </w:r>
      <w:r>
        <w:t xml:space="preserve">), </w:t>
      </w:r>
      <w:proofErr w:type="spellStart"/>
      <w:r>
        <w:t>which</w:t>
      </w:r>
      <w:proofErr w:type="spellEnd"/>
      <w:r>
        <w:t xml:space="preserve"> </w:t>
      </w:r>
      <w:proofErr w:type="spellStart"/>
      <w:r>
        <w:t>can</w:t>
      </w:r>
      <w:proofErr w:type="spellEnd"/>
      <w:r>
        <w:t xml:space="preserve"> </w:t>
      </w:r>
      <w:proofErr w:type="spellStart"/>
      <w:r>
        <w:t>cause</w:t>
      </w:r>
      <w:proofErr w:type="spellEnd"/>
      <w:r>
        <w:t xml:space="preserve"> </w:t>
      </w:r>
      <w:proofErr w:type="spellStart"/>
      <w:r>
        <w:t>crystal</w:t>
      </w:r>
      <w:proofErr w:type="spellEnd"/>
      <w:r>
        <w:t xml:space="preserve"> </w:t>
      </w:r>
      <w:proofErr w:type="spellStart"/>
      <w:r>
        <w:t>cloudiness</w:t>
      </w:r>
      <w:proofErr w:type="spellEnd"/>
      <w:r>
        <w:t xml:space="preserve">. </w:t>
      </w:r>
      <w:proofErr w:type="spellStart"/>
      <w:r>
        <w:t>Therefore</w:t>
      </w:r>
      <w:proofErr w:type="spellEnd"/>
      <w:r>
        <w:t xml:space="preserve">, </w:t>
      </w:r>
      <w:proofErr w:type="spellStart"/>
      <w:r>
        <w:t>wine</w:t>
      </w:r>
      <w:proofErr w:type="spellEnd"/>
      <w:r>
        <w:t xml:space="preserve"> </w:t>
      </w:r>
      <w:proofErr w:type="spellStart"/>
      <w:r>
        <w:t>materials</w:t>
      </w:r>
      <w:proofErr w:type="spellEnd"/>
      <w:r>
        <w:t xml:space="preserve"> </w:t>
      </w:r>
      <w:proofErr w:type="spellStart"/>
      <w:r>
        <w:t>should</w:t>
      </w:r>
      <w:proofErr w:type="spellEnd"/>
      <w:r>
        <w:t xml:space="preserve"> </w:t>
      </w:r>
      <w:proofErr w:type="spellStart"/>
      <w:r>
        <w:t>be</w:t>
      </w:r>
      <w:proofErr w:type="spellEnd"/>
      <w:r>
        <w:t xml:space="preserve"> </w:t>
      </w:r>
      <w:proofErr w:type="spellStart"/>
      <w:r>
        <w:t>treated</w:t>
      </w:r>
      <w:proofErr w:type="spellEnd"/>
      <w:r>
        <w:t xml:space="preserve"> </w:t>
      </w:r>
      <w:proofErr w:type="spellStart"/>
      <w:r>
        <w:t>with</w:t>
      </w:r>
      <w:proofErr w:type="spellEnd"/>
      <w:r>
        <w:t xml:space="preserve"> </w:t>
      </w:r>
      <w:proofErr w:type="spellStart"/>
      <w:r>
        <w:t>bentonite</w:t>
      </w:r>
      <w:proofErr w:type="spellEnd"/>
      <w:r>
        <w:t xml:space="preserve"> </w:t>
      </w:r>
      <w:proofErr w:type="spellStart"/>
      <w:r>
        <w:t>before</w:t>
      </w:r>
      <w:proofErr w:type="spellEnd"/>
      <w:r>
        <w:t xml:space="preserve"> </w:t>
      </w:r>
      <w:proofErr w:type="spellStart"/>
      <w:r>
        <w:t>cold</w:t>
      </w:r>
      <w:proofErr w:type="spellEnd"/>
      <w:r>
        <w:t xml:space="preserve"> </w:t>
      </w:r>
      <w:proofErr w:type="spellStart"/>
      <w:r>
        <w:t>processing</w:t>
      </w:r>
      <w:proofErr w:type="spellEnd"/>
      <w:r>
        <w:t>.</w:t>
      </w:r>
    </w:p>
    <w:p w14:paraId="2CC43CA7" w14:textId="0D829ABC" w:rsidR="00B20AC6" w:rsidRDefault="00B20AC6" w:rsidP="00B20AC6">
      <w:pPr>
        <w:tabs>
          <w:tab w:val="left" w:pos="198"/>
        </w:tabs>
        <w:spacing w:line="276" w:lineRule="auto"/>
        <w:ind w:firstLine="567"/>
        <w:jc w:val="both"/>
      </w:pPr>
      <w:proofErr w:type="spellStart"/>
      <w:r>
        <w:t>When</w:t>
      </w:r>
      <w:proofErr w:type="spellEnd"/>
      <w:r>
        <w:t xml:space="preserve"> </w:t>
      </w:r>
      <w:proofErr w:type="spellStart"/>
      <w:r>
        <w:t>bentonite</w:t>
      </w:r>
      <w:proofErr w:type="spellEnd"/>
      <w:r>
        <w:t xml:space="preserve"> </w:t>
      </w:r>
      <w:proofErr w:type="spellStart"/>
      <w:r>
        <w:t>is</w:t>
      </w:r>
      <w:proofErr w:type="spellEnd"/>
      <w:r>
        <w:t xml:space="preserve"> </w:t>
      </w:r>
      <w:proofErr w:type="spellStart"/>
      <w:r>
        <w:t>used</w:t>
      </w:r>
      <w:proofErr w:type="spellEnd"/>
      <w:r>
        <w:t xml:space="preserve">, </w:t>
      </w:r>
      <w:proofErr w:type="spellStart"/>
      <w:r>
        <w:t>the</w:t>
      </w:r>
      <w:proofErr w:type="spellEnd"/>
      <w:r>
        <w:t xml:space="preserve"> </w:t>
      </w:r>
      <w:proofErr w:type="spellStart"/>
      <w:r>
        <w:t>organoleptic</w:t>
      </w:r>
      <w:proofErr w:type="spellEnd"/>
      <w:r>
        <w:t xml:space="preserve"> </w:t>
      </w:r>
      <w:proofErr w:type="spellStart"/>
      <w:r>
        <w:t>characteristics</w:t>
      </w:r>
      <w:proofErr w:type="spellEnd"/>
      <w:r>
        <w:t xml:space="preserve"> </w:t>
      </w:r>
      <w:proofErr w:type="spellStart"/>
      <w:r>
        <w:t>of</w:t>
      </w:r>
      <w:proofErr w:type="spellEnd"/>
      <w:r>
        <w:t xml:space="preserve"> </w:t>
      </w:r>
      <w:proofErr w:type="spellStart"/>
      <w:r>
        <w:t>young</w:t>
      </w:r>
      <w:proofErr w:type="spellEnd"/>
      <w:r>
        <w:t xml:space="preserve"> </w:t>
      </w:r>
      <w:proofErr w:type="spellStart"/>
      <w:r>
        <w:t>white</w:t>
      </w:r>
      <w:proofErr w:type="spellEnd"/>
      <w:r>
        <w:t xml:space="preserve"> </w:t>
      </w:r>
      <w:proofErr w:type="spellStart"/>
      <w:r>
        <w:t>wines</w:t>
      </w:r>
      <w:proofErr w:type="spellEnd"/>
      <w:r>
        <w:t xml:space="preserve"> </w:t>
      </w:r>
      <w:proofErr w:type="spellStart"/>
      <w:r>
        <w:t>are</w:t>
      </w:r>
      <w:proofErr w:type="spellEnd"/>
      <w:r>
        <w:t xml:space="preserve"> </w:t>
      </w:r>
      <w:proofErr w:type="spellStart"/>
      <w:r>
        <w:t>improved</w:t>
      </w:r>
      <w:proofErr w:type="spellEnd"/>
      <w:r>
        <w:t xml:space="preserve">, </w:t>
      </w:r>
      <w:proofErr w:type="spellStart"/>
      <w:r>
        <w:t>while</w:t>
      </w:r>
      <w:proofErr w:type="spellEnd"/>
      <w:r>
        <w:t xml:space="preserve"> </w:t>
      </w:r>
      <w:proofErr w:type="spellStart"/>
      <w:r>
        <w:t>those</w:t>
      </w:r>
      <w:proofErr w:type="spellEnd"/>
      <w:r>
        <w:t xml:space="preserve"> </w:t>
      </w:r>
      <w:proofErr w:type="spellStart"/>
      <w:r>
        <w:t>of</w:t>
      </w:r>
      <w:proofErr w:type="spellEnd"/>
      <w:r>
        <w:t xml:space="preserve"> </w:t>
      </w:r>
      <w:proofErr w:type="spellStart"/>
      <w:r>
        <w:t>aged</w:t>
      </w:r>
      <w:proofErr w:type="spellEnd"/>
      <w:r>
        <w:t xml:space="preserve"> </w:t>
      </w:r>
      <w:proofErr w:type="spellStart"/>
      <w:r>
        <w:t>wines</w:t>
      </w:r>
      <w:proofErr w:type="spellEnd"/>
      <w:r>
        <w:t xml:space="preserve"> </w:t>
      </w:r>
      <w:proofErr w:type="spellStart"/>
      <w:r>
        <w:t>are</w:t>
      </w:r>
      <w:proofErr w:type="spellEnd"/>
      <w:r>
        <w:t xml:space="preserve"> </w:t>
      </w:r>
      <w:proofErr w:type="spellStart"/>
      <w:r>
        <w:t>preserved</w:t>
      </w:r>
      <w:proofErr w:type="spellEnd"/>
      <w:r>
        <w:t xml:space="preserve">. </w:t>
      </w:r>
      <w:proofErr w:type="spellStart"/>
      <w:r>
        <w:t>Red</w:t>
      </w:r>
      <w:proofErr w:type="spellEnd"/>
      <w:r>
        <w:t xml:space="preserve"> </w:t>
      </w:r>
      <w:proofErr w:type="spellStart"/>
      <w:r>
        <w:t>wine</w:t>
      </w:r>
      <w:proofErr w:type="spellEnd"/>
      <w:r>
        <w:t xml:space="preserve"> </w:t>
      </w:r>
      <w:proofErr w:type="spellStart"/>
      <w:r>
        <w:t>materials</w:t>
      </w:r>
      <w:proofErr w:type="spellEnd"/>
      <w:r>
        <w:t xml:space="preserve"> </w:t>
      </w:r>
      <w:proofErr w:type="spellStart"/>
      <w:r>
        <w:t>may</w:t>
      </w:r>
      <w:proofErr w:type="spellEnd"/>
      <w:r>
        <w:t xml:space="preserve"> </w:t>
      </w:r>
      <w:proofErr w:type="spellStart"/>
      <w:r>
        <w:t>slightly</w:t>
      </w:r>
      <w:proofErr w:type="spellEnd"/>
      <w:r>
        <w:t xml:space="preserve"> </w:t>
      </w:r>
      <w:proofErr w:type="spellStart"/>
      <w:r>
        <w:t>lose</w:t>
      </w:r>
      <w:proofErr w:type="spellEnd"/>
      <w:r>
        <w:t xml:space="preserve"> </w:t>
      </w:r>
      <w:proofErr w:type="spellStart"/>
      <w:r>
        <w:t>colour</w:t>
      </w:r>
      <w:proofErr w:type="spellEnd"/>
      <w:r>
        <w:t xml:space="preserve">. </w:t>
      </w:r>
      <w:proofErr w:type="spellStart"/>
      <w:r>
        <w:t>The</w:t>
      </w:r>
      <w:proofErr w:type="spellEnd"/>
      <w:r>
        <w:t xml:space="preserve"> </w:t>
      </w:r>
      <w:proofErr w:type="spellStart"/>
      <w:r>
        <w:t>dose</w:t>
      </w:r>
      <w:proofErr w:type="spellEnd"/>
      <w:r>
        <w:t xml:space="preserve"> </w:t>
      </w:r>
      <w:proofErr w:type="spellStart"/>
      <w:r>
        <w:t>of</w:t>
      </w:r>
      <w:proofErr w:type="spellEnd"/>
      <w:r>
        <w:t xml:space="preserve"> </w:t>
      </w:r>
      <w:proofErr w:type="spellStart"/>
      <w:r>
        <w:t>bentonite</w:t>
      </w:r>
      <w:proofErr w:type="spellEnd"/>
      <w:r>
        <w:t xml:space="preserve"> </w:t>
      </w:r>
      <w:proofErr w:type="spellStart"/>
      <w:r>
        <w:t>is</w:t>
      </w:r>
      <w:proofErr w:type="spellEnd"/>
      <w:r>
        <w:t xml:space="preserve"> </w:t>
      </w:r>
      <w:proofErr w:type="spellStart"/>
      <w:r>
        <w:t>determined</w:t>
      </w:r>
      <w:proofErr w:type="spellEnd"/>
      <w:r>
        <w:t xml:space="preserve"> </w:t>
      </w:r>
      <w:proofErr w:type="spellStart"/>
      <w:r>
        <w:t>by</w:t>
      </w:r>
      <w:proofErr w:type="spellEnd"/>
      <w:r>
        <w:t xml:space="preserve"> </w:t>
      </w:r>
      <w:proofErr w:type="spellStart"/>
      <w:r>
        <w:t>trial</w:t>
      </w:r>
      <w:proofErr w:type="spellEnd"/>
      <w:r>
        <w:t xml:space="preserve"> </w:t>
      </w:r>
      <w:proofErr w:type="spellStart"/>
      <w:r>
        <w:t>treatment</w:t>
      </w:r>
      <w:proofErr w:type="spellEnd"/>
      <w:r>
        <w:t xml:space="preserve">. </w:t>
      </w:r>
      <w:proofErr w:type="spellStart"/>
      <w:r>
        <w:t>The</w:t>
      </w:r>
      <w:proofErr w:type="spellEnd"/>
      <w:r>
        <w:t xml:space="preserve"> </w:t>
      </w:r>
      <w:proofErr w:type="spellStart"/>
      <w:r>
        <w:t>best</w:t>
      </w:r>
      <w:proofErr w:type="spellEnd"/>
      <w:r>
        <w:t xml:space="preserve"> </w:t>
      </w:r>
      <w:proofErr w:type="spellStart"/>
      <w:r>
        <w:t>option</w:t>
      </w:r>
      <w:proofErr w:type="spellEnd"/>
      <w:r>
        <w:t xml:space="preserve"> </w:t>
      </w:r>
      <w:proofErr w:type="spellStart"/>
      <w:r>
        <w:t>is</w:t>
      </w:r>
      <w:proofErr w:type="spellEnd"/>
      <w:r>
        <w:t xml:space="preserve"> </w:t>
      </w:r>
      <w:proofErr w:type="spellStart"/>
      <w:r>
        <w:t>the</w:t>
      </w:r>
      <w:proofErr w:type="spellEnd"/>
      <w:r>
        <w:t xml:space="preserve"> </w:t>
      </w:r>
      <w:proofErr w:type="spellStart"/>
      <w:r>
        <w:t>one</w:t>
      </w:r>
      <w:proofErr w:type="spellEnd"/>
      <w:r>
        <w:t xml:space="preserve"> </w:t>
      </w:r>
      <w:proofErr w:type="spellStart"/>
      <w:r>
        <w:t>that</w:t>
      </w:r>
      <w:proofErr w:type="spellEnd"/>
      <w:r>
        <w:t xml:space="preserve"> </w:t>
      </w:r>
      <w:proofErr w:type="spellStart"/>
      <w:r>
        <w:t>uses</w:t>
      </w:r>
      <w:proofErr w:type="spellEnd"/>
      <w:r>
        <w:t xml:space="preserve"> </w:t>
      </w:r>
      <w:proofErr w:type="spellStart"/>
      <w:r>
        <w:t>less</w:t>
      </w:r>
      <w:proofErr w:type="spellEnd"/>
      <w:r>
        <w:t xml:space="preserve"> </w:t>
      </w:r>
      <w:proofErr w:type="spellStart"/>
      <w:r>
        <w:t>bentonite</w:t>
      </w:r>
      <w:proofErr w:type="spellEnd"/>
      <w:r>
        <w:t xml:space="preserve"> </w:t>
      </w:r>
      <w:proofErr w:type="spellStart"/>
      <w:r>
        <w:t>and</w:t>
      </w:r>
      <w:proofErr w:type="spellEnd"/>
      <w:r>
        <w:t xml:space="preserve"> </w:t>
      </w:r>
      <w:proofErr w:type="spellStart"/>
      <w:r>
        <w:t>does</w:t>
      </w:r>
      <w:proofErr w:type="spellEnd"/>
      <w:r>
        <w:t xml:space="preserve"> </w:t>
      </w:r>
      <w:proofErr w:type="spellStart"/>
      <w:r>
        <w:t>not</w:t>
      </w:r>
      <w:proofErr w:type="spellEnd"/>
      <w:r>
        <w:t xml:space="preserve"> </w:t>
      </w:r>
      <w:proofErr w:type="spellStart"/>
      <w:r>
        <w:t>contain</w:t>
      </w:r>
      <w:proofErr w:type="spellEnd"/>
      <w:r>
        <w:t xml:space="preserve"> </w:t>
      </w:r>
      <w:proofErr w:type="spellStart"/>
      <w:r>
        <w:t>excessive</w:t>
      </w:r>
      <w:proofErr w:type="spellEnd"/>
      <w:r>
        <w:t xml:space="preserve"> </w:t>
      </w:r>
      <w:proofErr w:type="spellStart"/>
      <w:r>
        <w:t>protein</w:t>
      </w:r>
      <w:proofErr w:type="spellEnd"/>
      <w:r>
        <w:t xml:space="preserve">. </w:t>
      </w:r>
      <w:proofErr w:type="spellStart"/>
      <w:r>
        <w:t>The</w:t>
      </w:r>
      <w:proofErr w:type="spellEnd"/>
      <w:r>
        <w:t xml:space="preserve"> </w:t>
      </w:r>
      <w:proofErr w:type="spellStart"/>
      <w:r>
        <w:t>recommended</w:t>
      </w:r>
      <w:proofErr w:type="spellEnd"/>
      <w:r>
        <w:t xml:space="preserve"> </w:t>
      </w:r>
      <w:proofErr w:type="spellStart"/>
      <w:r>
        <w:t>rate</w:t>
      </w:r>
      <w:proofErr w:type="spellEnd"/>
      <w:r>
        <w:t xml:space="preserve"> </w:t>
      </w:r>
      <w:proofErr w:type="spellStart"/>
      <w:r>
        <w:t>of</w:t>
      </w:r>
      <w:proofErr w:type="spellEnd"/>
      <w:r>
        <w:t xml:space="preserve"> </w:t>
      </w:r>
      <w:proofErr w:type="spellStart"/>
      <w:r>
        <w:t>bentonite</w:t>
      </w:r>
      <w:proofErr w:type="spellEnd"/>
      <w:r>
        <w:t xml:space="preserve"> </w:t>
      </w:r>
      <w:proofErr w:type="spellStart"/>
      <w:r>
        <w:t>use</w:t>
      </w:r>
      <w:proofErr w:type="spellEnd"/>
      <w:r>
        <w:t xml:space="preserve"> </w:t>
      </w:r>
      <w:proofErr w:type="spellStart"/>
      <w:r>
        <w:t>is</w:t>
      </w:r>
      <w:proofErr w:type="spellEnd"/>
      <w:r>
        <w:t xml:space="preserve"> </w:t>
      </w:r>
      <w:proofErr w:type="spellStart"/>
      <w:r>
        <w:t>in</w:t>
      </w:r>
      <w:proofErr w:type="spellEnd"/>
      <w:r>
        <w:t xml:space="preserve"> </w:t>
      </w:r>
      <w:proofErr w:type="spellStart"/>
      <w:r>
        <w:t>the</w:t>
      </w:r>
      <w:proofErr w:type="spellEnd"/>
      <w:r>
        <w:t xml:space="preserve"> </w:t>
      </w:r>
      <w:proofErr w:type="spellStart"/>
      <w:r>
        <w:t>range</w:t>
      </w:r>
      <w:proofErr w:type="spellEnd"/>
      <w:r>
        <w:t xml:space="preserve"> </w:t>
      </w:r>
      <w:proofErr w:type="spellStart"/>
      <w:r>
        <w:t>of</w:t>
      </w:r>
      <w:proofErr w:type="spellEnd"/>
      <w:r>
        <w:t xml:space="preserve"> 5...30</w:t>
      </w:r>
      <w:r w:rsidR="0080738F">
        <w:rPr>
          <w:lang w:val="en-US"/>
        </w:rPr>
        <w:t> </w:t>
      </w:r>
      <w:r>
        <w:t>g/</w:t>
      </w:r>
      <w:proofErr w:type="spellStart"/>
      <w:r>
        <w:t>dal</w:t>
      </w:r>
      <w:proofErr w:type="spellEnd"/>
      <w:r>
        <w:t xml:space="preserve"> [</w:t>
      </w:r>
      <w:r w:rsidR="00FC1DA9">
        <w:rPr>
          <w:lang w:val="en-US"/>
        </w:rPr>
        <w:t>8</w:t>
      </w:r>
      <w:r>
        <w:t xml:space="preserve">, </w:t>
      </w:r>
      <w:r w:rsidR="00FC1DA9">
        <w:rPr>
          <w:lang w:val="en-US"/>
        </w:rPr>
        <w:t>9</w:t>
      </w:r>
      <w:r>
        <w:t xml:space="preserve">]. </w:t>
      </w:r>
    </w:p>
    <w:p w14:paraId="7F57998C" w14:textId="649B4362" w:rsidR="00B20AC6" w:rsidRDefault="00B20AC6" w:rsidP="00B20AC6">
      <w:pPr>
        <w:tabs>
          <w:tab w:val="left" w:pos="198"/>
        </w:tabs>
        <w:spacing w:line="276" w:lineRule="auto"/>
        <w:ind w:firstLine="567"/>
        <w:jc w:val="both"/>
      </w:pPr>
      <w:proofErr w:type="spellStart"/>
      <w:r>
        <w:lastRenderedPageBreak/>
        <w:t>To</w:t>
      </w:r>
      <w:proofErr w:type="spellEnd"/>
      <w:r>
        <w:t xml:space="preserve"> </w:t>
      </w:r>
      <w:proofErr w:type="spellStart"/>
      <w:r>
        <w:t>increase</w:t>
      </w:r>
      <w:proofErr w:type="spellEnd"/>
      <w:r>
        <w:t xml:space="preserve"> </w:t>
      </w:r>
      <w:proofErr w:type="spellStart"/>
      <w:r>
        <w:t>the</w:t>
      </w:r>
      <w:proofErr w:type="spellEnd"/>
      <w:r>
        <w:t xml:space="preserve"> </w:t>
      </w:r>
      <w:proofErr w:type="spellStart"/>
      <w:r>
        <w:t>efficiency</w:t>
      </w:r>
      <w:proofErr w:type="spellEnd"/>
      <w:r>
        <w:t xml:space="preserve"> </w:t>
      </w:r>
      <w:proofErr w:type="spellStart"/>
      <w:r>
        <w:t>of</w:t>
      </w:r>
      <w:proofErr w:type="spellEnd"/>
      <w:r>
        <w:t xml:space="preserve"> </w:t>
      </w:r>
      <w:proofErr w:type="spellStart"/>
      <w:r>
        <w:t>clarification</w:t>
      </w:r>
      <w:proofErr w:type="spellEnd"/>
      <w:r>
        <w:t xml:space="preserve">, </w:t>
      </w:r>
      <w:proofErr w:type="spellStart"/>
      <w:r>
        <w:t>activated</w:t>
      </w:r>
      <w:proofErr w:type="spellEnd"/>
      <w:r>
        <w:t xml:space="preserve"> </w:t>
      </w:r>
      <w:proofErr w:type="spellStart"/>
      <w:r>
        <w:t>bentonite</w:t>
      </w:r>
      <w:proofErr w:type="spellEnd"/>
      <w:r>
        <w:t xml:space="preserve"> </w:t>
      </w:r>
      <w:proofErr w:type="spellStart"/>
      <w:r>
        <w:t>is</w:t>
      </w:r>
      <w:proofErr w:type="spellEnd"/>
      <w:r>
        <w:t xml:space="preserve"> </w:t>
      </w:r>
      <w:proofErr w:type="spellStart"/>
      <w:r>
        <w:t>used</w:t>
      </w:r>
      <w:proofErr w:type="spellEnd"/>
      <w:r>
        <w:t xml:space="preserve"> - </w:t>
      </w:r>
      <w:proofErr w:type="spellStart"/>
      <w:r>
        <w:t>chemically</w:t>
      </w:r>
      <w:proofErr w:type="spellEnd"/>
      <w:r>
        <w:t xml:space="preserve"> </w:t>
      </w:r>
      <w:proofErr w:type="spellStart"/>
      <w:r>
        <w:t>activated</w:t>
      </w:r>
      <w:proofErr w:type="spellEnd"/>
      <w:r>
        <w:t xml:space="preserve"> </w:t>
      </w:r>
      <w:proofErr w:type="spellStart"/>
      <w:r>
        <w:t>clays</w:t>
      </w:r>
      <w:proofErr w:type="spellEnd"/>
      <w:r>
        <w:t xml:space="preserve"> </w:t>
      </w:r>
      <w:proofErr w:type="spellStart"/>
      <w:r>
        <w:t>with</w:t>
      </w:r>
      <w:proofErr w:type="spellEnd"/>
      <w:r>
        <w:t xml:space="preserve"> </w:t>
      </w:r>
      <w:proofErr w:type="spellStart"/>
      <w:r>
        <w:t>basic</w:t>
      </w:r>
      <w:proofErr w:type="spellEnd"/>
      <w:r>
        <w:t xml:space="preserve"> </w:t>
      </w:r>
      <w:proofErr w:type="spellStart"/>
      <w:r>
        <w:t>properties</w:t>
      </w:r>
      <w:proofErr w:type="spellEnd"/>
      <w:r>
        <w:t xml:space="preserve"> </w:t>
      </w:r>
      <w:proofErr w:type="spellStart"/>
      <w:r>
        <w:t>that</w:t>
      </w:r>
      <w:proofErr w:type="spellEnd"/>
      <w:r>
        <w:t xml:space="preserve"> </w:t>
      </w:r>
      <w:proofErr w:type="spellStart"/>
      <w:r>
        <w:t>allow</w:t>
      </w:r>
      <w:proofErr w:type="spellEnd"/>
      <w:r>
        <w:t xml:space="preserve"> </w:t>
      </w:r>
      <w:proofErr w:type="spellStart"/>
      <w:r>
        <w:t>to</w:t>
      </w:r>
      <w:proofErr w:type="spellEnd"/>
      <w:r>
        <w:t xml:space="preserve"> </w:t>
      </w:r>
      <w:proofErr w:type="spellStart"/>
      <w:r>
        <w:t>reduce</w:t>
      </w:r>
      <w:proofErr w:type="spellEnd"/>
      <w:r>
        <w:t xml:space="preserve"> </w:t>
      </w:r>
      <w:proofErr w:type="spellStart"/>
      <w:r>
        <w:t>the</w:t>
      </w:r>
      <w:proofErr w:type="spellEnd"/>
      <w:r>
        <w:t xml:space="preserve"> </w:t>
      </w:r>
      <w:proofErr w:type="spellStart"/>
      <w:r>
        <w:t>level</w:t>
      </w:r>
      <w:proofErr w:type="spellEnd"/>
      <w:r>
        <w:t xml:space="preserve"> </w:t>
      </w:r>
      <w:proofErr w:type="spellStart"/>
      <w:r>
        <w:t>of</w:t>
      </w:r>
      <w:proofErr w:type="spellEnd"/>
      <w:r>
        <w:t xml:space="preserve"> </w:t>
      </w:r>
      <w:proofErr w:type="spellStart"/>
      <w:r>
        <w:t>acidity</w:t>
      </w:r>
      <w:proofErr w:type="spellEnd"/>
      <w:r>
        <w:t xml:space="preserve"> </w:t>
      </w:r>
      <w:proofErr w:type="spellStart"/>
      <w:r>
        <w:t>in</w:t>
      </w:r>
      <w:proofErr w:type="spellEnd"/>
      <w:r>
        <w:t xml:space="preserve"> </w:t>
      </w:r>
      <w:proofErr w:type="spellStart"/>
      <w:r>
        <w:t>wine</w:t>
      </w:r>
      <w:proofErr w:type="spellEnd"/>
      <w:r>
        <w:t xml:space="preserve"> </w:t>
      </w:r>
      <w:proofErr w:type="spellStart"/>
      <w:r>
        <w:t>through</w:t>
      </w:r>
      <w:proofErr w:type="spellEnd"/>
      <w:r>
        <w:t xml:space="preserve"> </w:t>
      </w:r>
      <w:proofErr w:type="spellStart"/>
      <w:r>
        <w:t>chemical</w:t>
      </w:r>
      <w:proofErr w:type="spellEnd"/>
      <w:r>
        <w:t xml:space="preserve"> </w:t>
      </w:r>
      <w:proofErr w:type="spellStart"/>
      <w:r>
        <w:t>interaction</w:t>
      </w:r>
      <w:proofErr w:type="spellEnd"/>
      <w:r>
        <w:t xml:space="preserve">. </w:t>
      </w:r>
      <w:proofErr w:type="spellStart"/>
      <w:r>
        <w:t>In</w:t>
      </w:r>
      <w:proofErr w:type="spellEnd"/>
      <w:r>
        <w:t xml:space="preserve"> </w:t>
      </w:r>
      <w:proofErr w:type="spellStart"/>
      <w:r>
        <w:t>order</w:t>
      </w:r>
      <w:proofErr w:type="spellEnd"/>
      <w:r>
        <w:t xml:space="preserve"> </w:t>
      </w:r>
      <w:proofErr w:type="spellStart"/>
      <w:r>
        <w:t>to</w:t>
      </w:r>
      <w:proofErr w:type="spellEnd"/>
      <w:r>
        <w:t xml:space="preserve"> </w:t>
      </w:r>
      <w:proofErr w:type="spellStart"/>
      <w:r>
        <w:t>increase</w:t>
      </w:r>
      <w:proofErr w:type="spellEnd"/>
      <w:r>
        <w:t xml:space="preserve"> </w:t>
      </w:r>
      <w:proofErr w:type="spellStart"/>
      <w:r>
        <w:t>the</w:t>
      </w:r>
      <w:proofErr w:type="spellEnd"/>
      <w:r>
        <w:t xml:space="preserve"> </w:t>
      </w:r>
      <w:proofErr w:type="spellStart"/>
      <w:r>
        <w:t>adsorption</w:t>
      </w:r>
      <w:proofErr w:type="spellEnd"/>
      <w:r>
        <w:t xml:space="preserve"> </w:t>
      </w:r>
      <w:proofErr w:type="spellStart"/>
      <w:r>
        <w:t>capacity</w:t>
      </w:r>
      <w:proofErr w:type="spellEnd"/>
      <w:r>
        <w:t xml:space="preserve"> </w:t>
      </w:r>
      <w:proofErr w:type="spellStart"/>
      <w:r>
        <w:t>of</w:t>
      </w:r>
      <w:proofErr w:type="spellEnd"/>
      <w:r>
        <w:t xml:space="preserve"> </w:t>
      </w:r>
      <w:proofErr w:type="spellStart"/>
      <w:r>
        <w:t>bentonite</w:t>
      </w:r>
      <w:proofErr w:type="spellEnd"/>
      <w:r>
        <w:t xml:space="preserve">, a 0.2 % </w:t>
      </w:r>
      <w:proofErr w:type="spellStart"/>
      <w:r>
        <w:t>sodium</w:t>
      </w:r>
      <w:proofErr w:type="spellEnd"/>
      <w:r>
        <w:t xml:space="preserve"> </w:t>
      </w:r>
      <w:proofErr w:type="spellStart"/>
      <w:r>
        <w:t>carbonate</w:t>
      </w:r>
      <w:proofErr w:type="spellEnd"/>
      <w:r>
        <w:t xml:space="preserve"> </w:t>
      </w:r>
      <w:proofErr w:type="spellStart"/>
      <w:r>
        <w:t>solution</w:t>
      </w:r>
      <w:proofErr w:type="spellEnd"/>
      <w:r>
        <w:t xml:space="preserve"> </w:t>
      </w:r>
      <w:proofErr w:type="spellStart"/>
      <w:r>
        <w:t>is</w:t>
      </w:r>
      <w:proofErr w:type="spellEnd"/>
      <w:r>
        <w:t xml:space="preserve"> </w:t>
      </w:r>
      <w:proofErr w:type="spellStart"/>
      <w:r>
        <w:t>used</w:t>
      </w:r>
      <w:proofErr w:type="spellEnd"/>
      <w:r>
        <w:t xml:space="preserve"> </w:t>
      </w:r>
      <w:proofErr w:type="spellStart"/>
      <w:r>
        <w:t>instead</w:t>
      </w:r>
      <w:proofErr w:type="spellEnd"/>
      <w:r>
        <w:t xml:space="preserve"> </w:t>
      </w:r>
      <w:proofErr w:type="spellStart"/>
      <w:r>
        <w:t>of</w:t>
      </w:r>
      <w:proofErr w:type="spellEnd"/>
      <w:r>
        <w:t xml:space="preserve"> </w:t>
      </w:r>
      <w:proofErr w:type="spellStart"/>
      <w:r>
        <w:t>water</w:t>
      </w:r>
      <w:proofErr w:type="spellEnd"/>
      <w:r>
        <w:t xml:space="preserve"> </w:t>
      </w:r>
      <w:proofErr w:type="spellStart"/>
      <w:r>
        <w:t>to</w:t>
      </w:r>
      <w:proofErr w:type="spellEnd"/>
      <w:r>
        <w:t xml:space="preserve"> </w:t>
      </w:r>
      <w:proofErr w:type="spellStart"/>
      <w:r>
        <w:t>prepare</w:t>
      </w:r>
      <w:proofErr w:type="spellEnd"/>
      <w:r>
        <w:t xml:space="preserve"> </w:t>
      </w:r>
      <w:proofErr w:type="spellStart"/>
      <w:r>
        <w:t>the</w:t>
      </w:r>
      <w:proofErr w:type="spellEnd"/>
      <w:r>
        <w:t xml:space="preserve"> </w:t>
      </w:r>
      <w:proofErr w:type="spellStart"/>
      <w:r>
        <w:t>suspension</w:t>
      </w:r>
      <w:proofErr w:type="spellEnd"/>
      <w:r>
        <w:t xml:space="preserve">. </w:t>
      </w:r>
      <w:proofErr w:type="spellStart"/>
      <w:r>
        <w:t>The</w:t>
      </w:r>
      <w:proofErr w:type="spellEnd"/>
      <w:r>
        <w:t xml:space="preserve"> </w:t>
      </w:r>
      <w:proofErr w:type="spellStart"/>
      <w:r>
        <w:t>suspension</w:t>
      </w:r>
      <w:proofErr w:type="spellEnd"/>
      <w:r>
        <w:t xml:space="preserve"> </w:t>
      </w:r>
      <w:proofErr w:type="spellStart"/>
      <w:r>
        <w:t>is</w:t>
      </w:r>
      <w:proofErr w:type="spellEnd"/>
      <w:r>
        <w:t xml:space="preserve"> </w:t>
      </w:r>
      <w:proofErr w:type="spellStart"/>
      <w:r>
        <w:t>stored</w:t>
      </w:r>
      <w:proofErr w:type="spellEnd"/>
      <w:r>
        <w:t xml:space="preserve"> </w:t>
      </w:r>
      <w:proofErr w:type="spellStart"/>
      <w:r>
        <w:t>for</w:t>
      </w:r>
      <w:proofErr w:type="spellEnd"/>
      <w:r>
        <w:t xml:space="preserve"> </w:t>
      </w:r>
      <w:proofErr w:type="spellStart"/>
      <w:r>
        <w:t>no</w:t>
      </w:r>
      <w:proofErr w:type="spellEnd"/>
      <w:r>
        <w:t xml:space="preserve"> </w:t>
      </w:r>
      <w:proofErr w:type="spellStart"/>
      <w:r>
        <w:t>more</w:t>
      </w:r>
      <w:proofErr w:type="spellEnd"/>
      <w:r>
        <w:t xml:space="preserve"> </w:t>
      </w:r>
      <w:proofErr w:type="spellStart"/>
      <w:r>
        <w:t>than</w:t>
      </w:r>
      <w:proofErr w:type="spellEnd"/>
      <w:r>
        <w:t xml:space="preserve"> 5...6 </w:t>
      </w:r>
      <w:proofErr w:type="spellStart"/>
      <w:r>
        <w:t>days</w:t>
      </w:r>
      <w:proofErr w:type="spellEnd"/>
      <w:r>
        <w:t xml:space="preserve">. A 5 % </w:t>
      </w:r>
      <w:proofErr w:type="spellStart"/>
      <w:r>
        <w:t>suspension</w:t>
      </w:r>
      <w:proofErr w:type="spellEnd"/>
      <w:r>
        <w:t xml:space="preserve"> </w:t>
      </w:r>
      <w:proofErr w:type="spellStart"/>
      <w:r>
        <w:t>of</w:t>
      </w:r>
      <w:proofErr w:type="spellEnd"/>
      <w:r>
        <w:t xml:space="preserve"> </w:t>
      </w:r>
      <w:proofErr w:type="spellStart"/>
      <w:r>
        <w:t>bentonite</w:t>
      </w:r>
      <w:proofErr w:type="spellEnd"/>
      <w:r>
        <w:t xml:space="preserve"> </w:t>
      </w:r>
      <w:proofErr w:type="spellStart"/>
      <w:r>
        <w:t>is</w:t>
      </w:r>
      <w:proofErr w:type="spellEnd"/>
      <w:r>
        <w:t xml:space="preserve"> </w:t>
      </w:r>
      <w:proofErr w:type="spellStart"/>
      <w:r>
        <w:t>fed</w:t>
      </w:r>
      <w:proofErr w:type="spellEnd"/>
      <w:r>
        <w:t xml:space="preserve"> </w:t>
      </w:r>
      <w:proofErr w:type="spellStart"/>
      <w:r>
        <w:t>into</w:t>
      </w:r>
      <w:proofErr w:type="spellEnd"/>
      <w:r>
        <w:t xml:space="preserve"> </w:t>
      </w:r>
      <w:proofErr w:type="spellStart"/>
      <w:r>
        <w:t>the</w:t>
      </w:r>
      <w:proofErr w:type="spellEnd"/>
      <w:r>
        <w:t xml:space="preserve"> </w:t>
      </w:r>
      <w:proofErr w:type="spellStart"/>
      <w:r>
        <w:t>wine</w:t>
      </w:r>
      <w:proofErr w:type="spellEnd"/>
      <w:r>
        <w:t xml:space="preserve"> </w:t>
      </w:r>
      <w:proofErr w:type="spellStart"/>
      <w:r>
        <w:t>material</w:t>
      </w:r>
      <w:proofErr w:type="spellEnd"/>
      <w:r>
        <w:t xml:space="preserve"> </w:t>
      </w:r>
      <w:proofErr w:type="spellStart"/>
      <w:r>
        <w:t>by</w:t>
      </w:r>
      <w:proofErr w:type="spellEnd"/>
      <w:r>
        <w:t xml:space="preserve"> </w:t>
      </w:r>
      <w:proofErr w:type="spellStart"/>
      <w:r>
        <w:t>constant</w:t>
      </w:r>
      <w:proofErr w:type="spellEnd"/>
      <w:r>
        <w:t xml:space="preserve"> </w:t>
      </w:r>
      <w:proofErr w:type="spellStart"/>
      <w:r>
        <w:t>stirring</w:t>
      </w:r>
      <w:proofErr w:type="spellEnd"/>
      <w:r w:rsidR="00FC1DA9">
        <w:rPr>
          <w:lang w:val="en-US"/>
        </w:rPr>
        <w:t> </w:t>
      </w:r>
      <w:r>
        <w:t>[</w:t>
      </w:r>
      <w:r w:rsidR="00FC1DA9">
        <w:rPr>
          <w:lang w:val="en-US"/>
        </w:rPr>
        <w:t>3</w:t>
      </w:r>
      <w:r>
        <w:t xml:space="preserve">]. </w:t>
      </w:r>
      <w:proofErr w:type="spellStart"/>
      <w:r>
        <w:t>Alkaline</w:t>
      </w:r>
      <w:proofErr w:type="spellEnd"/>
      <w:r>
        <w:t xml:space="preserve"> </w:t>
      </w:r>
      <w:proofErr w:type="spellStart"/>
      <w:r>
        <w:t>activation</w:t>
      </w:r>
      <w:proofErr w:type="spellEnd"/>
      <w:r>
        <w:t xml:space="preserve"> </w:t>
      </w:r>
      <w:proofErr w:type="spellStart"/>
      <w:r>
        <w:t>is</w:t>
      </w:r>
      <w:proofErr w:type="spellEnd"/>
      <w:r>
        <w:t xml:space="preserve"> </w:t>
      </w:r>
      <w:proofErr w:type="spellStart"/>
      <w:r>
        <w:t>carried</w:t>
      </w:r>
      <w:proofErr w:type="spellEnd"/>
      <w:r>
        <w:t xml:space="preserve"> </w:t>
      </w:r>
      <w:proofErr w:type="spellStart"/>
      <w:r>
        <w:t>out</w:t>
      </w:r>
      <w:proofErr w:type="spellEnd"/>
      <w:r>
        <w:t xml:space="preserve"> </w:t>
      </w:r>
      <w:proofErr w:type="spellStart"/>
      <w:r>
        <w:t>by</w:t>
      </w:r>
      <w:proofErr w:type="spellEnd"/>
      <w:r>
        <w:t xml:space="preserve"> </w:t>
      </w:r>
      <w:proofErr w:type="spellStart"/>
      <w:r>
        <w:t>means</w:t>
      </w:r>
      <w:proofErr w:type="spellEnd"/>
      <w:r>
        <w:t xml:space="preserve"> </w:t>
      </w:r>
      <w:proofErr w:type="spellStart"/>
      <w:r>
        <w:t>of</w:t>
      </w:r>
      <w:proofErr w:type="spellEnd"/>
      <w:r>
        <w:t xml:space="preserve"> </w:t>
      </w:r>
      <w:proofErr w:type="spellStart"/>
      <w:r>
        <w:t>mechanochemical</w:t>
      </w:r>
      <w:proofErr w:type="spellEnd"/>
      <w:r>
        <w:t xml:space="preserve"> </w:t>
      </w:r>
      <w:proofErr w:type="spellStart"/>
      <w:r>
        <w:t>reactions</w:t>
      </w:r>
      <w:proofErr w:type="spellEnd"/>
      <w:r>
        <w:t xml:space="preserve"> </w:t>
      </w:r>
      <w:proofErr w:type="spellStart"/>
      <w:r>
        <w:t>with</w:t>
      </w:r>
      <w:proofErr w:type="spellEnd"/>
      <w:r>
        <w:t xml:space="preserve"> </w:t>
      </w:r>
      <w:proofErr w:type="spellStart"/>
      <w:r>
        <w:t>solutions</w:t>
      </w:r>
      <w:proofErr w:type="spellEnd"/>
      <w:r>
        <w:t xml:space="preserve"> </w:t>
      </w:r>
      <w:proofErr w:type="spellStart"/>
      <w:r>
        <w:t>of</w:t>
      </w:r>
      <w:proofErr w:type="spellEnd"/>
      <w:r>
        <w:t xml:space="preserve"> </w:t>
      </w:r>
      <w:proofErr w:type="spellStart"/>
      <w:r>
        <w:t>NaOH</w:t>
      </w:r>
      <w:proofErr w:type="spellEnd"/>
      <w:r>
        <w:t xml:space="preserve"> </w:t>
      </w:r>
      <w:proofErr w:type="spellStart"/>
      <w:r>
        <w:t>and</w:t>
      </w:r>
      <w:proofErr w:type="spellEnd"/>
      <w:r>
        <w:t xml:space="preserve"> Na</w:t>
      </w:r>
      <w:r w:rsidRPr="00997009">
        <w:rPr>
          <w:vertAlign w:val="subscript"/>
        </w:rPr>
        <w:t>2</w:t>
      </w:r>
      <w:r>
        <w:t>CO</w:t>
      </w:r>
      <w:r w:rsidRPr="00997009">
        <w:rPr>
          <w:vertAlign w:val="subscript"/>
        </w:rPr>
        <w:t>3</w:t>
      </w:r>
      <w:r>
        <w:t xml:space="preserve"> </w:t>
      </w:r>
      <w:proofErr w:type="spellStart"/>
      <w:r>
        <w:t>to</w:t>
      </w:r>
      <w:proofErr w:type="spellEnd"/>
      <w:r>
        <w:t xml:space="preserve"> </w:t>
      </w:r>
      <w:proofErr w:type="spellStart"/>
      <w:r>
        <w:t>increase</w:t>
      </w:r>
      <w:proofErr w:type="spellEnd"/>
      <w:r>
        <w:t xml:space="preserve"> </w:t>
      </w:r>
      <w:proofErr w:type="spellStart"/>
      <w:r>
        <w:t>the</w:t>
      </w:r>
      <w:proofErr w:type="spellEnd"/>
      <w:r>
        <w:t xml:space="preserve"> </w:t>
      </w:r>
      <w:proofErr w:type="spellStart"/>
      <w:r>
        <w:t>sodium</w:t>
      </w:r>
      <w:proofErr w:type="spellEnd"/>
      <w:r>
        <w:t xml:space="preserve"> </w:t>
      </w:r>
      <w:proofErr w:type="spellStart"/>
      <w:r>
        <w:t>content</w:t>
      </w:r>
      <w:proofErr w:type="spellEnd"/>
      <w:r>
        <w:t xml:space="preserve"> </w:t>
      </w:r>
      <w:proofErr w:type="spellStart"/>
      <w:r>
        <w:t>in</w:t>
      </w:r>
      <w:proofErr w:type="spellEnd"/>
      <w:r>
        <w:t xml:space="preserve"> </w:t>
      </w:r>
      <w:proofErr w:type="spellStart"/>
      <w:r>
        <w:t>bentonite</w:t>
      </w:r>
      <w:proofErr w:type="spellEnd"/>
      <w:r>
        <w:t xml:space="preserve"> </w:t>
      </w:r>
      <w:proofErr w:type="spellStart"/>
      <w:r>
        <w:t>clays</w:t>
      </w:r>
      <w:proofErr w:type="spellEnd"/>
      <w:r>
        <w:t xml:space="preserve"> </w:t>
      </w:r>
      <w:proofErr w:type="spellStart"/>
      <w:r>
        <w:t>and</w:t>
      </w:r>
      <w:proofErr w:type="spellEnd"/>
      <w:r>
        <w:t xml:space="preserve"> </w:t>
      </w:r>
      <w:proofErr w:type="spellStart"/>
      <w:r>
        <w:t>thus</w:t>
      </w:r>
      <w:proofErr w:type="spellEnd"/>
      <w:r>
        <w:t xml:space="preserve"> </w:t>
      </w:r>
      <w:proofErr w:type="spellStart"/>
      <w:r>
        <w:t>improve</w:t>
      </w:r>
      <w:proofErr w:type="spellEnd"/>
      <w:r>
        <w:t xml:space="preserve"> </w:t>
      </w:r>
      <w:proofErr w:type="spellStart"/>
      <w:r>
        <w:t>the</w:t>
      </w:r>
      <w:proofErr w:type="spellEnd"/>
      <w:r>
        <w:t xml:space="preserve"> </w:t>
      </w:r>
      <w:proofErr w:type="spellStart"/>
      <w:r>
        <w:t>above</w:t>
      </w:r>
      <w:proofErr w:type="spellEnd"/>
      <w:r>
        <w:t xml:space="preserve"> </w:t>
      </w:r>
      <w:proofErr w:type="spellStart"/>
      <w:r>
        <w:t>properties</w:t>
      </w:r>
      <w:proofErr w:type="spellEnd"/>
      <w:r>
        <w:t xml:space="preserve"> [1</w:t>
      </w:r>
      <w:r w:rsidR="00FC1DA9">
        <w:rPr>
          <w:lang w:val="en-US"/>
        </w:rPr>
        <w:t>0</w:t>
      </w:r>
      <w:r>
        <w:t xml:space="preserve">]. </w:t>
      </w:r>
      <w:proofErr w:type="spellStart"/>
      <w:r>
        <w:t>Accordingly</w:t>
      </w:r>
      <w:proofErr w:type="spellEnd"/>
      <w:r>
        <w:t xml:space="preserve">, </w:t>
      </w:r>
      <w:proofErr w:type="spellStart"/>
      <w:r>
        <w:t>methods</w:t>
      </w:r>
      <w:proofErr w:type="spellEnd"/>
      <w:r>
        <w:t xml:space="preserve"> </w:t>
      </w:r>
      <w:proofErr w:type="spellStart"/>
      <w:r>
        <w:t>of</w:t>
      </w:r>
      <w:proofErr w:type="spellEnd"/>
      <w:r>
        <w:t xml:space="preserve"> </w:t>
      </w:r>
      <w:proofErr w:type="spellStart"/>
      <w:r>
        <w:t>modifying</w:t>
      </w:r>
      <w:proofErr w:type="spellEnd"/>
      <w:r>
        <w:t xml:space="preserve"> </w:t>
      </w:r>
      <w:proofErr w:type="spellStart"/>
      <w:r>
        <w:t>bentonite</w:t>
      </w:r>
      <w:proofErr w:type="spellEnd"/>
      <w:r>
        <w:t xml:space="preserve"> </w:t>
      </w:r>
      <w:proofErr w:type="spellStart"/>
      <w:r>
        <w:t>clays</w:t>
      </w:r>
      <w:proofErr w:type="spellEnd"/>
      <w:r>
        <w:t xml:space="preserve"> </w:t>
      </w:r>
      <w:proofErr w:type="spellStart"/>
      <w:r>
        <w:t>with</w:t>
      </w:r>
      <w:proofErr w:type="spellEnd"/>
      <w:r>
        <w:t xml:space="preserve"> </w:t>
      </w:r>
      <w:proofErr w:type="spellStart"/>
      <w:r>
        <w:t>acidic</w:t>
      </w:r>
      <w:proofErr w:type="spellEnd"/>
      <w:r>
        <w:t xml:space="preserve"> </w:t>
      </w:r>
      <w:proofErr w:type="spellStart"/>
      <w:r>
        <w:t>properties</w:t>
      </w:r>
      <w:proofErr w:type="spellEnd"/>
      <w:r>
        <w:t xml:space="preserve"> </w:t>
      </w:r>
      <w:proofErr w:type="spellStart"/>
      <w:r>
        <w:t>are</w:t>
      </w:r>
      <w:proofErr w:type="spellEnd"/>
      <w:r>
        <w:t xml:space="preserve"> </w:t>
      </w:r>
      <w:proofErr w:type="spellStart"/>
      <w:r>
        <w:t>also</w:t>
      </w:r>
      <w:proofErr w:type="spellEnd"/>
      <w:r>
        <w:t xml:space="preserve"> </w:t>
      </w:r>
      <w:proofErr w:type="spellStart"/>
      <w:r>
        <w:t>known</w:t>
      </w:r>
      <w:proofErr w:type="spellEnd"/>
      <w:r>
        <w:t xml:space="preserve">. </w:t>
      </w:r>
      <w:proofErr w:type="spellStart"/>
      <w:r>
        <w:t>The</w:t>
      </w:r>
      <w:proofErr w:type="spellEnd"/>
      <w:r>
        <w:t xml:space="preserve"> </w:t>
      </w:r>
      <w:proofErr w:type="spellStart"/>
      <w:r>
        <w:t>reagents</w:t>
      </w:r>
      <w:proofErr w:type="spellEnd"/>
      <w:r>
        <w:t xml:space="preserve"> </w:t>
      </w:r>
      <w:proofErr w:type="spellStart"/>
      <w:r>
        <w:t>used</w:t>
      </w:r>
      <w:proofErr w:type="spellEnd"/>
      <w:r>
        <w:t xml:space="preserve"> </w:t>
      </w:r>
      <w:proofErr w:type="spellStart"/>
      <w:r>
        <w:t>were</w:t>
      </w:r>
      <w:proofErr w:type="spellEnd"/>
      <w:r>
        <w:t xml:space="preserve"> </w:t>
      </w:r>
      <w:proofErr w:type="spellStart"/>
      <w:r>
        <w:t>sulfuric</w:t>
      </w:r>
      <w:proofErr w:type="spellEnd"/>
      <w:r>
        <w:t xml:space="preserve"> </w:t>
      </w:r>
      <w:proofErr w:type="spellStart"/>
      <w:r>
        <w:t>acid</w:t>
      </w:r>
      <w:proofErr w:type="spellEnd"/>
      <w:r>
        <w:t xml:space="preserve">, </w:t>
      </w:r>
      <w:proofErr w:type="spellStart"/>
      <w:r>
        <w:t>acetic</w:t>
      </w:r>
      <w:proofErr w:type="spellEnd"/>
      <w:r>
        <w:t xml:space="preserve"> </w:t>
      </w:r>
      <w:proofErr w:type="spellStart"/>
      <w:r>
        <w:t>acid</w:t>
      </w:r>
      <w:proofErr w:type="spellEnd"/>
      <w:r>
        <w:t xml:space="preserve"> (</w:t>
      </w:r>
      <w:proofErr w:type="spellStart"/>
      <w:r>
        <w:t>acid</w:t>
      </w:r>
      <w:proofErr w:type="spellEnd"/>
      <w:r>
        <w:t xml:space="preserve"> </w:t>
      </w:r>
      <w:proofErr w:type="spellStart"/>
      <w:r>
        <w:t>to</w:t>
      </w:r>
      <w:proofErr w:type="spellEnd"/>
      <w:r>
        <w:t xml:space="preserve"> </w:t>
      </w:r>
      <w:proofErr w:type="spellStart"/>
      <w:r>
        <w:t>clay</w:t>
      </w:r>
      <w:proofErr w:type="spellEnd"/>
      <w:r>
        <w:t xml:space="preserve"> </w:t>
      </w:r>
      <w:proofErr w:type="spellStart"/>
      <w:r>
        <w:t>ratio</w:t>
      </w:r>
      <w:proofErr w:type="spellEnd"/>
      <w:r>
        <w:t xml:space="preserve"> = 20, 40, </w:t>
      </w:r>
      <w:proofErr w:type="spellStart"/>
      <w:r>
        <w:t>and</w:t>
      </w:r>
      <w:proofErr w:type="spellEnd"/>
      <w:r>
        <w:t xml:space="preserve"> 60%), </w:t>
      </w:r>
      <w:proofErr w:type="spellStart"/>
      <w:r>
        <w:t>and</w:t>
      </w:r>
      <w:proofErr w:type="spellEnd"/>
      <w:r>
        <w:t xml:space="preserve"> a </w:t>
      </w:r>
      <w:proofErr w:type="spellStart"/>
      <w:r>
        <w:t>sulfuric-acetic</w:t>
      </w:r>
      <w:proofErr w:type="spellEnd"/>
      <w:r>
        <w:t xml:space="preserve"> </w:t>
      </w:r>
      <w:proofErr w:type="spellStart"/>
      <w:r>
        <w:t>mixture</w:t>
      </w:r>
      <w:proofErr w:type="spellEnd"/>
      <w:r>
        <w:t xml:space="preserve"> (1:1). </w:t>
      </w:r>
      <w:proofErr w:type="spellStart"/>
      <w:r>
        <w:t>Ordinary</w:t>
      </w:r>
      <w:proofErr w:type="spellEnd"/>
      <w:r>
        <w:t xml:space="preserve"> </w:t>
      </w:r>
      <w:proofErr w:type="spellStart"/>
      <w:r>
        <w:t>and</w:t>
      </w:r>
      <w:proofErr w:type="spellEnd"/>
      <w:r>
        <w:t xml:space="preserve"> </w:t>
      </w:r>
      <w:proofErr w:type="spellStart"/>
      <w:r>
        <w:t>modified</w:t>
      </w:r>
      <w:proofErr w:type="spellEnd"/>
      <w:r>
        <w:t xml:space="preserve"> </w:t>
      </w:r>
      <w:proofErr w:type="spellStart"/>
      <w:r>
        <w:t>bentonite</w:t>
      </w:r>
      <w:proofErr w:type="spellEnd"/>
      <w:r>
        <w:t xml:space="preserve"> </w:t>
      </w:r>
      <w:proofErr w:type="spellStart"/>
      <w:r>
        <w:t>clays</w:t>
      </w:r>
      <w:proofErr w:type="spellEnd"/>
      <w:r>
        <w:t xml:space="preserve"> </w:t>
      </w:r>
      <w:proofErr w:type="spellStart"/>
      <w:r>
        <w:t>are</w:t>
      </w:r>
      <w:proofErr w:type="spellEnd"/>
      <w:r>
        <w:t xml:space="preserve"> </w:t>
      </w:r>
      <w:proofErr w:type="spellStart"/>
      <w:r>
        <w:t>not</w:t>
      </w:r>
      <w:proofErr w:type="spellEnd"/>
      <w:r>
        <w:t xml:space="preserve"> </w:t>
      </w:r>
      <w:proofErr w:type="spellStart"/>
      <w:r>
        <w:t>only</w:t>
      </w:r>
      <w:proofErr w:type="spellEnd"/>
      <w:r>
        <w:t xml:space="preserve"> </w:t>
      </w:r>
      <w:proofErr w:type="spellStart"/>
      <w:r>
        <w:t>used</w:t>
      </w:r>
      <w:proofErr w:type="spellEnd"/>
      <w:r>
        <w:t xml:space="preserve"> </w:t>
      </w:r>
      <w:proofErr w:type="spellStart"/>
      <w:r>
        <w:t>in</w:t>
      </w:r>
      <w:proofErr w:type="spellEnd"/>
      <w:r>
        <w:t xml:space="preserve"> </w:t>
      </w:r>
      <w:proofErr w:type="spellStart"/>
      <w:r>
        <w:t>the</w:t>
      </w:r>
      <w:proofErr w:type="spellEnd"/>
      <w:r>
        <w:t xml:space="preserve"> </w:t>
      </w:r>
      <w:proofErr w:type="spellStart"/>
      <w:r>
        <w:t>food</w:t>
      </w:r>
      <w:proofErr w:type="spellEnd"/>
      <w:r>
        <w:t xml:space="preserve"> </w:t>
      </w:r>
      <w:proofErr w:type="spellStart"/>
      <w:r>
        <w:t>industry</w:t>
      </w:r>
      <w:proofErr w:type="spellEnd"/>
      <w:r>
        <w:t xml:space="preserve">, </w:t>
      </w:r>
      <w:proofErr w:type="spellStart"/>
      <w:r>
        <w:t>but</w:t>
      </w:r>
      <w:proofErr w:type="spellEnd"/>
      <w:r>
        <w:t xml:space="preserve"> </w:t>
      </w:r>
      <w:proofErr w:type="spellStart"/>
      <w:r>
        <w:t>also</w:t>
      </w:r>
      <w:proofErr w:type="spellEnd"/>
      <w:r>
        <w:t xml:space="preserve"> </w:t>
      </w:r>
      <w:proofErr w:type="spellStart"/>
      <w:r>
        <w:t>for</w:t>
      </w:r>
      <w:proofErr w:type="spellEnd"/>
      <w:r>
        <w:t xml:space="preserve"> </w:t>
      </w:r>
      <w:proofErr w:type="spellStart"/>
      <w:r>
        <w:t>the</w:t>
      </w:r>
      <w:proofErr w:type="spellEnd"/>
      <w:r>
        <w:t xml:space="preserve"> </w:t>
      </w:r>
      <w:proofErr w:type="spellStart"/>
      <w:r>
        <w:t>purification</w:t>
      </w:r>
      <w:proofErr w:type="spellEnd"/>
      <w:r>
        <w:t xml:space="preserve"> </w:t>
      </w:r>
      <w:proofErr w:type="spellStart"/>
      <w:r>
        <w:t>of</w:t>
      </w:r>
      <w:proofErr w:type="spellEnd"/>
      <w:r>
        <w:t xml:space="preserve"> </w:t>
      </w:r>
      <w:proofErr w:type="spellStart"/>
      <w:r>
        <w:t>oil</w:t>
      </w:r>
      <w:proofErr w:type="spellEnd"/>
      <w:r>
        <w:t xml:space="preserve"> </w:t>
      </w:r>
      <w:proofErr w:type="spellStart"/>
      <w:r>
        <w:t>products</w:t>
      </w:r>
      <w:proofErr w:type="spellEnd"/>
      <w:r>
        <w:t xml:space="preserve"> [1</w:t>
      </w:r>
      <w:r w:rsidR="00FC1DA9">
        <w:rPr>
          <w:lang w:val="en-US"/>
        </w:rPr>
        <w:t>1</w:t>
      </w:r>
      <w:r>
        <w:t xml:space="preserve">]. </w:t>
      </w:r>
      <w:proofErr w:type="spellStart"/>
      <w:r>
        <w:t>In</w:t>
      </w:r>
      <w:proofErr w:type="spellEnd"/>
      <w:r>
        <w:t xml:space="preserve"> </w:t>
      </w:r>
      <w:proofErr w:type="spellStart"/>
      <w:r>
        <w:t>this</w:t>
      </w:r>
      <w:proofErr w:type="spellEnd"/>
      <w:r>
        <w:t xml:space="preserve"> </w:t>
      </w:r>
      <w:proofErr w:type="spellStart"/>
      <w:r>
        <w:t>work</w:t>
      </w:r>
      <w:proofErr w:type="spellEnd"/>
      <w:r>
        <w:t xml:space="preserve">, </w:t>
      </w:r>
      <w:proofErr w:type="spellStart"/>
      <w:r>
        <w:t>we</w:t>
      </w:r>
      <w:proofErr w:type="spellEnd"/>
      <w:r>
        <w:t xml:space="preserve"> </w:t>
      </w:r>
      <w:proofErr w:type="spellStart"/>
      <w:r>
        <w:t>propose</w:t>
      </w:r>
      <w:proofErr w:type="spellEnd"/>
      <w:r>
        <w:t xml:space="preserve"> </w:t>
      </w:r>
      <w:proofErr w:type="spellStart"/>
      <w:r>
        <w:t>the</w:t>
      </w:r>
      <w:proofErr w:type="spellEnd"/>
      <w:r>
        <w:t xml:space="preserve"> </w:t>
      </w:r>
      <w:proofErr w:type="spellStart"/>
      <w:r>
        <w:t>use</w:t>
      </w:r>
      <w:proofErr w:type="spellEnd"/>
      <w:r>
        <w:t xml:space="preserve"> </w:t>
      </w:r>
      <w:proofErr w:type="spellStart"/>
      <w:r>
        <w:t>of</w:t>
      </w:r>
      <w:proofErr w:type="spellEnd"/>
      <w:r>
        <w:t xml:space="preserve"> </w:t>
      </w:r>
      <w:proofErr w:type="spellStart"/>
      <w:r>
        <w:t>ordinary</w:t>
      </w:r>
      <w:proofErr w:type="spellEnd"/>
      <w:r>
        <w:t xml:space="preserve"> </w:t>
      </w:r>
      <w:proofErr w:type="spellStart"/>
      <w:r>
        <w:t>and</w:t>
      </w:r>
      <w:proofErr w:type="spellEnd"/>
      <w:r>
        <w:t xml:space="preserve"> </w:t>
      </w:r>
      <w:proofErr w:type="spellStart"/>
      <w:r>
        <w:t>modified</w:t>
      </w:r>
      <w:proofErr w:type="spellEnd"/>
      <w:r>
        <w:t xml:space="preserve"> </w:t>
      </w:r>
      <w:proofErr w:type="spellStart"/>
      <w:r>
        <w:t>bentonite</w:t>
      </w:r>
      <w:proofErr w:type="spellEnd"/>
      <w:r>
        <w:t xml:space="preserve"> </w:t>
      </w:r>
      <w:proofErr w:type="spellStart"/>
      <w:r>
        <w:t>clay</w:t>
      </w:r>
      <w:proofErr w:type="spellEnd"/>
      <w:r>
        <w:t xml:space="preserve"> </w:t>
      </w:r>
      <w:proofErr w:type="spellStart"/>
      <w:r>
        <w:t>with</w:t>
      </w:r>
      <w:proofErr w:type="spellEnd"/>
      <w:r>
        <w:t xml:space="preserve"> </w:t>
      </w:r>
      <w:proofErr w:type="spellStart"/>
      <w:r>
        <w:t>agents</w:t>
      </w:r>
      <w:proofErr w:type="spellEnd"/>
      <w:r>
        <w:t xml:space="preserve"> </w:t>
      </w:r>
      <w:proofErr w:type="spellStart"/>
      <w:r>
        <w:t>with</w:t>
      </w:r>
      <w:proofErr w:type="spellEnd"/>
      <w:r>
        <w:t xml:space="preserve"> </w:t>
      </w:r>
      <w:proofErr w:type="spellStart"/>
      <w:r>
        <w:t>basic</w:t>
      </w:r>
      <w:proofErr w:type="spellEnd"/>
      <w:r>
        <w:t xml:space="preserve"> </w:t>
      </w:r>
      <w:proofErr w:type="spellStart"/>
      <w:r>
        <w:t>properties</w:t>
      </w:r>
      <w:proofErr w:type="spellEnd"/>
      <w:r>
        <w:t xml:space="preserve"> </w:t>
      </w:r>
      <w:proofErr w:type="spellStart"/>
      <w:r>
        <w:t>to</w:t>
      </w:r>
      <w:proofErr w:type="spellEnd"/>
      <w:r>
        <w:t xml:space="preserve"> </w:t>
      </w:r>
      <w:proofErr w:type="spellStart"/>
      <w:r>
        <w:t>clarify</w:t>
      </w:r>
      <w:proofErr w:type="spellEnd"/>
      <w:r>
        <w:t xml:space="preserve"> </w:t>
      </w:r>
      <w:proofErr w:type="spellStart"/>
      <w:r>
        <w:t>wine</w:t>
      </w:r>
      <w:proofErr w:type="spellEnd"/>
      <w:r>
        <w:t xml:space="preserve"> </w:t>
      </w:r>
      <w:proofErr w:type="spellStart"/>
      <w:r>
        <w:t>and</w:t>
      </w:r>
      <w:proofErr w:type="spellEnd"/>
      <w:r>
        <w:t xml:space="preserve">, </w:t>
      </w:r>
      <w:proofErr w:type="spellStart"/>
      <w:r>
        <w:t>if</w:t>
      </w:r>
      <w:proofErr w:type="spellEnd"/>
      <w:r>
        <w:t xml:space="preserve"> </w:t>
      </w:r>
      <w:proofErr w:type="spellStart"/>
      <w:r>
        <w:t>necessary</w:t>
      </w:r>
      <w:proofErr w:type="spellEnd"/>
      <w:r>
        <w:t xml:space="preserve">, </w:t>
      </w:r>
      <w:proofErr w:type="spellStart"/>
      <w:r>
        <w:t>reduce</w:t>
      </w:r>
      <w:proofErr w:type="spellEnd"/>
      <w:r>
        <w:t xml:space="preserve"> </w:t>
      </w:r>
      <w:proofErr w:type="spellStart"/>
      <w:r>
        <w:t>its</w:t>
      </w:r>
      <w:proofErr w:type="spellEnd"/>
      <w:r>
        <w:t xml:space="preserve"> </w:t>
      </w:r>
      <w:proofErr w:type="spellStart"/>
      <w:r>
        <w:t>acidity</w:t>
      </w:r>
      <w:proofErr w:type="spellEnd"/>
      <w:r>
        <w:t>.</w:t>
      </w:r>
    </w:p>
    <w:p w14:paraId="4F6E52AE" w14:textId="77777777" w:rsidR="00B20AC6" w:rsidRDefault="00B20AC6">
      <w:pPr>
        <w:tabs>
          <w:tab w:val="left" w:pos="198"/>
        </w:tabs>
        <w:spacing w:line="276" w:lineRule="auto"/>
        <w:ind w:firstLine="567"/>
        <w:jc w:val="both"/>
        <w:rPr>
          <w:lang w:val="en-US"/>
        </w:rPr>
      </w:pPr>
      <w:r w:rsidRPr="00B20AC6">
        <w:rPr>
          <w:lang w:val="en-US"/>
        </w:rPr>
        <w:t>The aim of the research is to produce wine samples, clarify them by treating them with bentonite and activated bentonite, and study changes in the active and titratable acidity of the drink during the clarification process.</w:t>
      </w:r>
    </w:p>
    <w:p w14:paraId="5666C6B5" w14:textId="48BA0C21" w:rsidR="00FD2540" w:rsidRDefault="00F60772">
      <w:pPr>
        <w:spacing w:before="120" w:after="120"/>
        <w:jc w:val="center"/>
        <w:rPr>
          <w:b/>
          <w:lang w:val="en-GB"/>
        </w:rPr>
      </w:pPr>
      <w:r w:rsidRPr="00F60772">
        <w:rPr>
          <w:b/>
          <w:lang w:val="en-GB"/>
        </w:rPr>
        <w:t xml:space="preserve">Research </w:t>
      </w:r>
      <w:r w:rsidR="0066627D">
        <w:rPr>
          <w:b/>
          <w:lang w:val="en-GB"/>
        </w:rPr>
        <w:t>R</w:t>
      </w:r>
      <w:r w:rsidRPr="00F60772">
        <w:rPr>
          <w:b/>
          <w:lang w:val="en-GB"/>
        </w:rPr>
        <w:t>esults</w:t>
      </w:r>
    </w:p>
    <w:p w14:paraId="3FE2045E" w14:textId="77777777" w:rsidR="00B20AC6" w:rsidRDefault="00B20AC6" w:rsidP="00B20AC6">
      <w:pPr>
        <w:tabs>
          <w:tab w:val="left" w:pos="198"/>
        </w:tabs>
        <w:spacing w:line="276" w:lineRule="auto"/>
        <w:ind w:firstLine="567"/>
        <w:jc w:val="both"/>
      </w:pPr>
      <w:proofErr w:type="spellStart"/>
      <w:r>
        <w:t>Berries</w:t>
      </w:r>
      <w:proofErr w:type="spellEnd"/>
      <w:r>
        <w:t xml:space="preserve"> </w:t>
      </w:r>
      <w:proofErr w:type="spellStart"/>
      <w:r>
        <w:t>of</w:t>
      </w:r>
      <w:proofErr w:type="spellEnd"/>
      <w:r>
        <w:t xml:space="preserve"> </w:t>
      </w:r>
      <w:proofErr w:type="spellStart"/>
      <w:r>
        <w:t>the</w:t>
      </w:r>
      <w:proofErr w:type="spellEnd"/>
      <w:r>
        <w:t xml:space="preserve"> </w:t>
      </w:r>
      <w:proofErr w:type="spellStart"/>
      <w:r>
        <w:t>Isabella</w:t>
      </w:r>
      <w:proofErr w:type="spellEnd"/>
      <w:r>
        <w:t xml:space="preserve"> </w:t>
      </w:r>
      <w:proofErr w:type="spellStart"/>
      <w:r>
        <w:t>grape</w:t>
      </w:r>
      <w:proofErr w:type="spellEnd"/>
      <w:r>
        <w:t xml:space="preserve"> </w:t>
      </w:r>
      <w:proofErr w:type="spellStart"/>
      <w:r>
        <w:t>variety</w:t>
      </w:r>
      <w:proofErr w:type="spellEnd"/>
      <w:r>
        <w:t xml:space="preserve"> </w:t>
      </w:r>
      <w:proofErr w:type="spellStart"/>
      <w:r>
        <w:t>were</w:t>
      </w:r>
      <w:proofErr w:type="spellEnd"/>
      <w:r>
        <w:t xml:space="preserve"> </w:t>
      </w:r>
      <w:proofErr w:type="spellStart"/>
      <w:r>
        <w:t>used</w:t>
      </w:r>
      <w:proofErr w:type="spellEnd"/>
      <w:r>
        <w:t xml:space="preserve"> </w:t>
      </w:r>
      <w:proofErr w:type="spellStart"/>
      <w:r>
        <w:t>to</w:t>
      </w:r>
      <w:proofErr w:type="spellEnd"/>
      <w:r>
        <w:t xml:space="preserve"> </w:t>
      </w:r>
      <w:proofErr w:type="spellStart"/>
      <w:r>
        <w:t>make</w:t>
      </w:r>
      <w:proofErr w:type="spellEnd"/>
      <w:r>
        <w:t xml:space="preserve"> </w:t>
      </w:r>
      <w:proofErr w:type="spellStart"/>
      <w:r>
        <w:t>red</w:t>
      </w:r>
      <w:proofErr w:type="spellEnd"/>
      <w:r>
        <w:t xml:space="preserve"> </w:t>
      </w:r>
      <w:proofErr w:type="spellStart"/>
      <w:r>
        <w:t>wine</w:t>
      </w:r>
      <w:proofErr w:type="spellEnd"/>
      <w:r>
        <w:t xml:space="preserve">, </w:t>
      </w:r>
      <w:proofErr w:type="spellStart"/>
      <w:r>
        <w:t>and</w:t>
      </w:r>
      <w:proofErr w:type="spellEnd"/>
      <w:r>
        <w:t xml:space="preserve"> </w:t>
      </w:r>
      <w:proofErr w:type="spellStart"/>
      <w:r>
        <w:t>Pocklington</w:t>
      </w:r>
      <w:proofErr w:type="spellEnd"/>
      <w:r>
        <w:t xml:space="preserve"> </w:t>
      </w:r>
      <w:proofErr w:type="spellStart"/>
      <w:r>
        <w:t>grapes</w:t>
      </w:r>
      <w:proofErr w:type="spellEnd"/>
      <w:r>
        <w:t xml:space="preserve"> </w:t>
      </w:r>
      <w:proofErr w:type="spellStart"/>
      <w:r>
        <w:t>were</w:t>
      </w:r>
      <w:proofErr w:type="spellEnd"/>
      <w:r>
        <w:t xml:space="preserve"> </w:t>
      </w:r>
      <w:proofErr w:type="spellStart"/>
      <w:r>
        <w:t>used</w:t>
      </w:r>
      <w:proofErr w:type="spellEnd"/>
      <w:r>
        <w:t xml:space="preserve"> </w:t>
      </w:r>
      <w:proofErr w:type="spellStart"/>
      <w:r>
        <w:t>for</w:t>
      </w:r>
      <w:proofErr w:type="spellEnd"/>
      <w:r>
        <w:t xml:space="preserve"> </w:t>
      </w:r>
      <w:proofErr w:type="spellStart"/>
      <w:r>
        <w:t>white</w:t>
      </w:r>
      <w:proofErr w:type="spellEnd"/>
      <w:r>
        <w:t xml:space="preserve"> </w:t>
      </w:r>
      <w:proofErr w:type="spellStart"/>
      <w:r>
        <w:t>wine</w:t>
      </w:r>
      <w:proofErr w:type="spellEnd"/>
      <w:r>
        <w:t xml:space="preserve">. </w:t>
      </w:r>
      <w:proofErr w:type="spellStart"/>
      <w:r>
        <w:t>The</w:t>
      </w:r>
      <w:proofErr w:type="spellEnd"/>
      <w:r>
        <w:t xml:space="preserve"> </w:t>
      </w:r>
      <w:proofErr w:type="spellStart"/>
      <w:r>
        <w:t>berries</w:t>
      </w:r>
      <w:proofErr w:type="spellEnd"/>
      <w:r>
        <w:t xml:space="preserve"> </w:t>
      </w:r>
      <w:proofErr w:type="spellStart"/>
      <w:r>
        <w:t>were</w:t>
      </w:r>
      <w:proofErr w:type="spellEnd"/>
      <w:r>
        <w:t xml:space="preserve"> </w:t>
      </w:r>
      <w:proofErr w:type="spellStart"/>
      <w:r>
        <w:t>separated</w:t>
      </w:r>
      <w:proofErr w:type="spellEnd"/>
      <w:r>
        <w:t xml:space="preserve"> </w:t>
      </w:r>
      <w:proofErr w:type="spellStart"/>
      <w:r>
        <w:t>from</w:t>
      </w:r>
      <w:proofErr w:type="spellEnd"/>
      <w:r>
        <w:t xml:space="preserve"> </w:t>
      </w:r>
      <w:proofErr w:type="spellStart"/>
      <w:r>
        <w:t>the</w:t>
      </w:r>
      <w:proofErr w:type="spellEnd"/>
      <w:r>
        <w:t xml:space="preserve"> </w:t>
      </w:r>
      <w:proofErr w:type="spellStart"/>
      <w:r>
        <w:t>crests</w:t>
      </w:r>
      <w:proofErr w:type="spellEnd"/>
      <w:r>
        <w:t xml:space="preserve"> </w:t>
      </w:r>
      <w:proofErr w:type="spellStart"/>
      <w:r>
        <w:t>and</w:t>
      </w:r>
      <w:proofErr w:type="spellEnd"/>
      <w:r>
        <w:t xml:space="preserve"> </w:t>
      </w:r>
      <w:proofErr w:type="spellStart"/>
      <w:r>
        <w:t>from</w:t>
      </w:r>
      <w:proofErr w:type="spellEnd"/>
      <w:r>
        <w:t xml:space="preserve"> </w:t>
      </w:r>
      <w:proofErr w:type="spellStart"/>
      <w:r>
        <w:t>substandard</w:t>
      </w:r>
      <w:proofErr w:type="spellEnd"/>
      <w:r>
        <w:t xml:space="preserve"> </w:t>
      </w:r>
      <w:proofErr w:type="spellStart"/>
      <w:r>
        <w:t>and</w:t>
      </w:r>
      <w:proofErr w:type="spellEnd"/>
      <w:r>
        <w:t xml:space="preserve"> </w:t>
      </w:r>
      <w:proofErr w:type="spellStart"/>
      <w:r>
        <w:t>unripe</w:t>
      </w:r>
      <w:proofErr w:type="spellEnd"/>
      <w:r>
        <w:t xml:space="preserve"> </w:t>
      </w:r>
      <w:proofErr w:type="spellStart"/>
      <w:r>
        <w:t>berries</w:t>
      </w:r>
      <w:proofErr w:type="spellEnd"/>
      <w:r>
        <w:t xml:space="preserve">, </w:t>
      </w:r>
      <w:proofErr w:type="spellStart"/>
      <w:r>
        <w:t>and</w:t>
      </w:r>
      <w:proofErr w:type="spellEnd"/>
      <w:r>
        <w:t xml:space="preserve"> </w:t>
      </w:r>
      <w:proofErr w:type="spellStart"/>
      <w:r>
        <w:t>mashed</w:t>
      </w:r>
      <w:proofErr w:type="spellEnd"/>
      <w:r>
        <w:t xml:space="preserve"> </w:t>
      </w:r>
      <w:proofErr w:type="spellStart"/>
      <w:r>
        <w:t>to</w:t>
      </w:r>
      <w:proofErr w:type="spellEnd"/>
      <w:r>
        <w:t xml:space="preserve"> </w:t>
      </w:r>
      <w:proofErr w:type="spellStart"/>
      <w:r>
        <w:t>obtain</w:t>
      </w:r>
      <w:proofErr w:type="spellEnd"/>
      <w:r>
        <w:t xml:space="preserve"> </w:t>
      </w:r>
      <w:proofErr w:type="spellStart"/>
      <w:r>
        <w:t>pulp</w:t>
      </w:r>
      <w:proofErr w:type="spellEnd"/>
      <w:r>
        <w:t xml:space="preserve">. </w:t>
      </w:r>
      <w:proofErr w:type="spellStart"/>
      <w:r>
        <w:t>For</w:t>
      </w:r>
      <w:proofErr w:type="spellEnd"/>
      <w:r>
        <w:t xml:space="preserve"> </w:t>
      </w:r>
      <w:proofErr w:type="spellStart"/>
      <w:r>
        <w:t>red</w:t>
      </w:r>
      <w:proofErr w:type="spellEnd"/>
      <w:r>
        <w:t xml:space="preserve"> </w:t>
      </w:r>
      <w:proofErr w:type="spellStart"/>
      <w:r>
        <w:t>wine</w:t>
      </w:r>
      <w:proofErr w:type="spellEnd"/>
      <w:r>
        <w:t xml:space="preserve">, </w:t>
      </w:r>
      <w:proofErr w:type="spellStart"/>
      <w:r>
        <w:t>the</w:t>
      </w:r>
      <w:proofErr w:type="spellEnd"/>
      <w:r>
        <w:t xml:space="preserve"> </w:t>
      </w:r>
      <w:proofErr w:type="spellStart"/>
      <w:r>
        <w:t>skins</w:t>
      </w:r>
      <w:proofErr w:type="spellEnd"/>
      <w:r>
        <w:t xml:space="preserve"> </w:t>
      </w:r>
      <w:proofErr w:type="spellStart"/>
      <w:r>
        <w:t>and</w:t>
      </w:r>
      <w:proofErr w:type="spellEnd"/>
      <w:r>
        <w:t xml:space="preserve"> </w:t>
      </w:r>
      <w:proofErr w:type="spellStart"/>
      <w:r>
        <w:t>seeds</w:t>
      </w:r>
      <w:proofErr w:type="spellEnd"/>
      <w:r>
        <w:t xml:space="preserve"> </w:t>
      </w:r>
      <w:proofErr w:type="spellStart"/>
      <w:r>
        <w:t>were</w:t>
      </w:r>
      <w:proofErr w:type="spellEnd"/>
      <w:r>
        <w:t xml:space="preserve"> </w:t>
      </w:r>
      <w:proofErr w:type="spellStart"/>
      <w:r>
        <w:t>not</w:t>
      </w:r>
      <w:proofErr w:type="spellEnd"/>
      <w:r>
        <w:t xml:space="preserve"> </w:t>
      </w:r>
      <w:proofErr w:type="spellStart"/>
      <w:r>
        <w:t>separated</w:t>
      </w:r>
      <w:proofErr w:type="spellEnd"/>
      <w:r>
        <w:t xml:space="preserve"> </w:t>
      </w:r>
      <w:proofErr w:type="spellStart"/>
      <w:r>
        <w:t>from</w:t>
      </w:r>
      <w:proofErr w:type="spellEnd"/>
      <w:r>
        <w:t xml:space="preserve"> </w:t>
      </w:r>
      <w:proofErr w:type="spellStart"/>
      <w:r>
        <w:t>the</w:t>
      </w:r>
      <w:proofErr w:type="spellEnd"/>
      <w:r>
        <w:t xml:space="preserve"> </w:t>
      </w:r>
      <w:proofErr w:type="spellStart"/>
      <w:r>
        <w:t>pulp</w:t>
      </w:r>
      <w:proofErr w:type="spellEnd"/>
      <w:r>
        <w:t xml:space="preserve">; </w:t>
      </w:r>
      <w:proofErr w:type="spellStart"/>
      <w:r>
        <w:t>for</w:t>
      </w:r>
      <w:proofErr w:type="spellEnd"/>
      <w:r>
        <w:t xml:space="preserve"> </w:t>
      </w:r>
      <w:proofErr w:type="spellStart"/>
      <w:r>
        <w:t>white</w:t>
      </w:r>
      <w:proofErr w:type="spellEnd"/>
      <w:r>
        <w:t xml:space="preserve"> </w:t>
      </w:r>
      <w:proofErr w:type="spellStart"/>
      <w:r>
        <w:t>wine</w:t>
      </w:r>
      <w:proofErr w:type="spellEnd"/>
      <w:r>
        <w:t xml:space="preserve">, </w:t>
      </w:r>
      <w:proofErr w:type="spellStart"/>
      <w:r>
        <w:t>the</w:t>
      </w:r>
      <w:proofErr w:type="spellEnd"/>
      <w:r>
        <w:t xml:space="preserve"> </w:t>
      </w:r>
      <w:proofErr w:type="spellStart"/>
      <w:r>
        <w:t>skins</w:t>
      </w:r>
      <w:proofErr w:type="spellEnd"/>
      <w:r>
        <w:t xml:space="preserve"> </w:t>
      </w:r>
      <w:proofErr w:type="spellStart"/>
      <w:r>
        <w:t>and</w:t>
      </w:r>
      <w:proofErr w:type="spellEnd"/>
      <w:r>
        <w:t xml:space="preserve"> </w:t>
      </w:r>
      <w:proofErr w:type="spellStart"/>
      <w:r>
        <w:t>seeds</w:t>
      </w:r>
      <w:proofErr w:type="spellEnd"/>
      <w:r>
        <w:t xml:space="preserve"> </w:t>
      </w:r>
      <w:proofErr w:type="spellStart"/>
      <w:r>
        <w:t>were</w:t>
      </w:r>
      <w:proofErr w:type="spellEnd"/>
      <w:r>
        <w:t xml:space="preserve"> </w:t>
      </w:r>
      <w:proofErr w:type="spellStart"/>
      <w:r>
        <w:t>separated</w:t>
      </w:r>
      <w:proofErr w:type="spellEnd"/>
      <w:r>
        <w:t xml:space="preserve">. </w:t>
      </w:r>
      <w:proofErr w:type="spellStart"/>
      <w:r>
        <w:t>The</w:t>
      </w:r>
      <w:proofErr w:type="spellEnd"/>
      <w:r>
        <w:t xml:space="preserve"> </w:t>
      </w:r>
      <w:proofErr w:type="spellStart"/>
      <w:r>
        <w:t>pulp</w:t>
      </w:r>
      <w:proofErr w:type="spellEnd"/>
      <w:r>
        <w:t xml:space="preserve"> </w:t>
      </w:r>
      <w:proofErr w:type="spellStart"/>
      <w:r>
        <w:t>or</w:t>
      </w:r>
      <w:proofErr w:type="spellEnd"/>
      <w:r>
        <w:t xml:space="preserve"> </w:t>
      </w:r>
      <w:proofErr w:type="spellStart"/>
      <w:r>
        <w:t>juice</w:t>
      </w:r>
      <w:proofErr w:type="spellEnd"/>
      <w:r>
        <w:t xml:space="preserve"> </w:t>
      </w:r>
      <w:proofErr w:type="spellStart"/>
      <w:r>
        <w:t>was</w:t>
      </w:r>
      <w:proofErr w:type="spellEnd"/>
      <w:r>
        <w:t xml:space="preserve"> </w:t>
      </w:r>
      <w:proofErr w:type="spellStart"/>
      <w:r>
        <w:t>placed</w:t>
      </w:r>
      <w:proofErr w:type="spellEnd"/>
      <w:r>
        <w:t xml:space="preserve"> </w:t>
      </w:r>
      <w:proofErr w:type="spellStart"/>
      <w:r>
        <w:t>in</w:t>
      </w:r>
      <w:proofErr w:type="spellEnd"/>
      <w:r>
        <w:t xml:space="preserve"> </w:t>
      </w:r>
      <w:proofErr w:type="spellStart"/>
      <w:r>
        <w:t>containers</w:t>
      </w:r>
      <w:proofErr w:type="spellEnd"/>
      <w:r>
        <w:t xml:space="preserve"> </w:t>
      </w:r>
      <w:proofErr w:type="spellStart"/>
      <w:r>
        <w:t>so</w:t>
      </w:r>
      <w:proofErr w:type="spellEnd"/>
      <w:r>
        <w:t xml:space="preserve"> </w:t>
      </w:r>
      <w:proofErr w:type="spellStart"/>
      <w:r>
        <w:t>that</w:t>
      </w:r>
      <w:proofErr w:type="spellEnd"/>
      <w:r>
        <w:t xml:space="preserve"> </w:t>
      </w:r>
      <w:proofErr w:type="spellStart"/>
      <w:r>
        <w:t>the</w:t>
      </w:r>
      <w:proofErr w:type="spellEnd"/>
      <w:r>
        <w:t xml:space="preserve"> </w:t>
      </w:r>
      <w:proofErr w:type="spellStart"/>
      <w:r>
        <w:t>raw</w:t>
      </w:r>
      <w:proofErr w:type="spellEnd"/>
      <w:r>
        <w:t xml:space="preserve"> </w:t>
      </w:r>
      <w:proofErr w:type="spellStart"/>
      <w:r>
        <w:t>material</w:t>
      </w:r>
      <w:proofErr w:type="spellEnd"/>
      <w:r>
        <w:t xml:space="preserve"> </w:t>
      </w:r>
      <w:proofErr w:type="spellStart"/>
      <w:r>
        <w:t>occupied</w:t>
      </w:r>
      <w:proofErr w:type="spellEnd"/>
      <w:r>
        <w:t xml:space="preserve"> </w:t>
      </w:r>
      <w:proofErr w:type="spellStart"/>
      <w:r>
        <w:t>no</w:t>
      </w:r>
      <w:proofErr w:type="spellEnd"/>
      <w:r>
        <w:t xml:space="preserve"> </w:t>
      </w:r>
      <w:proofErr w:type="spellStart"/>
      <w:r>
        <w:t>more</w:t>
      </w:r>
      <w:proofErr w:type="spellEnd"/>
      <w:r>
        <w:t xml:space="preserve"> </w:t>
      </w:r>
      <w:proofErr w:type="spellStart"/>
      <w:r>
        <w:t>than</w:t>
      </w:r>
      <w:proofErr w:type="spellEnd"/>
      <w:r>
        <w:t xml:space="preserve"> 2/3 </w:t>
      </w:r>
      <w:proofErr w:type="spellStart"/>
      <w:r>
        <w:t>of</w:t>
      </w:r>
      <w:proofErr w:type="spellEnd"/>
      <w:r>
        <w:t xml:space="preserve"> </w:t>
      </w:r>
      <w:proofErr w:type="spellStart"/>
      <w:r>
        <w:t>the</w:t>
      </w:r>
      <w:proofErr w:type="spellEnd"/>
      <w:r>
        <w:t xml:space="preserve"> </w:t>
      </w:r>
      <w:proofErr w:type="spellStart"/>
      <w:r>
        <w:t>container</w:t>
      </w:r>
      <w:proofErr w:type="spellEnd"/>
      <w:r>
        <w:t xml:space="preserve"> </w:t>
      </w:r>
      <w:proofErr w:type="spellStart"/>
      <w:r>
        <w:t>capacity</w:t>
      </w:r>
      <w:proofErr w:type="spellEnd"/>
      <w:r>
        <w:t xml:space="preserve">. </w:t>
      </w:r>
      <w:proofErr w:type="spellStart"/>
      <w:r>
        <w:t>The</w:t>
      </w:r>
      <w:proofErr w:type="spellEnd"/>
      <w:r>
        <w:t xml:space="preserve"> </w:t>
      </w:r>
      <w:proofErr w:type="spellStart"/>
      <w:r>
        <w:t>containers</w:t>
      </w:r>
      <w:proofErr w:type="spellEnd"/>
      <w:r>
        <w:t xml:space="preserve"> </w:t>
      </w:r>
      <w:proofErr w:type="spellStart"/>
      <w:r>
        <w:t>were</w:t>
      </w:r>
      <w:proofErr w:type="spellEnd"/>
      <w:r>
        <w:t xml:space="preserve"> </w:t>
      </w:r>
      <w:proofErr w:type="spellStart"/>
      <w:r>
        <w:t>closed</w:t>
      </w:r>
      <w:proofErr w:type="spellEnd"/>
      <w:r>
        <w:t xml:space="preserve"> </w:t>
      </w:r>
      <w:proofErr w:type="spellStart"/>
      <w:r>
        <w:t>with</w:t>
      </w:r>
      <w:proofErr w:type="spellEnd"/>
      <w:r>
        <w:t xml:space="preserve"> a </w:t>
      </w:r>
      <w:proofErr w:type="spellStart"/>
      <w:r>
        <w:t>water</w:t>
      </w:r>
      <w:proofErr w:type="spellEnd"/>
      <w:r>
        <w:t xml:space="preserve"> </w:t>
      </w:r>
      <w:proofErr w:type="spellStart"/>
      <w:r>
        <w:t>seal</w:t>
      </w:r>
      <w:proofErr w:type="spellEnd"/>
      <w:r>
        <w:t xml:space="preserve"> </w:t>
      </w:r>
      <w:proofErr w:type="spellStart"/>
      <w:r>
        <w:t>and</w:t>
      </w:r>
      <w:proofErr w:type="spellEnd"/>
      <w:r>
        <w:t xml:space="preserve"> </w:t>
      </w:r>
      <w:proofErr w:type="spellStart"/>
      <w:r>
        <w:t>left</w:t>
      </w:r>
      <w:proofErr w:type="spellEnd"/>
      <w:r>
        <w:t xml:space="preserve"> </w:t>
      </w:r>
      <w:proofErr w:type="spellStart"/>
      <w:r>
        <w:t>to</w:t>
      </w:r>
      <w:proofErr w:type="spellEnd"/>
      <w:r>
        <w:t xml:space="preserve"> </w:t>
      </w:r>
      <w:proofErr w:type="spellStart"/>
      <w:r>
        <w:t>ferment</w:t>
      </w:r>
      <w:proofErr w:type="spellEnd"/>
      <w:r>
        <w:t xml:space="preserve"> </w:t>
      </w:r>
      <w:proofErr w:type="spellStart"/>
      <w:r>
        <w:t>for</w:t>
      </w:r>
      <w:proofErr w:type="spellEnd"/>
      <w:r>
        <w:t xml:space="preserve"> a </w:t>
      </w:r>
      <w:proofErr w:type="spellStart"/>
      <w:r>
        <w:t>week</w:t>
      </w:r>
      <w:proofErr w:type="spellEnd"/>
      <w:r>
        <w:t xml:space="preserve">. </w:t>
      </w:r>
      <w:proofErr w:type="spellStart"/>
      <w:r>
        <w:t>Next</w:t>
      </w:r>
      <w:proofErr w:type="spellEnd"/>
      <w:r>
        <w:t xml:space="preserve">, </w:t>
      </w:r>
      <w:proofErr w:type="spellStart"/>
      <w:r>
        <w:t>for</w:t>
      </w:r>
      <w:proofErr w:type="spellEnd"/>
      <w:r>
        <w:t xml:space="preserve"> </w:t>
      </w:r>
      <w:proofErr w:type="spellStart"/>
      <w:r>
        <w:t>red</w:t>
      </w:r>
      <w:proofErr w:type="spellEnd"/>
      <w:r>
        <w:t xml:space="preserve"> </w:t>
      </w:r>
      <w:proofErr w:type="spellStart"/>
      <w:r>
        <w:t>wine</w:t>
      </w:r>
      <w:proofErr w:type="spellEnd"/>
      <w:r>
        <w:t xml:space="preserve">, </w:t>
      </w:r>
      <w:proofErr w:type="spellStart"/>
      <w:r>
        <w:t>we</w:t>
      </w:r>
      <w:proofErr w:type="spellEnd"/>
      <w:r>
        <w:t xml:space="preserve"> </w:t>
      </w:r>
      <w:proofErr w:type="spellStart"/>
      <w:r>
        <w:t>separated</w:t>
      </w:r>
      <w:proofErr w:type="spellEnd"/>
      <w:r>
        <w:t xml:space="preserve"> </w:t>
      </w:r>
      <w:proofErr w:type="spellStart"/>
      <w:r>
        <w:t>the</w:t>
      </w:r>
      <w:proofErr w:type="spellEnd"/>
      <w:r>
        <w:t xml:space="preserve"> </w:t>
      </w:r>
      <w:proofErr w:type="spellStart"/>
      <w:r>
        <w:t>skins</w:t>
      </w:r>
      <w:proofErr w:type="spellEnd"/>
      <w:r>
        <w:t xml:space="preserve"> </w:t>
      </w:r>
      <w:proofErr w:type="spellStart"/>
      <w:r>
        <w:t>and</w:t>
      </w:r>
      <w:proofErr w:type="spellEnd"/>
      <w:r>
        <w:t xml:space="preserve"> </w:t>
      </w:r>
      <w:proofErr w:type="spellStart"/>
      <w:r>
        <w:t>berries</w:t>
      </w:r>
      <w:proofErr w:type="spellEnd"/>
      <w:r>
        <w:t xml:space="preserve">, </w:t>
      </w:r>
      <w:proofErr w:type="spellStart"/>
      <w:r>
        <w:t>carefully</w:t>
      </w:r>
      <w:proofErr w:type="spellEnd"/>
      <w:r>
        <w:t xml:space="preserve"> </w:t>
      </w:r>
      <w:proofErr w:type="spellStart"/>
      <w:r>
        <w:t>poured</w:t>
      </w:r>
      <w:proofErr w:type="spellEnd"/>
      <w:r>
        <w:t xml:space="preserve"> </w:t>
      </w:r>
      <w:proofErr w:type="spellStart"/>
      <w:r>
        <w:t>the</w:t>
      </w:r>
      <w:proofErr w:type="spellEnd"/>
      <w:r>
        <w:t xml:space="preserve"> </w:t>
      </w:r>
      <w:proofErr w:type="spellStart"/>
      <w:r>
        <w:t>fermented</w:t>
      </w:r>
      <w:proofErr w:type="spellEnd"/>
      <w:r>
        <w:t xml:space="preserve"> </w:t>
      </w:r>
      <w:proofErr w:type="spellStart"/>
      <w:r>
        <w:t>wine</w:t>
      </w:r>
      <w:proofErr w:type="spellEnd"/>
      <w:r>
        <w:t xml:space="preserve"> </w:t>
      </w:r>
      <w:proofErr w:type="spellStart"/>
      <w:r>
        <w:t>material</w:t>
      </w:r>
      <w:proofErr w:type="spellEnd"/>
      <w:r>
        <w:t xml:space="preserve"> </w:t>
      </w:r>
      <w:proofErr w:type="spellStart"/>
      <w:r>
        <w:t>without</w:t>
      </w:r>
      <w:proofErr w:type="spellEnd"/>
      <w:r>
        <w:t xml:space="preserve"> </w:t>
      </w:r>
      <w:proofErr w:type="spellStart"/>
      <w:r>
        <w:t>sediment</w:t>
      </w:r>
      <w:proofErr w:type="spellEnd"/>
      <w:r>
        <w:t xml:space="preserve"> </w:t>
      </w:r>
      <w:proofErr w:type="spellStart"/>
      <w:r>
        <w:t>into</w:t>
      </w:r>
      <w:proofErr w:type="spellEnd"/>
      <w:r>
        <w:t xml:space="preserve"> </w:t>
      </w:r>
      <w:proofErr w:type="spellStart"/>
      <w:r>
        <w:t>clean</w:t>
      </w:r>
      <w:proofErr w:type="spellEnd"/>
      <w:r>
        <w:t xml:space="preserve"> </w:t>
      </w:r>
      <w:proofErr w:type="spellStart"/>
      <w:r>
        <w:t>containers</w:t>
      </w:r>
      <w:proofErr w:type="spellEnd"/>
      <w:r>
        <w:t xml:space="preserve">, </w:t>
      </w:r>
      <w:proofErr w:type="spellStart"/>
      <w:r>
        <w:t>added</w:t>
      </w:r>
      <w:proofErr w:type="spellEnd"/>
      <w:r>
        <w:t xml:space="preserve"> </w:t>
      </w:r>
      <w:proofErr w:type="spellStart"/>
      <w:r>
        <w:t>sugar</w:t>
      </w:r>
      <w:proofErr w:type="spellEnd"/>
      <w:r>
        <w:t xml:space="preserve"> </w:t>
      </w:r>
      <w:proofErr w:type="spellStart"/>
      <w:r>
        <w:t>at</w:t>
      </w:r>
      <w:proofErr w:type="spellEnd"/>
      <w:r>
        <w:t xml:space="preserve"> </w:t>
      </w:r>
      <w:proofErr w:type="spellStart"/>
      <w:r>
        <w:t>the</w:t>
      </w:r>
      <w:proofErr w:type="spellEnd"/>
      <w:r>
        <w:t xml:space="preserve"> </w:t>
      </w:r>
      <w:proofErr w:type="spellStart"/>
      <w:r>
        <w:t>rate</w:t>
      </w:r>
      <w:proofErr w:type="spellEnd"/>
      <w:r>
        <w:t xml:space="preserve"> </w:t>
      </w:r>
      <w:proofErr w:type="spellStart"/>
      <w:r>
        <w:t>of</w:t>
      </w:r>
      <w:proofErr w:type="spellEnd"/>
      <w:r>
        <w:t xml:space="preserve"> 100 g </w:t>
      </w:r>
      <w:proofErr w:type="spellStart"/>
      <w:r>
        <w:t>per</w:t>
      </w:r>
      <w:proofErr w:type="spellEnd"/>
      <w:r>
        <w:t xml:space="preserve"> 1 </w:t>
      </w:r>
      <w:proofErr w:type="spellStart"/>
      <w:r>
        <w:t>litre</w:t>
      </w:r>
      <w:proofErr w:type="spellEnd"/>
      <w:r>
        <w:t xml:space="preserve"> </w:t>
      </w:r>
      <w:proofErr w:type="spellStart"/>
      <w:r>
        <w:t>of</w:t>
      </w:r>
      <w:proofErr w:type="spellEnd"/>
      <w:r>
        <w:t xml:space="preserve"> </w:t>
      </w:r>
      <w:proofErr w:type="spellStart"/>
      <w:r>
        <w:t>wine</w:t>
      </w:r>
      <w:proofErr w:type="spellEnd"/>
      <w:r>
        <w:t xml:space="preserve"> </w:t>
      </w:r>
      <w:proofErr w:type="spellStart"/>
      <w:r>
        <w:t>material</w:t>
      </w:r>
      <w:proofErr w:type="spellEnd"/>
      <w:r>
        <w:t xml:space="preserve">, </w:t>
      </w:r>
      <w:proofErr w:type="spellStart"/>
      <w:r>
        <w:t>mixed</w:t>
      </w:r>
      <w:proofErr w:type="spellEnd"/>
      <w:r>
        <w:t xml:space="preserve">, </w:t>
      </w:r>
      <w:proofErr w:type="spellStart"/>
      <w:r>
        <w:t>closed</w:t>
      </w:r>
      <w:proofErr w:type="spellEnd"/>
      <w:r>
        <w:t xml:space="preserve"> </w:t>
      </w:r>
      <w:proofErr w:type="spellStart"/>
      <w:r>
        <w:t>with</w:t>
      </w:r>
      <w:proofErr w:type="spellEnd"/>
      <w:r>
        <w:t xml:space="preserve"> a </w:t>
      </w:r>
      <w:proofErr w:type="spellStart"/>
      <w:r>
        <w:t>hydraulic</w:t>
      </w:r>
      <w:proofErr w:type="spellEnd"/>
      <w:r>
        <w:t xml:space="preserve"> </w:t>
      </w:r>
      <w:proofErr w:type="spellStart"/>
      <w:r>
        <w:t>seal</w:t>
      </w:r>
      <w:proofErr w:type="spellEnd"/>
      <w:r>
        <w:t xml:space="preserve"> </w:t>
      </w:r>
      <w:proofErr w:type="spellStart"/>
      <w:r>
        <w:t>and</w:t>
      </w:r>
      <w:proofErr w:type="spellEnd"/>
      <w:r>
        <w:t xml:space="preserve"> </w:t>
      </w:r>
      <w:proofErr w:type="spellStart"/>
      <w:r>
        <w:t>left</w:t>
      </w:r>
      <w:proofErr w:type="spellEnd"/>
      <w:r>
        <w:t xml:space="preserve"> </w:t>
      </w:r>
      <w:proofErr w:type="spellStart"/>
      <w:r>
        <w:t>for</w:t>
      </w:r>
      <w:proofErr w:type="spellEnd"/>
      <w:r>
        <w:t xml:space="preserve"> </w:t>
      </w:r>
      <w:proofErr w:type="spellStart"/>
      <w:r>
        <w:t>secondary</w:t>
      </w:r>
      <w:proofErr w:type="spellEnd"/>
      <w:r>
        <w:t xml:space="preserve"> </w:t>
      </w:r>
      <w:proofErr w:type="spellStart"/>
      <w:r>
        <w:t>fermentation</w:t>
      </w:r>
      <w:proofErr w:type="spellEnd"/>
      <w:r>
        <w:t xml:space="preserve"> </w:t>
      </w:r>
      <w:proofErr w:type="spellStart"/>
      <w:r>
        <w:t>for</w:t>
      </w:r>
      <w:proofErr w:type="spellEnd"/>
      <w:r>
        <w:t xml:space="preserve"> a </w:t>
      </w:r>
      <w:proofErr w:type="spellStart"/>
      <w:r>
        <w:t>month</w:t>
      </w:r>
      <w:proofErr w:type="spellEnd"/>
      <w:r>
        <w:t xml:space="preserve">. </w:t>
      </w:r>
      <w:proofErr w:type="spellStart"/>
      <w:r>
        <w:t>The</w:t>
      </w:r>
      <w:proofErr w:type="spellEnd"/>
      <w:r>
        <w:t xml:space="preserve"> </w:t>
      </w:r>
      <w:proofErr w:type="spellStart"/>
      <w:r>
        <w:t>resulting</w:t>
      </w:r>
      <w:proofErr w:type="spellEnd"/>
      <w:r>
        <w:t xml:space="preserve"> </w:t>
      </w:r>
      <w:proofErr w:type="spellStart"/>
      <w:r>
        <w:t>wine</w:t>
      </w:r>
      <w:proofErr w:type="spellEnd"/>
      <w:r>
        <w:t xml:space="preserve"> </w:t>
      </w:r>
      <w:proofErr w:type="spellStart"/>
      <w:r>
        <w:t>was</w:t>
      </w:r>
      <w:proofErr w:type="spellEnd"/>
      <w:r>
        <w:t xml:space="preserve"> </w:t>
      </w:r>
      <w:proofErr w:type="spellStart"/>
      <w:r>
        <w:t>clarified</w:t>
      </w:r>
      <w:proofErr w:type="spellEnd"/>
      <w:r>
        <w:t xml:space="preserve"> </w:t>
      </w:r>
      <w:proofErr w:type="spellStart"/>
      <w:r>
        <w:t>and</w:t>
      </w:r>
      <w:proofErr w:type="spellEnd"/>
      <w:r>
        <w:t xml:space="preserve"> </w:t>
      </w:r>
      <w:proofErr w:type="spellStart"/>
      <w:r>
        <w:t>then</w:t>
      </w:r>
      <w:proofErr w:type="spellEnd"/>
      <w:r>
        <w:t xml:space="preserve"> </w:t>
      </w:r>
      <w:proofErr w:type="spellStart"/>
      <w:r>
        <w:t>poured</w:t>
      </w:r>
      <w:proofErr w:type="spellEnd"/>
      <w:r>
        <w:t xml:space="preserve"> </w:t>
      </w:r>
      <w:proofErr w:type="spellStart"/>
      <w:r>
        <w:t>into</w:t>
      </w:r>
      <w:proofErr w:type="spellEnd"/>
      <w:r>
        <w:t xml:space="preserve"> </w:t>
      </w:r>
      <w:proofErr w:type="spellStart"/>
      <w:r>
        <w:t>airtight</w:t>
      </w:r>
      <w:proofErr w:type="spellEnd"/>
      <w:r>
        <w:t xml:space="preserve"> </w:t>
      </w:r>
      <w:proofErr w:type="spellStart"/>
      <w:r>
        <w:t>containers</w:t>
      </w:r>
      <w:proofErr w:type="spellEnd"/>
      <w:r>
        <w:t xml:space="preserve"> </w:t>
      </w:r>
      <w:proofErr w:type="spellStart"/>
      <w:r>
        <w:t>and</w:t>
      </w:r>
      <w:proofErr w:type="spellEnd"/>
      <w:r>
        <w:t xml:space="preserve"> </w:t>
      </w:r>
      <w:proofErr w:type="spellStart"/>
      <w:r>
        <w:t>sent</w:t>
      </w:r>
      <w:proofErr w:type="spellEnd"/>
      <w:r>
        <w:t xml:space="preserve"> </w:t>
      </w:r>
      <w:proofErr w:type="spellStart"/>
      <w:r>
        <w:t>for</w:t>
      </w:r>
      <w:proofErr w:type="spellEnd"/>
      <w:r>
        <w:t xml:space="preserve"> </w:t>
      </w:r>
      <w:proofErr w:type="spellStart"/>
      <w:r>
        <w:t>storage</w:t>
      </w:r>
      <w:proofErr w:type="spellEnd"/>
      <w:r>
        <w:t xml:space="preserve"> </w:t>
      </w:r>
      <w:proofErr w:type="spellStart"/>
      <w:r>
        <w:t>in</w:t>
      </w:r>
      <w:proofErr w:type="spellEnd"/>
      <w:r>
        <w:t xml:space="preserve"> a </w:t>
      </w:r>
      <w:proofErr w:type="spellStart"/>
      <w:r>
        <w:t>cool</w:t>
      </w:r>
      <w:proofErr w:type="spellEnd"/>
      <w:r>
        <w:t xml:space="preserve"> </w:t>
      </w:r>
      <w:proofErr w:type="spellStart"/>
      <w:r>
        <w:t>place</w:t>
      </w:r>
      <w:proofErr w:type="spellEnd"/>
      <w:r>
        <w:t>.</w:t>
      </w:r>
    </w:p>
    <w:p w14:paraId="5CCE523A" w14:textId="247037CA" w:rsidR="00B20AC6" w:rsidRDefault="00B20AC6" w:rsidP="00B20AC6">
      <w:pPr>
        <w:tabs>
          <w:tab w:val="left" w:pos="198"/>
        </w:tabs>
        <w:spacing w:line="276" w:lineRule="auto"/>
        <w:ind w:firstLine="567"/>
        <w:jc w:val="both"/>
      </w:pPr>
      <w:proofErr w:type="spellStart"/>
      <w:r>
        <w:t>Wine</w:t>
      </w:r>
      <w:proofErr w:type="spellEnd"/>
      <w:r>
        <w:t xml:space="preserve"> </w:t>
      </w:r>
      <w:proofErr w:type="spellStart"/>
      <w:r>
        <w:t>clarification</w:t>
      </w:r>
      <w:proofErr w:type="spellEnd"/>
      <w:r>
        <w:t xml:space="preserve"> </w:t>
      </w:r>
      <w:proofErr w:type="spellStart"/>
      <w:r>
        <w:t>with</w:t>
      </w:r>
      <w:proofErr w:type="spellEnd"/>
      <w:r>
        <w:t xml:space="preserve"> </w:t>
      </w:r>
      <w:proofErr w:type="spellStart"/>
      <w:r>
        <w:t>bentonite</w:t>
      </w:r>
      <w:proofErr w:type="spellEnd"/>
      <w:r>
        <w:t xml:space="preserve"> </w:t>
      </w:r>
      <w:proofErr w:type="spellStart"/>
      <w:r>
        <w:t>was</w:t>
      </w:r>
      <w:proofErr w:type="spellEnd"/>
      <w:r>
        <w:t xml:space="preserve"> </w:t>
      </w:r>
      <w:proofErr w:type="spellStart"/>
      <w:r>
        <w:t>carried</w:t>
      </w:r>
      <w:proofErr w:type="spellEnd"/>
      <w:r>
        <w:t xml:space="preserve"> </w:t>
      </w:r>
      <w:proofErr w:type="spellStart"/>
      <w:r>
        <w:t>out</w:t>
      </w:r>
      <w:proofErr w:type="spellEnd"/>
      <w:r>
        <w:t xml:space="preserve"> </w:t>
      </w:r>
      <w:proofErr w:type="spellStart"/>
      <w:r>
        <w:t>at</w:t>
      </w:r>
      <w:proofErr w:type="spellEnd"/>
      <w:r>
        <w:t xml:space="preserve"> </w:t>
      </w:r>
      <w:proofErr w:type="spellStart"/>
      <w:r>
        <w:t>the</w:t>
      </w:r>
      <w:proofErr w:type="spellEnd"/>
      <w:r>
        <w:t xml:space="preserve"> </w:t>
      </w:r>
      <w:proofErr w:type="spellStart"/>
      <w:r>
        <w:t>rate</w:t>
      </w:r>
      <w:proofErr w:type="spellEnd"/>
      <w:r>
        <w:t xml:space="preserve"> </w:t>
      </w:r>
      <w:proofErr w:type="spellStart"/>
      <w:r>
        <w:t>of</w:t>
      </w:r>
      <w:proofErr w:type="spellEnd"/>
      <w:r>
        <w:t xml:space="preserve"> 3 g/</w:t>
      </w:r>
      <w:r w:rsidR="00563F54">
        <w:t>dm</w:t>
      </w:r>
      <w:r w:rsidR="00563F54" w:rsidRPr="00997009">
        <w:rPr>
          <w:vertAlign w:val="superscript"/>
        </w:rPr>
        <w:t>3</w:t>
      </w:r>
      <w:r>
        <w:t xml:space="preserve"> </w:t>
      </w:r>
      <w:proofErr w:type="spellStart"/>
      <w:r>
        <w:t>of</w:t>
      </w:r>
      <w:proofErr w:type="spellEnd"/>
      <w:r>
        <w:t xml:space="preserve"> </w:t>
      </w:r>
      <w:proofErr w:type="spellStart"/>
      <w:r>
        <w:t>young</w:t>
      </w:r>
      <w:proofErr w:type="spellEnd"/>
      <w:r>
        <w:t xml:space="preserve"> </w:t>
      </w:r>
      <w:proofErr w:type="spellStart"/>
      <w:r>
        <w:t>wine</w:t>
      </w:r>
      <w:proofErr w:type="spellEnd"/>
      <w:r>
        <w:t xml:space="preserve">. </w:t>
      </w:r>
      <w:proofErr w:type="spellStart"/>
      <w:r>
        <w:t>The</w:t>
      </w:r>
      <w:proofErr w:type="spellEnd"/>
      <w:r>
        <w:t xml:space="preserve"> </w:t>
      </w:r>
      <w:proofErr w:type="spellStart"/>
      <w:r>
        <w:t>bentonite</w:t>
      </w:r>
      <w:proofErr w:type="spellEnd"/>
      <w:r>
        <w:t xml:space="preserve"> </w:t>
      </w:r>
      <w:proofErr w:type="spellStart"/>
      <w:r>
        <w:t>was</w:t>
      </w:r>
      <w:proofErr w:type="spellEnd"/>
      <w:r>
        <w:t xml:space="preserve"> </w:t>
      </w:r>
      <w:proofErr w:type="spellStart"/>
      <w:r>
        <w:t>preliminarily</w:t>
      </w:r>
      <w:proofErr w:type="spellEnd"/>
      <w:r>
        <w:t xml:space="preserve"> </w:t>
      </w:r>
      <w:proofErr w:type="spellStart"/>
      <w:r>
        <w:t>prepared</w:t>
      </w:r>
      <w:proofErr w:type="spellEnd"/>
      <w:r>
        <w:t xml:space="preserve"> </w:t>
      </w:r>
      <w:proofErr w:type="spellStart"/>
      <w:r>
        <w:t>by</w:t>
      </w:r>
      <w:proofErr w:type="spellEnd"/>
      <w:r>
        <w:t xml:space="preserve"> </w:t>
      </w:r>
      <w:proofErr w:type="spellStart"/>
      <w:r>
        <w:t>soaking</w:t>
      </w:r>
      <w:proofErr w:type="spellEnd"/>
      <w:r>
        <w:t xml:space="preserve"> </w:t>
      </w:r>
      <w:proofErr w:type="spellStart"/>
      <w:r>
        <w:t>in</w:t>
      </w:r>
      <w:proofErr w:type="spellEnd"/>
      <w:r>
        <w:t xml:space="preserve"> a 5-fold </w:t>
      </w:r>
      <w:proofErr w:type="spellStart"/>
      <w:r>
        <w:t>volume</w:t>
      </w:r>
      <w:proofErr w:type="spellEnd"/>
      <w:r>
        <w:t xml:space="preserve"> </w:t>
      </w:r>
      <w:proofErr w:type="spellStart"/>
      <w:r>
        <w:t>of</w:t>
      </w:r>
      <w:proofErr w:type="spellEnd"/>
      <w:r>
        <w:t xml:space="preserve"> </w:t>
      </w:r>
      <w:proofErr w:type="spellStart"/>
      <w:r>
        <w:t>hot</w:t>
      </w:r>
      <w:proofErr w:type="spellEnd"/>
      <w:r>
        <w:t xml:space="preserve"> </w:t>
      </w:r>
      <w:proofErr w:type="spellStart"/>
      <w:r>
        <w:t>water</w:t>
      </w:r>
      <w:proofErr w:type="spellEnd"/>
      <w:r>
        <w:t xml:space="preserve"> (50...60 </w:t>
      </w:r>
      <w:r w:rsidRPr="00563F54">
        <w:rPr>
          <w:vertAlign w:val="superscript"/>
        </w:rPr>
        <w:t>ᵒ</w:t>
      </w:r>
      <w:r>
        <w:t xml:space="preserve">C) </w:t>
      </w:r>
      <w:proofErr w:type="spellStart"/>
      <w:r>
        <w:t>for</w:t>
      </w:r>
      <w:proofErr w:type="spellEnd"/>
      <w:r>
        <w:t xml:space="preserve"> 4</w:t>
      </w:r>
      <w:r w:rsidR="00563F54">
        <w:t> </w:t>
      </w:r>
      <w:proofErr w:type="spellStart"/>
      <w:r>
        <w:t>hours</w:t>
      </w:r>
      <w:proofErr w:type="spellEnd"/>
      <w:r>
        <w:t xml:space="preserve">. </w:t>
      </w:r>
      <w:proofErr w:type="spellStart"/>
      <w:r>
        <w:t>After</w:t>
      </w:r>
      <w:proofErr w:type="spellEnd"/>
      <w:r>
        <w:t xml:space="preserve"> </w:t>
      </w:r>
      <w:proofErr w:type="spellStart"/>
      <w:r>
        <w:t>adding</w:t>
      </w:r>
      <w:proofErr w:type="spellEnd"/>
      <w:r>
        <w:t xml:space="preserve"> </w:t>
      </w:r>
      <w:proofErr w:type="spellStart"/>
      <w:r>
        <w:t>the</w:t>
      </w:r>
      <w:proofErr w:type="spellEnd"/>
      <w:r>
        <w:t xml:space="preserve"> </w:t>
      </w:r>
      <w:proofErr w:type="spellStart"/>
      <w:r>
        <w:t>bentonite</w:t>
      </w:r>
      <w:proofErr w:type="spellEnd"/>
      <w:r>
        <w:t xml:space="preserve"> </w:t>
      </w:r>
      <w:proofErr w:type="spellStart"/>
      <w:r>
        <w:t>suspension</w:t>
      </w:r>
      <w:proofErr w:type="spellEnd"/>
      <w:r>
        <w:t xml:space="preserve"> </w:t>
      </w:r>
      <w:proofErr w:type="spellStart"/>
      <w:r>
        <w:t>to</w:t>
      </w:r>
      <w:proofErr w:type="spellEnd"/>
      <w:r>
        <w:t xml:space="preserve"> </w:t>
      </w:r>
      <w:proofErr w:type="spellStart"/>
      <w:r>
        <w:t>the</w:t>
      </w:r>
      <w:proofErr w:type="spellEnd"/>
      <w:r>
        <w:t xml:space="preserve"> </w:t>
      </w:r>
      <w:proofErr w:type="spellStart"/>
      <w:r>
        <w:t>wine</w:t>
      </w:r>
      <w:proofErr w:type="spellEnd"/>
      <w:r>
        <w:t xml:space="preserve">, </w:t>
      </w:r>
      <w:proofErr w:type="spellStart"/>
      <w:r>
        <w:t>it</w:t>
      </w:r>
      <w:proofErr w:type="spellEnd"/>
      <w:r>
        <w:t xml:space="preserve"> </w:t>
      </w:r>
      <w:proofErr w:type="spellStart"/>
      <w:r>
        <w:t>was</w:t>
      </w:r>
      <w:proofErr w:type="spellEnd"/>
      <w:r>
        <w:t xml:space="preserve"> </w:t>
      </w:r>
      <w:proofErr w:type="spellStart"/>
      <w:r>
        <w:t>stirred</w:t>
      </w:r>
      <w:proofErr w:type="spellEnd"/>
      <w:r>
        <w:t xml:space="preserve"> </w:t>
      </w:r>
      <w:proofErr w:type="spellStart"/>
      <w:r>
        <w:t>and</w:t>
      </w:r>
      <w:proofErr w:type="spellEnd"/>
      <w:r>
        <w:t xml:space="preserve"> </w:t>
      </w:r>
      <w:proofErr w:type="spellStart"/>
      <w:r>
        <w:t>settled</w:t>
      </w:r>
      <w:proofErr w:type="spellEnd"/>
      <w:r>
        <w:t>.</w:t>
      </w:r>
    </w:p>
    <w:p w14:paraId="7235713B" w14:textId="77777777" w:rsidR="00B20AC6" w:rsidRDefault="00B20AC6" w:rsidP="00B20AC6">
      <w:pPr>
        <w:tabs>
          <w:tab w:val="left" w:pos="198"/>
        </w:tabs>
        <w:spacing w:line="276" w:lineRule="auto"/>
        <w:ind w:firstLine="567"/>
        <w:jc w:val="both"/>
      </w:pPr>
      <w:proofErr w:type="spellStart"/>
      <w:r>
        <w:t>The</w:t>
      </w:r>
      <w:proofErr w:type="spellEnd"/>
      <w:r>
        <w:t xml:space="preserve"> </w:t>
      </w:r>
      <w:proofErr w:type="spellStart"/>
      <w:r>
        <w:t>active</w:t>
      </w:r>
      <w:proofErr w:type="spellEnd"/>
      <w:r>
        <w:t xml:space="preserve"> </w:t>
      </w:r>
      <w:proofErr w:type="spellStart"/>
      <w:r>
        <w:t>and</w:t>
      </w:r>
      <w:proofErr w:type="spellEnd"/>
      <w:r>
        <w:t xml:space="preserve"> </w:t>
      </w:r>
      <w:proofErr w:type="spellStart"/>
      <w:r>
        <w:t>titratable</w:t>
      </w:r>
      <w:proofErr w:type="spellEnd"/>
      <w:r>
        <w:t xml:space="preserve"> </w:t>
      </w:r>
      <w:proofErr w:type="spellStart"/>
      <w:r>
        <w:t>acidity</w:t>
      </w:r>
      <w:proofErr w:type="spellEnd"/>
      <w:r>
        <w:t xml:space="preserve">, </w:t>
      </w:r>
      <w:proofErr w:type="spellStart"/>
      <w:r>
        <w:t>organoleptic</w:t>
      </w:r>
      <w:proofErr w:type="spellEnd"/>
      <w:r>
        <w:t xml:space="preserve"> </w:t>
      </w:r>
      <w:proofErr w:type="spellStart"/>
      <w:r>
        <w:t>parameters</w:t>
      </w:r>
      <w:proofErr w:type="spellEnd"/>
      <w:r>
        <w:t xml:space="preserve"> </w:t>
      </w:r>
      <w:proofErr w:type="spellStart"/>
      <w:r>
        <w:t>were</w:t>
      </w:r>
      <w:proofErr w:type="spellEnd"/>
      <w:r>
        <w:t xml:space="preserve"> </w:t>
      </w:r>
      <w:proofErr w:type="spellStart"/>
      <w:r>
        <w:t>determined</w:t>
      </w:r>
      <w:proofErr w:type="spellEnd"/>
      <w:r>
        <w:t xml:space="preserve"> </w:t>
      </w:r>
      <w:proofErr w:type="spellStart"/>
      <w:r>
        <w:t>for</w:t>
      </w:r>
      <w:proofErr w:type="spellEnd"/>
      <w:r>
        <w:t xml:space="preserve"> </w:t>
      </w:r>
      <w:proofErr w:type="spellStart"/>
      <w:r>
        <w:t>the</w:t>
      </w:r>
      <w:proofErr w:type="spellEnd"/>
      <w:r>
        <w:t xml:space="preserve"> </w:t>
      </w:r>
      <w:proofErr w:type="spellStart"/>
      <w:r>
        <w:t>wine</w:t>
      </w:r>
      <w:proofErr w:type="spellEnd"/>
      <w:r>
        <w:t>.</w:t>
      </w:r>
    </w:p>
    <w:p w14:paraId="0745CF6F" w14:textId="77777777" w:rsidR="00B20AC6" w:rsidRDefault="00B20AC6" w:rsidP="00B20AC6">
      <w:pPr>
        <w:tabs>
          <w:tab w:val="left" w:pos="198"/>
        </w:tabs>
        <w:spacing w:line="276" w:lineRule="auto"/>
        <w:ind w:firstLine="567"/>
        <w:jc w:val="both"/>
      </w:pPr>
      <w:proofErr w:type="spellStart"/>
      <w:r>
        <w:t>For</w:t>
      </w:r>
      <w:proofErr w:type="spellEnd"/>
      <w:r>
        <w:t xml:space="preserve"> </w:t>
      </w:r>
      <w:proofErr w:type="spellStart"/>
      <w:r>
        <w:t>clarification</w:t>
      </w:r>
      <w:proofErr w:type="spellEnd"/>
      <w:r>
        <w:t xml:space="preserve">, </w:t>
      </w:r>
      <w:proofErr w:type="spellStart"/>
      <w:r>
        <w:t>bentonite</w:t>
      </w:r>
      <w:proofErr w:type="spellEnd"/>
      <w:r>
        <w:t xml:space="preserve"> </w:t>
      </w:r>
      <w:proofErr w:type="spellStart"/>
      <w:r>
        <w:t>clays</w:t>
      </w:r>
      <w:proofErr w:type="spellEnd"/>
      <w:r>
        <w:t xml:space="preserve"> </w:t>
      </w:r>
      <w:proofErr w:type="spellStart"/>
      <w:r>
        <w:t>were</w:t>
      </w:r>
      <w:proofErr w:type="spellEnd"/>
      <w:r>
        <w:t xml:space="preserve"> </w:t>
      </w:r>
      <w:proofErr w:type="spellStart"/>
      <w:r>
        <w:t>used</w:t>
      </w:r>
      <w:proofErr w:type="spellEnd"/>
      <w:r>
        <w:t xml:space="preserve"> - </w:t>
      </w:r>
      <w:proofErr w:type="spellStart"/>
      <w:r>
        <w:t>aluminosilicates</w:t>
      </w:r>
      <w:proofErr w:type="spellEnd"/>
      <w:r>
        <w:t xml:space="preserve">, </w:t>
      </w:r>
      <w:proofErr w:type="spellStart"/>
      <w:r>
        <w:t>mainly</w:t>
      </w:r>
      <w:proofErr w:type="spellEnd"/>
      <w:r>
        <w:t xml:space="preserve"> </w:t>
      </w:r>
      <w:proofErr w:type="spellStart"/>
      <w:r>
        <w:t>montmorillonite</w:t>
      </w:r>
      <w:proofErr w:type="spellEnd"/>
      <w:r>
        <w:t xml:space="preserve"> (</w:t>
      </w:r>
      <w:proofErr w:type="spellStart"/>
      <w:r>
        <w:t>over</w:t>
      </w:r>
      <w:proofErr w:type="spellEnd"/>
      <w:r>
        <w:t xml:space="preserve"> 75 %) </w:t>
      </w:r>
      <w:proofErr w:type="spellStart"/>
      <w:r>
        <w:t>and</w:t>
      </w:r>
      <w:proofErr w:type="spellEnd"/>
      <w:r>
        <w:t xml:space="preserve"> </w:t>
      </w:r>
      <w:proofErr w:type="spellStart"/>
      <w:r>
        <w:t>beidellite</w:t>
      </w:r>
      <w:proofErr w:type="spellEnd"/>
      <w:r>
        <w:t xml:space="preserve">, </w:t>
      </w:r>
      <w:proofErr w:type="spellStart"/>
      <w:r>
        <w:t>commercial</w:t>
      </w:r>
      <w:proofErr w:type="spellEnd"/>
      <w:r>
        <w:t xml:space="preserve"> </w:t>
      </w:r>
      <w:proofErr w:type="spellStart"/>
      <w:r>
        <w:t>and</w:t>
      </w:r>
      <w:proofErr w:type="spellEnd"/>
      <w:r>
        <w:t xml:space="preserve"> </w:t>
      </w:r>
      <w:proofErr w:type="spellStart"/>
      <w:r>
        <w:t>activated</w:t>
      </w:r>
      <w:proofErr w:type="spellEnd"/>
      <w:r>
        <w:t xml:space="preserve"> </w:t>
      </w:r>
      <w:proofErr w:type="spellStart"/>
      <w:r>
        <w:t>with</w:t>
      </w:r>
      <w:proofErr w:type="spellEnd"/>
      <w:r>
        <w:t xml:space="preserve"> </w:t>
      </w:r>
      <w:proofErr w:type="spellStart"/>
      <w:r>
        <w:t>alkaline</w:t>
      </w:r>
      <w:proofErr w:type="spellEnd"/>
      <w:r>
        <w:t xml:space="preserve"> </w:t>
      </w:r>
      <w:proofErr w:type="spellStart"/>
      <w:r>
        <w:t>properties</w:t>
      </w:r>
      <w:proofErr w:type="spellEnd"/>
      <w:r>
        <w:t>.</w:t>
      </w:r>
    </w:p>
    <w:p w14:paraId="1C33977D" w14:textId="4972F2ED" w:rsidR="00B20AC6" w:rsidRDefault="00B20AC6" w:rsidP="00B20AC6">
      <w:pPr>
        <w:tabs>
          <w:tab w:val="left" w:pos="198"/>
        </w:tabs>
        <w:spacing w:line="276" w:lineRule="auto"/>
        <w:ind w:firstLine="567"/>
        <w:jc w:val="both"/>
      </w:pPr>
      <w:proofErr w:type="spellStart"/>
      <w:r>
        <w:t>The</w:t>
      </w:r>
      <w:proofErr w:type="spellEnd"/>
      <w:r>
        <w:t xml:space="preserve"> </w:t>
      </w:r>
      <w:proofErr w:type="spellStart"/>
      <w:r>
        <w:t>titratable</w:t>
      </w:r>
      <w:proofErr w:type="spellEnd"/>
      <w:r>
        <w:t xml:space="preserve"> </w:t>
      </w:r>
      <w:proofErr w:type="spellStart"/>
      <w:r>
        <w:t>acidity</w:t>
      </w:r>
      <w:proofErr w:type="spellEnd"/>
      <w:r>
        <w:t xml:space="preserve"> </w:t>
      </w:r>
      <w:proofErr w:type="spellStart"/>
      <w:r>
        <w:t>was</w:t>
      </w:r>
      <w:proofErr w:type="spellEnd"/>
      <w:r>
        <w:t xml:space="preserve"> </w:t>
      </w:r>
      <w:proofErr w:type="spellStart"/>
      <w:r>
        <w:t>determined</w:t>
      </w:r>
      <w:proofErr w:type="spellEnd"/>
      <w:r>
        <w:t xml:space="preserve"> </w:t>
      </w:r>
      <w:proofErr w:type="spellStart"/>
      <w:r>
        <w:t>by</w:t>
      </w:r>
      <w:proofErr w:type="spellEnd"/>
      <w:r>
        <w:t xml:space="preserve"> </w:t>
      </w:r>
      <w:proofErr w:type="spellStart"/>
      <w:r>
        <w:t>sampling</w:t>
      </w:r>
      <w:proofErr w:type="spellEnd"/>
      <w:r>
        <w:t xml:space="preserve"> </w:t>
      </w:r>
      <w:proofErr w:type="spellStart"/>
      <w:r>
        <w:t>the</w:t>
      </w:r>
      <w:proofErr w:type="spellEnd"/>
      <w:r>
        <w:t xml:space="preserve"> </w:t>
      </w:r>
      <w:proofErr w:type="spellStart"/>
      <w:r>
        <w:t>wine</w:t>
      </w:r>
      <w:proofErr w:type="spellEnd"/>
      <w:r>
        <w:t xml:space="preserve">, </w:t>
      </w:r>
      <w:proofErr w:type="spellStart"/>
      <w:r>
        <w:t>followed</w:t>
      </w:r>
      <w:proofErr w:type="spellEnd"/>
      <w:r>
        <w:t xml:space="preserve"> </w:t>
      </w:r>
      <w:proofErr w:type="spellStart"/>
      <w:r>
        <w:t>by</w:t>
      </w:r>
      <w:proofErr w:type="spellEnd"/>
      <w:r>
        <w:t xml:space="preserve"> </w:t>
      </w:r>
      <w:proofErr w:type="spellStart"/>
      <w:r>
        <w:t>automatic</w:t>
      </w:r>
      <w:proofErr w:type="spellEnd"/>
      <w:r>
        <w:t xml:space="preserve"> </w:t>
      </w:r>
      <w:proofErr w:type="spellStart"/>
      <w:r>
        <w:t>titration</w:t>
      </w:r>
      <w:proofErr w:type="spellEnd"/>
      <w:r>
        <w:t xml:space="preserve"> </w:t>
      </w:r>
      <w:proofErr w:type="spellStart"/>
      <w:r>
        <w:t>with</w:t>
      </w:r>
      <w:proofErr w:type="spellEnd"/>
      <w:r>
        <w:t xml:space="preserve"> a 0.1 </w:t>
      </w:r>
      <w:r w:rsidR="002A155E">
        <w:rPr>
          <w:lang w:val="en-US"/>
        </w:rPr>
        <w:t>N</w:t>
      </w:r>
      <w:r>
        <w:t xml:space="preserve"> </w:t>
      </w:r>
      <w:proofErr w:type="spellStart"/>
      <w:r>
        <w:t>NaOH</w:t>
      </w:r>
      <w:proofErr w:type="spellEnd"/>
      <w:r>
        <w:t xml:space="preserve"> </w:t>
      </w:r>
      <w:proofErr w:type="spellStart"/>
      <w:r>
        <w:t>solution</w:t>
      </w:r>
      <w:proofErr w:type="spellEnd"/>
      <w:r>
        <w:t xml:space="preserve"> </w:t>
      </w:r>
      <w:proofErr w:type="spellStart"/>
      <w:r>
        <w:t>using</w:t>
      </w:r>
      <w:proofErr w:type="spellEnd"/>
      <w:r>
        <w:t xml:space="preserve"> </w:t>
      </w:r>
      <w:proofErr w:type="spellStart"/>
      <w:r>
        <w:t>an</w:t>
      </w:r>
      <w:proofErr w:type="spellEnd"/>
      <w:r>
        <w:t xml:space="preserve"> </w:t>
      </w:r>
      <w:proofErr w:type="spellStart"/>
      <w:r>
        <w:t>Easy</w:t>
      </w:r>
      <w:proofErr w:type="spellEnd"/>
      <w:r>
        <w:t xml:space="preserve"> </w:t>
      </w:r>
      <w:proofErr w:type="spellStart"/>
      <w:r>
        <w:t>Pro</w:t>
      </w:r>
      <w:proofErr w:type="spellEnd"/>
      <w:r>
        <w:t xml:space="preserve"> </w:t>
      </w:r>
      <w:proofErr w:type="spellStart"/>
      <w:r>
        <w:t>Mettler</w:t>
      </w:r>
      <w:proofErr w:type="spellEnd"/>
      <w:r>
        <w:t xml:space="preserve"> </w:t>
      </w:r>
      <w:proofErr w:type="spellStart"/>
      <w:r>
        <w:t>Toledo</w:t>
      </w:r>
      <w:proofErr w:type="spellEnd"/>
      <w:r>
        <w:t xml:space="preserve"> </w:t>
      </w:r>
      <w:proofErr w:type="spellStart"/>
      <w:r>
        <w:t>automatic</w:t>
      </w:r>
      <w:proofErr w:type="spellEnd"/>
      <w:r>
        <w:t xml:space="preserve"> </w:t>
      </w:r>
      <w:proofErr w:type="spellStart"/>
      <w:r>
        <w:t>titrator</w:t>
      </w:r>
      <w:proofErr w:type="spellEnd"/>
      <w:r>
        <w:t>.</w:t>
      </w:r>
    </w:p>
    <w:p w14:paraId="024758CD" w14:textId="77777777" w:rsidR="00B20AC6" w:rsidRDefault="00B20AC6" w:rsidP="00B20AC6">
      <w:pPr>
        <w:tabs>
          <w:tab w:val="left" w:pos="198"/>
        </w:tabs>
        <w:spacing w:line="276" w:lineRule="auto"/>
        <w:ind w:firstLine="567"/>
        <w:jc w:val="both"/>
      </w:pPr>
      <w:proofErr w:type="spellStart"/>
      <w:r>
        <w:t>The</w:t>
      </w:r>
      <w:proofErr w:type="spellEnd"/>
      <w:r>
        <w:t xml:space="preserve"> </w:t>
      </w:r>
      <w:proofErr w:type="spellStart"/>
      <w:r>
        <w:t>active</w:t>
      </w:r>
      <w:proofErr w:type="spellEnd"/>
      <w:r>
        <w:t xml:space="preserve"> </w:t>
      </w:r>
      <w:proofErr w:type="spellStart"/>
      <w:r>
        <w:t>acidity</w:t>
      </w:r>
      <w:proofErr w:type="spellEnd"/>
      <w:r>
        <w:t xml:space="preserve"> (</w:t>
      </w:r>
      <w:proofErr w:type="spellStart"/>
      <w:r>
        <w:t>pH</w:t>
      </w:r>
      <w:proofErr w:type="spellEnd"/>
      <w:r>
        <w:t xml:space="preserve">) </w:t>
      </w:r>
      <w:proofErr w:type="spellStart"/>
      <w:r>
        <w:t>was</w:t>
      </w:r>
      <w:proofErr w:type="spellEnd"/>
      <w:r>
        <w:t xml:space="preserve"> </w:t>
      </w:r>
      <w:proofErr w:type="spellStart"/>
      <w:r>
        <w:t>determined</w:t>
      </w:r>
      <w:proofErr w:type="spellEnd"/>
      <w:r>
        <w:t xml:space="preserve"> </w:t>
      </w:r>
      <w:proofErr w:type="spellStart"/>
      <w:r>
        <w:t>by</w:t>
      </w:r>
      <w:proofErr w:type="spellEnd"/>
      <w:r>
        <w:t xml:space="preserve"> </w:t>
      </w:r>
      <w:proofErr w:type="spellStart"/>
      <w:r>
        <w:t>the</w:t>
      </w:r>
      <w:proofErr w:type="spellEnd"/>
      <w:r>
        <w:t xml:space="preserve"> </w:t>
      </w:r>
      <w:proofErr w:type="spellStart"/>
      <w:r>
        <w:t>potentiometric</w:t>
      </w:r>
      <w:proofErr w:type="spellEnd"/>
      <w:r>
        <w:t xml:space="preserve"> </w:t>
      </w:r>
      <w:proofErr w:type="spellStart"/>
      <w:r>
        <w:t>method</w:t>
      </w:r>
      <w:proofErr w:type="spellEnd"/>
      <w:r>
        <w:t xml:space="preserve"> </w:t>
      </w:r>
      <w:proofErr w:type="spellStart"/>
      <w:r>
        <w:t>using</w:t>
      </w:r>
      <w:proofErr w:type="spellEnd"/>
      <w:r>
        <w:t xml:space="preserve"> </w:t>
      </w:r>
      <w:proofErr w:type="spellStart"/>
      <w:r>
        <w:t>an</w:t>
      </w:r>
      <w:proofErr w:type="spellEnd"/>
      <w:r>
        <w:t xml:space="preserve"> </w:t>
      </w:r>
      <w:proofErr w:type="spellStart"/>
      <w:r>
        <w:t>automatic</w:t>
      </w:r>
      <w:proofErr w:type="spellEnd"/>
      <w:r>
        <w:t xml:space="preserve"> </w:t>
      </w:r>
      <w:proofErr w:type="spellStart"/>
      <w:r>
        <w:t>pH</w:t>
      </w:r>
      <w:proofErr w:type="spellEnd"/>
      <w:r>
        <w:t xml:space="preserve"> </w:t>
      </w:r>
      <w:proofErr w:type="spellStart"/>
      <w:r>
        <w:t>meter</w:t>
      </w:r>
      <w:proofErr w:type="spellEnd"/>
      <w:r>
        <w:t xml:space="preserve"> </w:t>
      </w:r>
      <w:proofErr w:type="spellStart"/>
      <w:r>
        <w:t>Mettler</w:t>
      </w:r>
      <w:proofErr w:type="spellEnd"/>
      <w:r>
        <w:t xml:space="preserve"> </w:t>
      </w:r>
      <w:proofErr w:type="spellStart"/>
      <w:r>
        <w:t>Toledo</w:t>
      </w:r>
      <w:proofErr w:type="spellEnd"/>
      <w:r>
        <w:t xml:space="preserve"> </w:t>
      </w:r>
      <w:proofErr w:type="spellStart"/>
      <w:r>
        <w:t>SevenCompact</w:t>
      </w:r>
      <w:proofErr w:type="spellEnd"/>
      <w:r>
        <w:t xml:space="preserve"> S220-Kit.</w:t>
      </w:r>
    </w:p>
    <w:p w14:paraId="0973775A" w14:textId="09BD8046" w:rsidR="00B20AC6" w:rsidRDefault="00B20AC6" w:rsidP="00F60772">
      <w:pPr>
        <w:tabs>
          <w:tab w:val="left" w:pos="198"/>
        </w:tabs>
        <w:spacing w:line="276" w:lineRule="auto"/>
        <w:ind w:firstLine="567"/>
        <w:jc w:val="both"/>
      </w:pPr>
      <w:proofErr w:type="spellStart"/>
      <w:r>
        <w:t>The</w:t>
      </w:r>
      <w:proofErr w:type="spellEnd"/>
      <w:r>
        <w:t xml:space="preserve"> </w:t>
      </w:r>
      <w:proofErr w:type="spellStart"/>
      <w:r>
        <w:t>organoleptic</w:t>
      </w:r>
      <w:proofErr w:type="spellEnd"/>
      <w:r>
        <w:t xml:space="preserve"> </w:t>
      </w:r>
      <w:proofErr w:type="spellStart"/>
      <w:r>
        <w:t>characteristics</w:t>
      </w:r>
      <w:proofErr w:type="spellEnd"/>
      <w:r>
        <w:t xml:space="preserve"> </w:t>
      </w:r>
      <w:proofErr w:type="spellStart"/>
      <w:r>
        <w:t>of</w:t>
      </w:r>
      <w:proofErr w:type="spellEnd"/>
      <w:r>
        <w:t xml:space="preserve"> </w:t>
      </w:r>
      <w:proofErr w:type="spellStart"/>
      <w:r>
        <w:t>red</w:t>
      </w:r>
      <w:proofErr w:type="spellEnd"/>
      <w:r>
        <w:t xml:space="preserve"> </w:t>
      </w:r>
      <w:proofErr w:type="spellStart"/>
      <w:r>
        <w:t>and</w:t>
      </w:r>
      <w:proofErr w:type="spellEnd"/>
      <w:r>
        <w:t xml:space="preserve"> </w:t>
      </w:r>
      <w:proofErr w:type="spellStart"/>
      <w:r>
        <w:t>white</w:t>
      </w:r>
      <w:proofErr w:type="spellEnd"/>
      <w:r>
        <w:t xml:space="preserve"> </w:t>
      </w:r>
      <w:proofErr w:type="spellStart"/>
      <w:r>
        <w:t>wine</w:t>
      </w:r>
      <w:proofErr w:type="spellEnd"/>
      <w:r>
        <w:t xml:space="preserve"> </w:t>
      </w:r>
      <w:proofErr w:type="spellStart"/>
      <w:r>
        <w:t>were</w:t>
      </w:r>
      <w:proofErr w:type="spellEnd"/>
      <w:r>
        <w:t xml:space="preserve"> </w:t>
      </w:r>
      <w:proofErr w:type="spellStart"/>
      <w:r>
        <w:t>determined</w:t>
      </w:r>
      <w:proofErr w:type="spellEnd"/>
      <w:r>
        <w:t xml:space="preserve"> </w:t>
      </w:r>
      <w:proofErr w:type="spellStart"/>
      <w:r>
        <w:t>by</w:t>
      </w:r>
      <w:proofErr w:type="spellEnd"/>
      <w:r>
        <w:t xml:space="preserve"> </w:t>
      </w:r>
      <w:proofErr w:type="spellStart"/>
      <w:r>
        <w:t>quality</w:t>
      </w:r>
      <w:proofErr w:type="spellEnd"/>
      <w:r>
        <w:t xml:space="preserve"> </w:t>
      </w:r>
      <w:proofErr w:type="spellStart"/>
      <w:r>
        <w:t>indicators</w:t>
      </w:r>
      <w:proofErr w:type="spellEnd"/>
      <w:r>
        <w:t xml:space="preserve"> </w:t>
      </w:r>
      <w:proofErr w:type="spellStart"/>
      <w:r>
        <w:t>based</w:t>
      </w:r>
      <w:proofErr w:type="spellEnd"/>
      <w:r>
        <w:t xml:space="preserve"> </w:t>
      </w:r>
      <w:proofErr w:type="spellStart"/>
      <w:r>
        <w:t>on</w:t>
      </w:r>
      <w:proofErr w:type="spellEnd"/>
      <w:r>
        <w:t xml:space="preserve"> </w:t>
      </w:r>
      <w:proofErr w:type="spellStart"/>
      <w:r>
        <w:t>the</w:t>
      </w:r>
      <w:proofErr w:type="spellEnd"/>
      <w:r>
        <w:t xml:space="preserve"> </w:t>
      </w:r>
      <w:proofErr w:type="spellStart"/>
      <w:r>
        <w:t>standard</w:t>
      </w:r>
      <w:proofErr w:type="spellEnd"/>
      <w:r>
        <w:t xml:space="preserve"> </w:t>
      </w:r>
      <w:proofErr w:type="spellStart"/>
      <w:r>
        <w:t>list</w:t>
      </w:r>
      <w:proofErr w:type="spellEnd"/>
      <w:r>
        <w:t xml:space="preserve"> </w:t>
      </w:r>
      <w:proofErr w:type="spellStart"/>
      <w:r>
        <w:t>of</w:t>
      </w:r>
      <w:proofErr w:type="spellEnd"/>
      <w:r>
        <w:t xml:space="preserve"> </w:t>
      </w:r>
      <w:proofErr w:type="spellStart"/>
      <w:r>
        <w:t>attributes</w:t>
      </w:r>
      <w:proofErr w:type="spellEnd"/>
      <w:r>
        <w:t xml:space="preserve"> (</w:t>
      </w:r>
      <w:proofErr w:type="spellStart"/>
      <w:r>
        <w:t>properties</w:t>
      </w:r>
      <w:proofErr w:type="spellEnd"/>
      <w:r>
        <w:t xml:space="preserve">) </w:t>
      </w:r>
      <w:proofErr w:type="spellStart"/>
      <w:r>
        <w:t>that</w:t>
      </w:r>
      <w:proofErr w:type="spellEnd"/>
      <w:r>
        <w:t xml:space="preserve"> </w:t>
      </w:r>
      <w:proofErr w:type="spellStart"/>
      <w:r>
        <w:t>most</w:t>
      </w:r>
      <w:proofErr w:type="spellEnd"/>
      <w:r>
        <w:t xml:space="preserve"> </w:t>
      </w:r>
      <w:proofErr w:type="spellStart"/>
      <w:r>
        <w:t>fully</w:t>
      </w:r>
      <w:proofErr w:type="spellEnd"/>
      <w:r>
        <w:t xml:space="preserve"> </w:t>
      </w:r>
      <w:proofErr w:type="spellStart"/>
      <w:r>
        <w:t>cover</w:t>
      </w:r>
      <w:proofErr w:type="spellEnd"/>
      <w:r>
        <w:t xml:space="preserve"> </w:t>
      </w:r>
      <w:proofErr w:type="spellStart"/>
      <w:r>
        <w:t>the</w:t>
      </w:r>
      <w:proofErr w:type="spellEnd"/>
      <w:r>
        <w:t xml:space="preserve"> </w:t>
      </w:r>
      <w:proofErr w:type="spellStart"/>
      <w:r>
        <w:t>main</w:t>
      </w:r>
      <w:proofErr w:type="spellEnd"/>
      <w:r>
        <w:t xml:space="preserve"> </w:t>
      </w:r>
      <w:proofErr w:type="spellStart"/>
      <w:r>
        <w:t>quality</w:t>
      </w:r>
      <w:proofErr w:type="spellEnd"/>
      <w:r>
        <w:t xml:space="preserve"> </w:t>
      </w:r>
      <w:proofErr w:type="spellStart"/>
      <w:r>
        <w:t>characteristics</w:t>
      </w:r>
      <w:proofErr w:type="spellEnd"/>
      <w:r>
        <w:t xml:space="preserve"> </w:t>
      </w:r>
      <w:proofErr w:type="spellStart"/>
      <w:r>
        <w:t>of</w:t>
      </w:r>
      <w:proofErr w:type="spellEnd"/>
      <w:r>
        <w:t xml:space="preserve"> </w:t>
      </w:r>
      <w:proofErr w:type="spellStart"/>
      <w:r>
        <w:t>the</w:t>
      </w:r>
      <w:proofErr w:type="spellEnd"/>
      <w:r>
        <w:t xml:space="preserve"> </w:t>
      </w:r>
      <w:proofErr w:type="spellStart"/>
      <w:r>
        <w:t>product</w:t>
      </w:r>
      <w:proofErr w:type="spellEnd"/>
      <w:r>
        <w:t xml:space="preserve"> (DSTU 4806:2007 </w:t>
      </w:r>
      <w:proofErr w:type="spellStart"/>
      <w:r>
        <w:t>Wines</w:t>
      </w:r>
      <w:proofErr w:type="spellEnd"/>
      <w:r>
        <w:t>).</w:t>
      </w:r>
    </w:p>
    <w:p w14:paraId="2DB67461" w14:textId="38F6A538" w:rsidR="00B20AC6" w:rsidRDefault="00B20AC6" w:rsidP="00B20AC6">
      <w:pPr>
        <w:tabs>
          <w:tab w:val="left" w:pos="198"/>
        </w:tabs>
        <w:spacing w:line="276" w:lineRule="auto"/>
        <w:ind w:firstLine="567"/>
        <w:jc w:val="both"/>
      </w:pPr>
      <w:proofErr w:type="spellStart"/>
      <w:r w:rsidRPr="00B20AC6">
        <w:t>Physicochemical</w:t>
      </w:r>
      <w:proofErr w:type="spellEnd"/>
      <w:r w:rsidRPr="00B20AC6">
        <w:t xml:space="preserve"> </w:t>
      </w:r>
      <w:proofErr w:type="spellStart"/>
      <w:r w:rsidRPr="00B20AC6">
        <w:t>parameters</w:t>
      </w:r>
      <w:proofErr w:type="spellEnd"/>
      <w:r w:rsidRPr="00B20AC6">
        <w:t xml:space="preserve"> </w:t>
      </w:r>
      <w:proofErr w:type="spellStart"/>
      <w:r w:rsidRPr="00B20AC6">
        <w:t>were</w:t>
      </w:r>
      <w:proofErr w:type="spellEnd"/>
      <w:r w:rsidRPr="00B20AC6">
        <w:t xml:space="preserve"> </w:t>
      </w:r>
      <w:proofErr w:type="spellStart"/>
      <w:r w:rsidRPr="00B20AC6">
        <w:t>determined</w:t>
      </w:r>
      <w:proofErr w:type="spellEnd"/>
      <w:r w:rsidRPr="00B20AC6">
        <w:t xml:space="preserve"> </w:t>
      </w:r>
      <w:proofErr w:type="spellStart"/>
      <w:r w:rsidRPr="00B20AC6">
        <w:t>for</w:t>
      </w:r>
      <w:proofErr w:type="spellEnd"/>
      <w:r w:rsidRPr="00B20AC6">
        <w:t xml:space="preserve"> </w:t>
      </w:r>
      <w:proofErr w:type="spellStart"/>
      <w:r w:rsidRPr="00B20AC6">
        <w:t>the</w:t>
      </w:r>
      <w:proofErr w:type="spellEnd"/>
      <w:r w:rsidRPr="00B20AC6">
        <w:t xml:space="preserve"> </w:t>
      </w:r>
      <w:proofErr w:type="spellStart"/>
      <w:r w:rsidRPr="00B20AC6">
        <w:t>wines</w:t>
      </w:r>
      <w:proofErr w:type="spellEnd"/>
      <w:r w:rsidRPr="00B20AC6">
        <w:t xml:space="preserve"> </w:t>
      </w:r>
      <w:proofErr w:type="spellStart"/>
      <w:r w:rsidRPr="00B20AC6">
        <w:t>obtained</w:t>
      </w:r>
      <w:proofErr w:type="spellEnd"/>
      <w:r w:rsidRPr="00B20AC6">
        <w:t xml:space="preserve"> </w:t>
      </w:r>
      <w:proofErr w:type="spellStart"/>
      <w:r w:rsidRPr="00B20AC6">
        <w:t>using</w:t>
      </w:r>
      <w:proofErr w:type="spellEnd"/>
      <w:r w:rsidRPr="00B20AC6">
        <w:t xml:space="preserve"> </w:t>
      </w:r>
      <w:proofErr w:type="spellStart"/>
      <w:r w:rsidRPr="00B20AC6">
        <w:t>the</w:t>
      </w:r>
      <w:proofErr w:type="spellEnd"/>
      <w:r w:rsidRPr="00B20AC6">
        <w:t xml:space="preserve"> </w:t>
      </w:r>
      <w:proofErr w:type="spellStart"/>
      <w:r w:rsidRPr="00B20AC6">
        <w:t>methods</w:t>
      </w:r>
      <w:proofErr w:type="spellEnd"/>
      <w:r w:rsidRPr="00B20AC6">
        <w:t xml:space="preserve"> </w:t>
      </w:r>
      <w:proofErr w:type="spellStart"/>
      <w:r w:rsidRPr="00B20AC6">
        <w:t>described</w:t>
      </w:r>
      <w:proofErr w:type="spellEnd"/>
      <w:r w:rsidRPr="00B20AC6">
        <w:t xml:space="preserve"> </w:t>
      </w:r>
      <w:proofErr w:type="spellStart"/>
      <w:r w:rsidRPr="00B20AC6">
        <w:t>above</w:t>
      </w:r>
      <w:proofErr w:type="spellEnd"/>
      <w:r w:rsidRPr="00B20AC6">
        <w:t xml:space="preserve">. </w:t>
      </w:r>
      <w:proofErr w:type="spellStart"/>
      <w:r w:rsidRPr="00B20AC6">
        <w:t>The</w:t>
      </w:r>
      <w:proofErr w:type="spellEnd"/>
      <w:r w:rsidRPr="00B20AC6">
        <w:t xml:space="preserve"> </w:t>
      </w:r>
      <w:proofErr w:type="spellStart"/>
      <w:r w:rsidRPr="00B20AC6">
        <w:t>results</w:t>
      </w:r>
      <w:proofErr w:type="spellEnd"/>
      <w:r w:rsidRPr="00B20AC6">
        <w:t xml:space="preserve"> </w:t>
      </w:r>
      <w:proofErr w:type="spellStart"/>
      <w:r w:rsidRPr="00B20AC6">
        <w:t>of</w:t>
      </w:r>
      <w:proofErr w:type="spellEnd"/>
      <w:r w:rsidRPr="00B20AC6">
        <w:t xml:space="preserve"> </w:t>
      </w:r>
      <w:proofErr w:type="spellStart"/>
      <w:r w:rsidRPr="00B20AC6">
        <w:t>the</w:t>
      </w:r>
      <w:proofErr w:type="spellEnd"/>
      <w:r w:rsidRPr="00B20AC6">
        <w:t xml:space="preserve"> </w:t>
      </w:r>
      <w:proofErr w:type="spellStart"/>
      <w:r w:rsidRPr="00B20AC6">
        <w:t>study</w:t>
      </w:r>
      <w:proofErr w:type="spellEnd"/>
      <w:r w:rsidRPr="00B20AC6">
        <w:t xml:space="preserve"> </w:t>
      </w:r>
      <w:proofErr w:type="spellStart"/>
      <w:r w:rsidRPr="00B20AC6">
        <w:t>are</w:t>
      </w:r>
      <w:proofErr w:type="spellEnd"/>
      <w:r w:rsidRPr="00B20AC6">
        <w:t xml:space="preserve"> </w:t>
      </w:r>
      <w:proofErr w:type="spellStart"/>
      <w:r w:rsidRPr="00B20AC6">
        <w:t>presented</w:t>
      </w:r>
      <w:proofErr w:type="spellEnd"/>
      <w:r w:rsidRPr="00B20AC6">
        <w:t xml:space="preserve"> </w:t>
      </w:r>
      <w:proofErr w:type="spellStart"/>
      <w:r w:rsidRPr="00B20AC6">
        <w:t>in</w:t>
      </w:r>
      <w:proofErr w:type="spellEnd"/>
      <w:r w:rsidRPr="00B20AC6">
        <w:t xml:space="preserve"> </w:t>
      </w:r>
      <w:proofErr w:type="spellStart"/>
      <w:r w:rsidRPr="00B20AC6">
        <w:t>Table</w:t>
      </w:r>
      <w:proofErr w:type="spellEnd"/>
      <w:r w:rsidRPr="00B20AC6">
        <w:t xml:space="preserve"> 1.</w:t>
      </w:r>
    </w:p>
    <w:p w14:paraId="692D17CE" w14:textId="01F7181A" w:rsidR="006C7E3A" w:rsidRDefault="006C7E3A" w:rsidP="00B20AC6">
      <w:pPr>
        <w:tabs>
          <w:tab w:val="left" w:pos="198"/>
        </w:tabs>
        <w:spacing w:line="276" w:lineRule="auto"/>
        <w:ind w:firstLine="567"/>
        <w:jc w:val="both"/>
      </w:pPr>
    </w:p>
    <w:p w14:paraId="7F643DE3" w14:textId="77777777" w:rsidR="006C7E3A" w:rsidRDefault="006C7E3A" w:rsidP="00B20AC6">
      <w:pPr>
        <w:tabs>
          <w:tab w:val="left" w:pos="198"/>
        </w:tabs>
        <w:spacing w:line="276" w:lineRule="auto"/>
        <w:ind w:firstLine="567"/>
        <w:jc w:val="both"/>
      </w:pPr>
    </w:p>
    <w:p w14:paraId="757EA240" w14:textId="77777777" w:rsidR="00250CFA" w:rsidRDefault="00250CFA" w:rsidP="00B20AC6">
      <w:pPr>
        <w:tabs>
          <w:tab w:val="left" w:pos="198"/>
        </w:tabs>
        <w:spacing w:line="276" w:lineRule="auto"/>
        <w:ind w:firstLine="567"/>
        <w:jc w:val="both"/>
      </w:pPr>
    </w:p>
    <w:p w14:paraId="4B9B7CC4" w14:textId="77777777" w:rsidR="00B20AC6" w:rsidRDefault="00B20AC6" w:rsidP="00B20AC6">
      <w:pPr>
        <w:tabs>
          <w:tab w:val="left" w:pos="198"/>
        </w:tabs>
        <w:spacing w:before="120" w:line="276" w:lineRule="auto"/>
        <w:ind w:firstLine="567"/>
        <w:jc w:val="right"/>
      </w:pPr>
      <w:proofErr w:type="spellStart"/>
      <w:r>
        <w:rPr>
          <w:i/>
        </w:rPr>
        <w:lastRenderedPageBreak/>
        <w:t>Table</w:t>
      </w:r>
      <w:proofErr w:type="spellEnd"/>
      <w:r>
        <w:rPr>
          <w:i/>
        </w:rPr>
        <w:t xml:space="preserve"> 1</w:t>
      </w:r>
    </w:p>
    <w:p w14:paraId="270E41BF" w14:textId="5E919AB8" w:rsidR="00B20AC6" w:rsidRPr="00B20AC6" w:rsidRDefault="00563F54" w:rsidP="00B20AC6">
      <w:pPr>
        <w:spacing w:line="360" w:lineRule="auto"/>
        <w:ind w:firstLine="567"/>
        <w:jc w:val="center"/>
        <w:rPr>
          <w:rFonts w:eastAsia="Calibri"/>
        </w:rPr>
      </w:pPr>
      <w:proofErr w:type="spellStart"/>
      <w:r w:rsidRPr="00563F54">
        <w:rPr>
          <w:rFonts w:eastAsia="Calibri"/>
        </w:rPr>
        <w:t>Physical</w:t>
      </w:r>
      <w:proofErr w:type="spellEnd"/>
      <w:r w:rsidRPr="00563F54">
        <w:rPr>
          <w:rFonts w:eastAsia="Calibri"/>
        </w:rPr>
        <w:t xml:space="preserve"> </w:t>
      </w:r>
      <w:proofErr w:type="spellStart"/>
      <w:r w:rsidRPr="00563F54">
        <w:rPr>
          <w:rFonts w:eastAsia="Calibri"/>
        </w:rPr>
        <w:t>and</w:t>
      </w:r>
      <w:proofErr w:type="spellEnd"/>
      <w:r w:rsidRPr="00563F54">
        <w:rPr>
          <w:rFonts w:eastAsia="Calibri"/>
        </w:rPr>
        <w:t xml:space="preserve"> </w:t>
      </w:r>
      <w:proofErr w:type="spellStart"/>
      <w:r w:rsidRPr="00563F54">
        <w:rPr>
          <w:rFonts w:eastAsia="Calibri"/>
        </w:rPr>
        <w:t>chemical</w:t>
      </w:r>
      <w:proofErr w:type="spellEnd"/>
      <w:r w:rsidRPr="00563F54">
        <w:rPr>
          <w:rFonts w:eastAsia="Calibri"/>
        </w:rPr>
        <w:t xml:space="preserve"> </w:t>
      </w:r>
      <w:proofErr w:type="spellStart"/>
      <w:r w:rsidRPr="00563F54">
        <w:rPr>
          <w:rFonts w:eastAsia="Calibri"/>
        </w:rPr>
        <w:t>parameters</w:t>
      </w:r>
      <w:proofErr w:type="spellEnd"/>
      <w:r w:rsidRPr="00563F54">
        <w:rPr>
          <w:rFonts w:eastAsia="Calibri"/>
        </w:rPr>
        <w:t xml:space="preserve"> </w:t>
      </w:r>
      <w:proofErr w:type="spellStart"/>
      <w:r w:rsidRPr="00563F54">
        <w:rPr>
          <w:rFonts w:eastAsia="Calibri"/>
        </w:rPr>
        <w:t>of</w:t>
      </w:r>
      <w:proofErr w:type="spellEnd"/>
      <w:r w:rsidRPr="00563F54">
        <w:rPr>
          <w:rFonts w:eastAsia="Calibri"/>
        </w:rPr>
        <w:t xml:space="preserve"> </w:t>
      </w:r>
      <w:proofErr w:type="spellStart"/>
      <w:r w:rsidRPr="00563F54">
        <w:rPr>
          <w:rFonts w:eastAsia="Calibri"/>
        </w:rPr>
        <w:t>untreated</w:t>
      </w:r>
      <w:proofErr w:type="spellEnd"/>
      <w:r w:rsidRPr="00563F54">
        <w:rPr>
          <w:rFonts w:eastAsia="Calibri"/>
        </w:rPr>
        <w:t xml:space="preserve"> </w:t>
      </w:r>
      <w:proofErr w:type="spellStart"/>
      <w:r w:rsidRPr="00563F54">
        <w:rPr>
          <w:rFonts w:eastAsia="Calibri"/>
        </w:rPr>
        <w:t>wine</w:t>
      </w:r>
      <w:proofErr w:type="spellEnd"/>
      <w:r w:rsidRPr="00563F54">
        <w:rPr>
          <w:rFonts w:eastAsia="Calibri"/>
        </w:rPr>
        <w:t xml:space="preserve"> </w:t>
      </w:r>
      <w:proofErr w:type="spellStart"/>
      <w:r w:rsidRPr="00563F54">
        <w:rPr>
          <w:rFonts w:eastAsia="Calibri"/>
        </w:rPr>
        <w:t>material</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80"/>
        <w:gridCol w:w="2537"/>
        <w:gridCol w:w="1927"/>
      </w:tblGrid>
      <w:tr w:rsidR="00B20AC6" w:rsidRPr="00B20AC6" w14:paraId="4BFD1571" w14:textId="77777777" w:rsidTr="0066627D">
        <w:tc>
          <w:tcPr>
            <w:tcW w:w="4880" w:type="dxa"/>
            <w:shd w:val="clear" w:color="auto" w:fill="auto"/>
            <w:vAlign w:val="center"/>
          </w:tcPr>
          <w:p w14:paraId="68FD0E5B" w14:textId="77777777" w:rsidR="00B20AC6" w:rsidRPr="00B20AC6" w:rsidRDefault="00B20AC6" w:rsidP="0066627D">
            <w:pPr>
              <w:spacing w:line="276" w:lineRule="auto"/>
              <w:jc w:val="center"/>
              <w:rPr>
                <w:rFonts w:eastAsia="Calibri"/>
              </w:rPr>
            </w:pPr>
          </w:p>
        </w:tc>
        <w:tc>
          <w:tcPr>
            <w:tcW w:w="2537" w:type="dxa"/>
            <w:shd w:val="clear" w:color="auto" w:fill="auto"/>
            <w:vAlign w:val="center"/>
          </w:tcPr>
          <w:p w14:paraId="4F1CAE52" w14:textId="77777777" w:rsidR="00B20AC6" w:rsidRPr="00B20AC6" w:rsidRDefault="00B20AC6" w:rsidP="0066627D">
            <w:pPr>
              <w:spacing w:line="276" w:lineRule="auto"/>
              <w:jc w:val="center"/>
              <w:rPr>
                <w:rFonts w:eastAsia="Calibri"/>
              </w:rPr>
            </w:pPr>
            <w:proofErr w:type="spellStart"/>
            <w:r w:rsidRPr="00B20AC6">
              <w:rPr>
                <w:rFonts w:eastAsia="Calibri"/>
              </w:rPr>
              <w:t>Red</w:t>
            </w:r>
            <w:proofErr w:type="spellEnd"/>
            <w:r w:rsidRPr="00B20AC6">
              <w:rPr>
                <w:rFonts w:eastAsia="Calibri"/>
              </w:rPr>
              <w:t xml:space="preserve"> </w:t>
            </w:r>
            <w:proofErr w:type="spellStart"/>
            <w:r w:rsidRPr="00B20AC6">
              <w:rPr>
                <w:rFonts w:eastAsia="Calibri"/>
              </w:rPr>
              <w:t>wine</w:t>
            </w:r>
            <w:proofErr w:type="spellEnd"/>
          </w:p>
        </w:tc>
        <w:tc>
          <w:tcPr>
            <w:tcW w:w="1927" w:type="dxa"/>
            <w:shd w:val="clear" w:color="auto" w:fill="auto"/>
            <w:vAlign w:val="center"/>
          </w:tcPr>
          <w:p w14:paraId="1A5863E5" w14:textId="77777777" w:rsidR="00B20AC6" w:rsidRPr="00B20AC6" w:rsidRDefault="00B20AC6" w:rsidP="0066627D">
            <w:pPr>
              <w:spacing w:line="276" w:lineRule="auto"/>
              <w:jc w:val="center"/>
              <w:rPr>
                <w:rFonts w:eastAsia="Calibri"/>
              </w:rPr>
            </w:pPr>
            <w:r w:rsidRPr="00B20AC6">
              <w:rPr>
                <w:rFonts w:eastAsia="Calibri"/>
                <w:lang w:val="en-US"/>
              </w:rPr>
              <w:t>W</w:t>
            </w:r>
            <w:proofErr w:type="spellStart"/>
            <w:r w:rsidRPr="00B20AC6">
              <w:rPr>
                <w:rFonts w:eastAsia="Calibri"/>
              </w:rPr>
              <w:t>hite</w:t>
            </w:r>
            <w:proofErr w:type="spellEnd"/>
            <w:r w:rsidRPr="00B20AC6">
              <w:rPr>
                <w:rFonts w:eastAsia="Calibri"/>
              </w:rPr>
              <w:t xml:space="preserve"> </w:t>
            </w:r>
            <w:proofErr w:type="spellStart"/>
            <w:r w:rsidRPr="00B20AC6">
              <w:rPr>
                <w:rFonts w:eastAsia="Calibri"/>
              </w:rPr>
              <w:t>wine</w:t>
            </w:r>
            <w:proofErr w:type="spellEnd"/>
          </w:p>
        </w:tc>
      </w:tr>
      <w:tr w:rsidR="00B20AC6" w:rsidRPr="00B20AC6" w14:paraId="2E20F93D" w14:textId="77777777" w:rsidTr="0066627D">
        <w:tc>
          <w:tcPr>
            <w:tcW w:w="4880" w:type="dxa"/>
            <w:shd w:val="clear" w:color="auto" w:fill="auto"/>
            <w:vAlign w:val="center"/>
          </w:tcPr>
          <w:p w14:paraId="472C744E" w14:textId="5B8C4F2E" w:rsidR="00B20AC6" w:rsidRPr="00B20AC6" w:rsidRDefault="00563F54" w:rsidP="0066627D">
            <w:pPr>
              <w:spacing w:line="276" w:lineRule="auto"/>
              <w:jc w:val="center"/>
              <w:rPr>
                <w:rFonts w:eastAsia="Calibri"/>
              </w:rPr>
            </w:pPr>
            <w:proofErr w:type="spellStart"/>
            <w:r w:rsidRPr="00563F54">
              <w:rPr>
                <w:rFonts w:eastAsia="Calibri"/>
              </w:rPr>
              <w:t>Volume</w:t>
            </w:r>
            <w:proofErr w:type="spellEnd"/>
            <w:r w:rsidRPr="00563F54">
              <w:rPr>
                <w:rFonts w:eastAsia="Calibri"/>
              </w:rPr>
              <w:t xml:space="preserve"> </w:t>
            </w:r>
            <w:proofErr w:type="spellStart"/>
            <w:r w:rsidRPr="00563F54">
              <w:rPr>
                <w:rFonts w:eastAsia="Calibri"/>
              </w:rPr>
              <w:t>fraction</w:t>
            </w:r>
            <w:proofErr w:type="spellEnd"/>
            <w:r w:rsidRPr="00563F54">
              <w:rPr>
                <w:rFonts w:eastAsia="Calibri"/>
              </w:rPr>
              <w:t xml:space="preserve"> </w:t>
            </w:r>
            <w:proofErr w:type="spellStart"/>
            <w:r w:rsidRPr="00563F54">
              <w:rPr>
                <w:rFonts w:eastAsia="Calibri"/>
              </w:rPr>
              <w:t>of</w:t>
            </w:r>
            <w:proofErr w:type="spellEnd"/>
            <w:r w:rsidRPr="00563F54">
              <w:rPr>
                <w:rFonts w:eastAsia="Calibri"/>
              </w:rPr>
              <w:t xml:space="preserve"> </w:t>
            </w:r>
            <w:proofErr w:type="spellStart"/>
            <w:r w:rsidRPr="00563F54">
              <w:rPr>
                <w:rFonts w:eastAsia="Calibri"/>
              </w:rPr>
              <w:t>ethyl</w:t>
            </w:r>
            <w:proofErr w:type="spellEnd"/>
            <w:r w:rsidRPr="00563F54">
              <w:rPr>
                <w:rFonts w:eastAsia="Calibri"/>
              </w:rPr>
              <w:t xml:space="preserve"> </w:t>
            </w:r>
            <w:proofErr w:type="spellStart"/>
            <w:r w:rsidRPr="00563F54">
              <w:rPr>
                <w:rFonts w:eastAsia="Calibri"/>
              </w:rPr>
              <w:t>alcohol</w:t>
            </w:r>
            <w:proofErr w:type="spellEnd"/>
            <w:r w:rsidR="00B20AC6" w:rsidRPr="00B20AC6">
              <w:rPr>
                <w:rFonts w:eastAsia="Calibri"/>
              </w:rPr>
              <w:t>, %</w:t>
            </w:r>
          </w:p>
        </w:tc>
        <w:tc>
          <w:tcPr>
            <w:tcW w:w="2537" w:type="dxa"/>
            <w:shd w:val="clear" w:color="auto" w:fill="auto"/>
            <w:vAlign w:val="center"/>
          </w:tcPr>
          <w:p w14:paraId="0F76AF87" w14:textId="483E5E02" w:rsidR="00B20AC6" w:rsidRPr="00B20AC6" w:rsidRDefault="00B20AC6" w:rsidP="0066627D">
            <w:pPr>
              <w:spacing w:line="276" w:lineRule="auto"/>
              <w:jc w:val="center"/>
              <w:rPr>
                <w:rFonts w:eastAsia="Calibri"/>
              </w:rPr>
            </w:pPr>
            <w:r w:rsidRPr="00B20AC6">
              <w:rPr>
                <w:rFonts w:eastAsia="Calibri"/>
              </w:rPr>
              <w:t>6</w:t>
            </w:r>
            <w:r w:rsidR="0066627D">
              <w:rPr>
                <w:rFonts w:eastAsia="Calibri"/>
              </w:rPr>
              <w:t>.</w:t>
            </w:r>
            <w:r w:rsidRPr="00B20AC6">
              <w:rPr>
                <w:rFonts w:eastAsia="Calibri"/>
              </w:rPr>
              <w:t>9</w:t>
            </w:r>
          </w:p>
        </w:tc>
        <w:tc>
          <w:tcPr>
            <w:tcW w:w="1927" w:type="dxa"/>
            <w:shd w:val="clear" w:color="auto" w:fill="auto"/>
            <w:vAlign w:val="center"/>
          </w:tcPr>
          <w:p w14:paraId="573883B1" w14:textId="6235D9AB" w:rsidR="00B20AC6" w:rsidRPr="00B20AC6" w:rsidRDefault="00B20AC6" w:rsidP="0066627D">
            <w:pPr>
              <w:spacing w:line="276" w:lineRule="auto"/>
              <w:jc w:val="center"/>
              <w:rPr>
                <w:rFonts w:eastAsia="Calibri"/>
              </w:rPr>
            </w:pPr>
            <w:r w:rsidRPr="00B20AC6">
              <w:rPr>
                <w:rFonts w:eastAsia="Calibri"/>
              </w:rPr>
              <w:t>7</w:t>
            </w:r>
            <w:r w:rsidR="0080738F">
              <w:rPr>
                <w:rFonts w:eastAsia="Calibri"/>
                <w:lang w:val="en-US"/>
              </w:rPr>
              <w:t>.</w:t>
            </w:r>
            <w:r w:rsidRPr="00B20AC6">
              <w:rPr>
                <w:rFonts w:eastAsia="Calibri"/>
              </w:rPr>
              <w:t>5</w:t>
            </w:r>
          </w:p>
        </w:tc>
      </w:tr>
      <w:tr w:rsidR="00B20AC6" w:rsidRPr="00B20AC6" w14:paraId="1CC51D6C" w14:textId="77777777" w:rsidTr="0066627D">
        <w:tc>
          <w:tcPr>
            <w:tcW w:w="4880" w:type="dxa"/>
            <w:shd w:val="clear" w:color="auto" w:fill="auto"/>
            <w:vAlign w:val="center"/>
          </w:tcPr>
          <w:p w14:paraId="42066E21" w14:textId="79D085D8" w:rsidR="00B20AC6" w:rsidRPr="00B20AC6" w:rsidRDefault="00563F54" w:rsidP="0066627D">
            <w:pPr>
              <w:spacing w:line="276" w:lineRule="auto"/>
              <w:jc w:val="center"/>
              <w:rPr>
                <w:rFonts w:eastAsia="Calibri"/>
              </w:rPr>
            </w:pPr>
            <w:proofErr w:type="spellStart"/>
            <w:r w:rsidRPr="00563F54">
              <w:rPr>
                <w:rFonts w:eastAsia="Calibri"/>
              </w:rPr>
              <w:t>Content</w:t>
            </w:r>
            <w:proofErr w:type="spellEnd"/>
            <w:r w:rsidRPr="00563F54">
              <w:rPr>
                <w:rFonts w:eastAsia="Calibri"/>
              </w:rPr>
              <w:t xml:space="preserve"> </w:t>
            </w:r>
            <w:proofErr w:type="spellStart"/>
            <w:r w:rsidRPr="00563F54">
              <w:rPr>
                <w:rFonts w:eastAsia="Calibri"/>
              </w:rPr>
              <w:t>of</w:t>
            </w:r>
            <w:proofErr w:type="spellEnd"/>
            <w:r w:rsidRPr="00563F54">
              <w:rPr>
                <w:rFonts w:eastAsia="Calibri"/>
              </w:rPr>
              <w:t xml:space="preserve"> </w:t>
            </w:r>
            <w:proofErr w:type="spellStart"/>
            <w:r w:rsidRPr="00563F54">
              <w:rPr>
                <w:rFonts w:eastAsia="Calibri"/>
              </w:rPr>
              <w:t>titratable</w:t>
            </w:r>
            <w:proofErr w:type="spellEnd"/>
            <w:r w:rsidRPr="00563F54">
              <w:rPr>
                <w:rFonts w:eastAsia="Calibri"/>
              </w:rPr>
              <w:t xml:space="preserve"> </w:t>
            </w:r>
            <w:proofErr w:type="spellStart"/>
            <w:r w:rsidRPr="00563F54">
              <w:rPr>
                <w:rFonts w:eastAsia="Calibri"/>
              </w:rPr>
              <w:t>acids</w:t>
            </w:r>
            <w:proofErr w:type="spellEnd"/>
            <w:r w:rsidRPr="00563F54">
              <w:rPr>
                <w:rFonts w:eastAsia="Calibri"/>
              </w:rPr>
              <w:t xml:space="preserve"> </w:t>
            </w:r>
            <w:proofErr w:type="spellStart"/>
            <w:r w:rsidRPr="00563F54">
              <w:rPr>
                <w:rFonts w:eastAsia="Calibri"/>
              </w:rPr>
              <w:t>in</w:t>
            </w:r>
            <w:proofErr w:type="spellEnd"/>
            <w:r w:rsidRPr="00563F54">
              <w:rPr>
                <w:rFonts w:eastAsia="Calibri"/>
              </w:rPr>
              <w:t xml:space="preserve"> </w:t>
            </w:r>
            <w:proofErr w:type="spellStart"/>
            <w:r w:rsidRPr="00563F54">
              <w:rPr>
                <w:rFonts w:eastAsia="Calibri"/>
              </w:rPr>
              <w:t>terms</w:t>
            </w:r>
            <w:proofErr w:type="spellEnd"/>
            <w:r w:rsidRPr="00563F54">
              <w:rPr>
                <w:rFonts w:eastAsia="Calibri"/>
              </w:rPr>
              <w:t xml:space="preserve"> </w:t>
            </w:r>
            <w:proofErr w:type="spellStart"/>
            <w:r w:rsidRPr="00563F54">
              <w:rPr>
                <w:rFonts w:eastAsia="Calibri"/>
              </w:rPr>
              <w:t>of</w:t>
            </w:r>
            <w:proofErr w:type="spellEnd"/>
            <w:r w:rsidRPr="00563F54">
              <w:rPr>
                <w:rFonts w:eastAsia="Calibri"/>
              </w:rPr>
              <w:t xml:space="preserve"> </w:t>
            </w:r>
            <w:proofErr w:type="spellStart"/>
            <w:r w:rsidRPr="00563F54">
              <w:rPr>
                <w:rFonts w:eastAsia="Calibri"/>
              </w:rPr>
              <w:t>tartaric</w:t>
            </w:r>
            <w:proofErr w:type="spellEnd"/>
            <w:r w:rsidRPr="00563F54">
              <w:rPr>
                <w:rFonts w:eastAsia="Calibri"/>
              </w:rPr>
              <w:t xml:space="preserve"> </w:t>
            </w:r>
            <w:proofErr w:type="spellStart"/>
            <w:r w:rsidRPr="00563F54">
              <w:rPr>
                <w:rFonts w:eastAsia="Calibri"/>
              </w:rPr>
              <w:t>acid</w:t>
            </w:r>
            <w:proofErr w:type="spellEnd"/>
            <w:r w:rsidR="00B20AC6" w:rsidRPr="00B20AC6">
              <w:rPr>
                <w:rFonts w:eastAsia="Calibri"/>
              </w:rPr>
              <w:t xml:space="preserve">, </w:t>
            </w:r>
            <w:r w:rsidR="00A71409" w:rsidRPr="00A71409">
              <w:rPr>
                <w:rFonts w:eastAsia="Calibri"/>
              </w:rPr>
              <w:t>g/dm</w:t>
            </w:r>
            <w:r w:rsidR="00A71409" w:rsidRPr="00A71409">
              <w:rPr>
                <w:rFonts w:eastAsia="Calibri"/>
                <w:vertAlign w:val="superscript"/>
              </w:rPr>
              <w:t>3</w:t>
            </w:r>
          </w:p>
        </w:tc>
        <w:tc>
          <w:tcPr>
            <w:tcW w:w="2537" w:type="dxa"/>
            <w:shd w:val="clear" w:color="auto" w:fill="auto"/>
            <w:vAlign w:val="center"/>
          </w:tcPr>
          <w:p w14:paraId="0BBBC115" w14:textId="3467C9E4" w:rsidR="00B20AC6" w:rsidRPr="00B20AC6" w:rsidRDefault="00B20AC6" w:rsidP="0066627D">
            <w:pPr>
              <w:spacing w:line="276" w:lineRule="auto"/>
              <w:jc w:val="center"/>
              <w:rPr>
                <w:rFonts w:eastAsia="Calibri"/>
              </w:rPr>
            </w:pPr>
            <w:r w:rsidRPr="00B20AC6">
              <w:rPr>
                <w:rFonts w:eastAsia="Calibri"/>
              </w:rPr>
              <w:t>9</w:t>
            </w:r>
            <w:r w:rsidR="0080738F">
              <w:rPr>
                <w:rFonts w:eastAsia="Calibri"/>
              </w:rPr>
              <w:t>.</w:t>
            </w:r>
            <w:r w:rsidRPr="00B20AC6">
              <w:rPr>
                <w:rFonts w:eastAsia="Calibri"/>
              </w:rPr>
              <w:t>51</w:t>
            </w:r>
          </w:p>
        </w:tc>
        <w:tc>
          <w:tcPr>
            <w:tcW w:w="1927" w:type="dxa"/>
            <w:shd w:val="clear" w:color="auto" w:fill="auto"/>
            <w:vAlign w:val="center"/>
          </w:tcPr>
          <w:p w14:paraId="3CEAF4FB" w14:textId="2F397360" w:rsidR="00B20AC6" w:rsidRPr="00B20AC6" w:rsidRDefault="00B20AC6" w:rsidP="0066627D">
            <w:pPr>
              <w:spacing w:line="276" w:lineRule="auto"/>
              <w:jc w:val="center"/>
              <w:rPr>
                <w:rFonts w:eastAsia="Calibri"/>
              </w:rPr>
            </w:pPr>
            <w:r w:rsidRPr="00B20AC6">
              <w:rPr>
                <w:rFonts w:eastAsia="Calibri"/>
              </w:rPr>
              <w:t>12</w:t>
            </w:r>
            <w:r w:rsidR="0080738F">
              <w:rPr>
                <w:rFonts w:eastAsia="Calibri"/>
                <w:lang w:val="en-US"/>
              </w:rPr>
              <w:t>.</w:t>
            </w:r>
            <w:r w:rsidRPr="00B20AC6">
              <w:rPr>
                <w:rFonts w:eastAsia="Calibri"/>
              </w:rPr>
              <w:t>0</w:t>
            </w:r>
          </w:p>
        </w:tc>
      </w:tr>
      <w:tr w:rsidR="00B20AC6" w:rsidRPr="00B20AC6" w14:paraId="32F9B468" w14:textId="77777777" w:rsidTr="0066627D">
        <w:tc>
          <w:tcPr>
            <w:tcW w:w="4880" w:type="dxa"/>
            <w:shd w:val="clear" w:color="auto" w:fill="auto"/>
            <w:vAlign w:val="center"/>
          </w:tcPr>
          <w:p w14:paraId="510682B6" w14:textId="27028B4E" w:rsidR="00B20AC6" w:rsidRPr="00A71409" w:rsidRDefault="00A71409" w:rsidP="0066627D">
            <w:pPr>
              <w:spacing w:line="276" w:lineRule="auto"/>
              <w:jc w:val="center"/>
              <w:rPr>
                <w:rFonts w:eastAsia="Calibri"/>
              </w:rPr>
            </w:pPr>
            <w:proofErr w:type="spellStart"/>
            <w:r w:rsidRPr="00A71409">
              <w:rPr>
                <w:rFonts w:eastAsia="Calibri"/>
              </w:rPr>
              <w:t>Active</w:t>
            </w:r>
            <w:proofErr w:type="spellEnd"/>
            <w:r w:rsidRPr="00A71409">
              <w:rPr>
                <w:rFonts w:eastAsia="Calibri"/>
              </w:rPr>
              <w:t xml:space="preserve"> </w:t>
            </w:r>
            <w:proofErr w:type="spellStart"/>
            <w:r w:rsidRPr="00A71409">
              <w:rPr>
                <w:rFonts w:eastAsia="Calibri"/>
              </w:rPr>
              <w:t>acidity</w:t>
            </w:r>
            <w:proofErr w:type="spellEnd"/>
            <w:r>
              <w:rPr>
                <w:rFonts w:eastAsia="Calibri"/>
              </w:rPr>
              <w:t xml:space="preserve"> (</w:t>
            </w:r>
            <w:r w:rsidRPr="00F35D22">
              <w:rPr>
                <w:lang w:val="en-US"/>
              </w:rPr>
              <w:t>pH</w:t>
            </w:r>
            <w:r>
              <w:t>)</w:t>
            </w:r>
          </w:p>
        </w:tc>
        <w:tc>
          <w:tcPr>
            <w:tcW w:w="2537" w:type="dxa"/>
            <w:shd w:val="clear" w:color="auto" w:fill="auto"/>
            <w:vAlign w:val="center"/>
          </w:tcPr>
          <w:p w14:paraId="01D16F17" w14:textId="4867C721" w:rsidR="00B20AC6" w:rsidRPr="00B20AC6" w:rsidRDefault="00B20AC6" w:rsidP="0066627D">
            <w:pPr>
              <w:spacing w:line="276" w:lineRule="auto"/>
              <w:jc w:val="center"/>
              <w:rPr>
                <w:rFonts w:eastAsia="Calibri"/>
              </w:rPr>
            </w:pPr>
            <w:r w:rsidRPr="00B20AC6">
              <w:rPr>
                <w:rFonts w:eastAsia="Calibri"/>
              </w:rPr>
              <w:t>3</w:t>
            </w:r>
            <w:r w:rsidR="0080738F">
              <w:rPr>
                <w:rFonts w:eastAsia="Calibri"/>
                <w:lang w:val="en-US"/>
              </w:rPr>
              <w:t>.</w:t>
            </w:r>
            <w:r w:rsidRPr="00B20AC6">
              <w:rPr>
                <w:rFonts w:eastAsia="Calibri"/>
              </w:rPr>
              <w:t>55</w:t>
            </w:r>
          </w:p>
        </w:tc>
        <w:tc>
          <w:tcPr>
            <w:tcW w:w="1927" w:type="dxa"/>
            <w:shd w:val="clear" w:color="auto" w:fill="auto"/>
            <w:vAlign w:val="center"/>
          </w:tcPr>
          <w:p w14:paraId="5A9F7934" w14:textId="04B5B9FE" w:rsidR="00B20AC6" w:rsidRPr="00B20AC6" w:rsidRDefault="00B20AC6" w:rsidP="0066627D">
            <w:pPr>
              <w:spacing w:line="276" w:lineRule="auto"/>
              <w:jc w:val="center"/>
              <w:rPr>
                <w:rFonts w:eastAsia="Calibri"/>
              </w:rPr>
            </w:pPr>
            <w:r w:rsidRPr="00B20AC6">
              <w:rPr>
                <w:rFonts w:eastAsia="Calibri"/>
              </w:rPr>
              <w:t>3</w:t>
            </w:r>
            <w:r w:rsidR="0080738F">
              <w:rPr>
                <w:rFonts w:eastAsia="Calibri"/>
                <w:lang w:val="en-US"/>
              </w:rPr>
              <w:t>.</w:t>
            </w:r>
            <w:r w:rsidRPr="00B20AC6">
              <w:rPr>
                <w:rFonts w:eastAsia="Calibri"/>
              </w:rPr>
              <w:t>19</w:t>
            </w:r>
          </w:p>
        </w:tc>
      </w:tr>
      <w:tr w:rsidR="00B20AC6" w:rsidRPr="00B20AC6" w14:paraId="7404BAFA" w14:textId="77777777" w:rsidTr="0066627D">
        <w:tc>
          <w:tcPr>
            <w:tcW w:w="4880" w:type="dxa"/>
            <w:shd w:val="clear" w:color="auto" w:fill="auto"/>
            <w:vAlign w:val="center"/>
          </w:tcPr>
          <w:p w14:paraId="308AD592" w14:textId="33226E6F" w:rsidR="00B20AC6" w:rsidRPr="00B20AC6" w:rsidRDefault="00A71409" w:rsidP="0066627D">
            <w:pPr>
              <w:spacing w:line="276" w:lineRule="auto"/>
              <w:jc w:val="center"/>
              <w:rPr>
                <w:rFonts w:eastAsia="Calibri"/>
              </w:rPr>
            </w:pPr>
            <w:proofErr w:type="spellStart"/>
            <w:r w:rsidRPr="00A71409">
              <w:rPr>
                <w:rFonts w:eastAsia="Calibri"/>
              </w:rPr>
              <w:t>Sugar</w:t>
            </w:r>
            <w:proofErr w:type="spellEnd"/>
            <w:r w:rsidRPr="00A71409">
              <w:rPr>
                <w:rFonts w:eastAsia="Calibri"/>
              </w:rPr>
              <w:t xml:space="preserve"> </w:t>
            </w:r>
            <w:proofErr w:type="spellStart"/>
            <w:r w:rsidRPr="00A71409">
              <w:rPr>
                <w:rFonts w:eastAsia="Calibri"/>
              </w:rPr>
              <w:t>content</w:t>
            </w:r>
            <w:proofErr w:type="spellEnd"/>
            <w:r w:rsidR="00B20AC6" w:rsidRPr="00B20AC6">
              <w:rPr>
                <w:rFonts w:eastAsia="Calibri"/>
              </w:rPr>
              <w:t xml:space="preserve">, </w:t>
            </w:r>
            <w:r w:rsidRPr="00A71409">
              <w:rPr>
                <w:rFonts w:eastAsia="Calibri"/>
              </w:rPr>
              <w:t>g/dm</w:t>
            </w:r>
            <w:r w:rsidRPr="00A71409">
              <w:rPr>
                <w:rFonts w:eastAsia="Calibri"/>
                <w:vertAlign w:val="superscript"/>
              </w:rPr>
              <w:t>3</w:t>
            </w:r>
          </w:p>
        </w:tc>
        <w:tc>
          <w:tcPr>
            <w:tcW w:w="2537" w:type="dxa"/>
            <w:shd w:val="clear" w:color="auto" w:fill="auto"/>
            <w:vAlign w:val="center"/>
          </w:tcPr>
          <w:p w14:paraId="59300912" w14:textId="6B11756D" w:rsidR="00B20AC6" w:rsidRPr="00B20AC6" w:rsidRDefault="00B20AC6" w:rsidP="0066627D">
            <w:pPr>
              <w:spacing w:line="276" w:lineRule="auto"/>
              <w:jc w:val="center"/>
              <w:rPr>
                <w:rFonts w:eastAsia="Calibri"/>
              </w:rPr>
            </w:pPr>
            <w:r w:rsidRPr="00B20AC6">
              <w:rPr>
                <w:rFonts w:eastAsia="Calibri"/>
              </w:rPr>
              <w:t>7</w:t>
            </w:r>
            <w:r w:rsidR="0080738F">
              <w:rPr>
                <w:rFonts w:eastAsia="Calibri"/>
                <w:lang w:val="en-US"/>
              </w:rPr>
              <w:t>.</w:t>
            </w:r>
            <w:r w:rsidRPr="00B20AC6">
              <w:rPr>
                <w:rFonts w:eastAsia="Calibri"/>
              </w:rPr>
              <w:t>0</w:t>
            </w:r>
          </w:p>
        </w:tc>
        <w:tc>
          <w:tcPr>
            <w:tcW w:w="1927" w:type="dxa"/>
            <w:shd w:val="clear" w:color="auto" w:fill="auto"/>
            <w:vAlign w:val="center"/>
          </w:tcPr>
          <w:p w14:paraId="22D8D8DF" w14:textId="0B0F1042" w:rsidR="00B20AC6" w:rsidRPr="00B20AC6" w:rsidRDefault="00B20AC6" w:rsidP="0066627D">
            <w:pPr>
              <w:spacing w:line="276" w:lineRule="auto"/>
              <w:jc w:val="center"/>
              <w:rPr>
                <w:rFonts w:eastAsia="Calibri"/>
              </w:rPr>
            </w:pPr>
            <w:r w:rsidRPr="00B20AC6">
              <w:rPr>
                <w:rFonts w:eastAsia="Calibri"/>
              </w:rPr>
              <w:t>8</w:t>
            </w:r>
            <w:r w:rsidR="0080738F">
              <w:rPr>
                <w:rFonts w:eastAsia="Calibri"/>
                <w:lang w:val="en-US"/>
              </w:rPr>
              <w:t>.</w:t>
            </w:r>
            <w:r w:rsidRPr="00B20AC6">
              <w:rPr>
                <w:rFonts w:eastAsia="Calibri"/>
              </w:rPr>
              <w:t>5</w:t>
            </w:r>
          </w:p>
        </w:tc>
      </w:tr>
    </w:tbl>
    <w:p w14:paraId="7485EC19" w14:textId="77777777" w:rsidR="00B20AC6" w:rsidRDefault="00B20AC6" w:rsidP="00B20AC6">
      <w:pPr>
        <w:tabs>
          <w:tab w:val="left" w:pos="198"/>
          <w:tab w:val="left" w:pos="567"/>
        </w:tabs>
        <w:spacing w:before="120" w:line="276" w:lineRule="auto"/>
        <w:ind w:firstLine="567"/>
        <w:jc w:val="both"/>
      </w:pPr>
      <w:proofErr w:type="spellStart"/>
      <w:r w:rsidRPr="00B20AC6">
        <w:t>The</w:t>
      </w:r>
      <w:proofErr w:type="spellEnd"/>
      <w:r w:rsidRPr="00B20AC6">
        <w:t xml:space="preserve"> </w:t>
      </w:r>
      <w:proofErr w:type="spellStart"/>
      <w:r w:rsidRPr="00B20AC6">
        <w:t>organoleptic</w:t>
      </w:r>
      <w:proofErr w:type="spellEnd"/>
      <w:r w:rsidRPr="00B20AC6">
        <w:t xml:space="preserve"> </w:t>
      </w:r>
      <w:proofErr w:type="spellStart"/>
      <w:r w:rsidRPr="00B20AC6">
        <w:t>characteristics</w:t>
      </w:r>
      <w:proofErr w:type="spellEnd"/>
      <w:r w:rsidRPr="00B20AC6">
        <w:t xml:space="preserve"> </w:t>
      </w:r>
      <w:proofErr w:type="spellStart"/>
      <w:r w:rsidRPr="00B20AC6">
        <w:t>of</w:t>
      </w:r>
      <w:proofErr w:type="spellEnd"/>
      <w:r w:rsidRPr="00B20AC6">
        <w:t xml:space="preserve"> </w:t>
      </w:r>
      <w:proofErr w:type="spellStart"/>
      <w:r w:rsidRPr="00B20AC6">
        <w:t>unprocessed</w:t>
      </w:r>
      <w:proofErr w:type="spellEnd"/>
      <w:r w:rsidRPr="00B20AC6">
        <w:t xml:space="preserve"> </w:t>
      </w:r>
      <w:proofErr w:type="spellStart"/>
      <w:r w:rsidRPr="00B20AC6">
        <w:t>wine</w:t>
      </w:r>
      <w:proofErr w:type="spellEnd"/>
      <w:r w:rsidRPr="00B20AC6">
        <w:t xml:space="preserve"> </w:t>
      </w:r>
      <w:proofErr w:type="spellStart"/>
      <w:r w:rsidRPr="00B20AC6">
        <w:t>material</w:t>
      </w:r>
      <w:proofErr w:type="spellEnd"/>
      <w:r w:rsidRPr="00B20AC6">
        <w:t xml:space="preserve"> </w:t>
      </w:r>
      <w:proofErr w:type="spellStart"/>
      <w:r w:rsidRPr="00B20AC6">
        <w:t>are</w:t>
      </w:r>
      <w:proofErr w:type="spellEnd"/>
      <w:r w:rsidRPr="00B20AC6">
        <w:t xml:space="preserve"> </w:t>
      </w:r>
      <w:proofErr w:type="spellStart"/>
      <w:r w:rsidRPr="00B20AC6">
        <w:t>determined</w:t>
      </w:r>
      <w:proofErr w:type="spellEnd"/>
      <w:r w:rsidRPr="00B20AC6">
        <w:t xml:space="preserve"> </w:t>
      </w:r>
      <w:proofErr w:type="spellStart"/>
      <w:r w:rsidRPr="00B20AC6">
        <w:t>in</w:t>
      </w:r>
      <w:proofErr w:type="spellEnd"/>
      <w:r w:rsidRPr="00B20AC6">
        <w:t xml:space="preserve"> </w:t>
      </w:r>
      <w:proofErr w:type="spellStart"/>
      <w:r w:rsidRPr="00B20AC6">
        <w:t>accordance</w:t>
      </w:r>
      <w:proofErr w:type="spellEnd"/>
      <w:r w:rsidRPr="00B20AC6">
        <w:t xml:space="preserve"> </w:t>
      </w:r>
      <w:proofErr w:type="spellStart"/>
      <w:r w:rsidRPr="00B20AC6">
        <w:t>with</w:t>
      </w:r>
      <w:proofErr w:type="spellEnd"/>
      <w:r w:rsidRPr="00B20AC6">
        <w:t xml:space="preserve"> DSTU 7209:2011 </w:t>
      </w:r>
      <w:proofErr w:type="spellStart"/>
      <w:r w:rsidRPr="00B20AC6">
        <w:t>Unprocessed</w:t>
      </w:r>
      <w:proofErr w:type="spellEnd"/>
      <w:r w:rsidRPr="00B20AC6">
        <w:t xml:space="preserve"> </w:t>
      </w:r>
      <w:proofErr w:type="spellStart"/>
      <w:r w:rsidRPr="00B20AC6">
        <w:t>grape</w:t>
      </w:r>
      <w:proofErr w:type="spellEnd"/>
      <w:r w:rsidRPr="00B20AC6">
        <w:t xml:space="preserve"> </w:t>
      </w:r>
      <w:proofErr w:type="spellStart"/>
      <w:r w:rsidRPr="00B20AC6">
        <w:t>wine</w:t>
      </w:r>
      <w:proofErr w:type="spellEnd"/>
      <w:r w:rsidRPr="00B20AC6">
        <w:t xml:space="preserve"> </w:t>
      </w:r>
      <w:proofErr w:type="spellStart"/>
      <w:r w:rsidRPr="00B20AC6">
        <w:t>materials</w:t>
      </w:r>
      <w:proofErr w:type="spellEnd"/>
      <w:r w:rsidRPr="00B20AC6">
        <w:t xml:space="preserve">. </w:t>
      </w:r>
      <w:proofErr w:type="spellStart"/>
      <w:r w:rsidRPr="00B20AC6">
        <w:t>General</w:t>
      </w:r>
      <w:proofErr w:type="spellEnd"/>
      <w:r w:rsidRPr="00B20AC6">
        <w:t xml:space="preserve"> </w:t>
      </w:r>
      <w:proofErr w:type="spellStart"/>
      <w:r w:rsidRPr="00B20AC6">
        <w:t>technical</w:t>
      </w:r>
      <w:proofErr w:type="spellEnd"/>
      <w:r w:rsidRPr="00B20AC6">
        <w:t xml:space="preserve"> </w:t>
      </w:r>
      <w:proofErr w:type="spellStart"/>
      <w:r w:rsidRPr="00B20AC6">
        <w:t>conditions</w:t>
      </w:r>
      <w:proofErr w:type="spellEnd"/>
      <w:r w:rsidRPr="00B20AC6">
        <w:t xml:space="preserve">. </w:t>
      </w:r>
      <w:proofErr w:type="spellStart"/>
      <w:r w:rsidRPr="00B20AC6">
        <w:t>The</w:t>
      </w:r>
      <w:proofErr w:type="spellEnd"/>
      <w:r w:rsidRPr="00B20AC6">
        <w:t xml:space="preserve"> </w:t>
      </w:r>
      <w:proofErr w:type="spellStart"/>
      <w:r w:rsidRPr="00B20AC6">
        <w:t>results</w:t>
      </w:r>
      <w:proofErr w:type="spellEnd"/>
      <w:r w:rsidRPr="00B20AC6">
        <w:t xml:space="preserve"> </w:t>
      </w:r>
      <w:proofErr w:type="spellStart"/>
      <w:r w:rsidRPr="00B20AC6">
        <w:t>of</w:t>
      </w:r>
      <w:proofErr w:type="spellEnd"/>
      <w:r w:rsidRPr="00B20AC6">
        <w:t xml:space="preserve"> </w:t>
      </w:r>
      <w:proofErr w:type="spellStart"/>
      <w:r w:rsidRPr="00B20AC6">
        <w:t>the</w:t>
      </w:r>
      <w:proofErr w:type="spellEnd"/>
      <w:r w:rsidRPr="00B20AC6">
        <w:t xml:space="preserve"> </w:t>
      </w:r>
      <w:proofErr w:type="spellStart"/>
      <w:r w:rsidRPr="00B20AC6">
        <w:t>study</w:t>
      </w:r>
      <w:proofErr w:type="spellEnd"/>
      <w:r w:rsidRPr="00B20AC6">
        <w:t xml:space="preserve"> </w:t>
      </w:r>
      <w:proofErr w:type="spellStart"/>
      <w:r w:rsidRPr="00B20AC6">
        <w:t>are</w:t>
      </w:r>
      <w:proofErr w:type="spellEnd"/>
      <w:r w:rsidRPr="00B20AC6">
        <w:t xml:space="preserve"> </w:t>
      </w:r>
      <w:proofErr w:type="spellStart"/>
      <w:r w:rsidRPr="00B20AC6">
        <w:t>presented</w:t>
      </w:r>
      <w:proofErr w:type="spellEnd"/>
      <w:r w:rsidRPr="00B20AC6">
        <w:t xml:space="preserve"> </w:t>
      </w:r>
      <w:proofErr w:type="spellStart"/>
      <w:r w:rsidRPr="00B20AC6">
        <w:t>in</w:t>
      </w:r>
      <w:proofErr w:type="spellEnd"/>
      <w:r w:rsidRPr="00B20AC6">
        <w:t xml:space="preserve"> </w:t>
      </w:r>
      <w:proofErr w:type="spellStart"/>
      <w:r w:rsidRPr="00B20AC6">
        <w:t>Table</w:t>
      </w:r>
      <w:proofErr w:type="spellEnd"/>
      <w:r w:rsidRPr="00B20AC6">
        <w:t xml:space="preserve"> 2.</w:t>
      </w:r>
    </w:p>
    <w:p w14:paraId="50BF6ED8" w14:textId="77777777" w:rsidR="00FD2540" w:rsidRPr="00B20AC6" w:rsidRDefault="00315272">
      <w:pPr>
        <w:spacing w:before="120" w:line="276" w:lineRule="auto"/>
        <w:jc w:val="right"/>
        <w:rPr>
          <w:lang w:val="en-US"/>
        </w:rPr>
      </w:pPr>
      <w:bookmarkStart w:id="0" w:name="_Hlk193642793"/>
      <w:proofErr w:type="spellStart"/>
      <w:r>
        <w:rPr>
          <w:i/>
        </w:rPr>
        <w:t>Table</w:t>
      </w:r>
      <w:proofErr w:type="spellEnd"/>
      <w:r>
        <w:rPr>
          <w:i/>
        </w:rPr>
        <w:t xml:space="preserve"> </w:t>
      </w:r>
      <w:bookmarkEnd w:id="0"/>
      <w:r w:rsidR="00B20AC6">
        <w:rPr>
          <w:i/>
          <w:lang w:val="en-US"/>
        </w:rPr>
        <w:t>2</w:t>
      </w:r>
    </w:p>
    <w:p w14:paraId="5B0C46BC" w14:textId="77777777" w:rsidR="00B20AC6" w:rsidRPr="00B20AC6" w:rsidRDefault="00B20AC6" w:rsidP="00B20AC6">
      <w:pPr>
        <w:spacing w:line="264" w:lineRule="auto"/>
        <w:jc w:val="center"/>
        <w:rPr>
          <w:bCs/>
          <w:lang w:eastAsia="ru-RU"/>
        </w:rPr>
      </w:pPr>
      <w:r w:rsidRPr="00B20AC6">
        <w:rPr>
          <w:bCs/>
          <w:lang w:eastAsia="ru-RU"/>
        </w:rPr>
        <w:t>Органолептичні показники необробленого сухого виноматеріалу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63"/>
        <w:gridCol w:w="3991"/>
        <w:gridCol w:w="3490"/>
      </w:tblGrid>
      <w:tr w:rsidR="00B20AC6" w:rsidRPr="00B20AC6" w14:paraId="261A33F4" w14:textId="77777777" w:rsidTr="00250CFA">
        <w:tc>
          <w:tcPr>
            <w:tcW w:w="1863" w:type="dxa"/>
            <w:shd w:val="clear" w:color="auto" w:fill="auto"/>
            <w:vAlign w:val="center"/>
          </w:tcPr>
          <w:p w14:paraId="01027437" w14:textId="77777777" w:rsidR="00B20AC6" w:rsidRPr="00B20AC6" w:rsidRDefault="00B20AC6" w:rsidP="00250CFA">
            <w:pPr>
              <w:spacing w:line="276" w:lineRule="auto"/>
              <w:jc w:val="center"/>
              <w:rPr>
                <w:rFonts w:eastAsia="Calibri"/>
              </w:rPr>
            </w:pPr>
          </w:p>
        </w:tc>
        <w:tc>
          <w:tcPr>
            <w:tcW w:w="3991" w:type="dxa"/>
            <w:shd w:val="clear" w:color="auto" w:fill="auto"/>
            <w:vAlign w:val="center"/>
          </w:tcPr>
          <w:p w14:paraId="56311442" w14:textId="77777777" w:rsidR="00B20AC6" w:rsidRPr="00B20AC6" w:rsidRDefault="00B20AC6" w:rsidP="00250CFA">
            <w:pPr>
              <w:spacing w:line="276" w:lineRule="auto"/>
              <w:jc w:val="center"/>
              <w:rPr>
                <w:rFonts w:eastAsia="Calibri"/>
              </w:rPr>
            </w:pPr>
            <w:proofErr w:type="spellStart"/>
            <w:r w:rsidRPr="00B20AC6">
              <w:rPr>
                <w:rFonts w:eastAsia="Calibri"/>
              </w:rPr>
              <w:t>Red</w:t>
            </w:r>
            <w:proofErr w:type="spellEnd"/>
            <w:r w:rsidRPr="00B20AC6">
              <w:rPr>
                <w:rFonts w:eastAsia="Calibri"/>
              </w:rPr>
              <w:t xml:space="preserve"> </w:t>
            </w:r>
            <w:proofErr w:type="spellStart"/>
            <w:r w:rsidRPr="00B20AC6">
              <w:rPr>
                <w:rFonts w:eastAsia="Calibri"/>
              </w:rPr>
              <w:t>wine</w:t>
            </w:r>
            <w:proofErr w:type="spellEnd"/>
          </w:p>
        </w:tc>
        <w:tc>
          <w:tcPr>
            <w:tcW w:w="3490" w:type="dxa"/>
            <w:vAlign w:val="center"/>
          </w:tcPr>
          <w:p w14:paraId="33E2FD3F" w14:textId="77777777" w:rsidR="00B20AC6" w:rsidRPr="00B20AC6" w:rsidRDefault="00B20AC6" w:rsidP="00250CFA">
            <w:pPr>
              <w:spacing w:line="276" w:lineRule="auto"/>
              <w:jc w:val="center"/>
              <w:rPr>
                <w:rFonts w:eastAsia="Calibri"/>
              </w:rPr>
            </w:pPr>
            <w:r w:rsidRPr="00B20AC6">
              <w:rPr>
                <w:rFonts w:eastAsia="Calibri"/>
                <w:lang w:val="en-US"/>
              </w:rPr>
              <w:t>W</w:t>
            </w:r>
            <w:proofErr w:type="spellStart"/>
            <w:r w:rsidRPr="00B20AC6">
              <w:rPr>
                <w:rFonts w:eastAsia="Calibri"/>
              </w:rPr>
              <w:t>hite</w:t>
            </w:r>
            <w:proofErr w:type="spellEnd"/>
            <w:r w:rsidRPr="00B20AC6">
              <w:rPr>
                <w:rFonts w:eastAsia="Calibri"/>
              </w:rPr>
              <w:t xml:space="preserve"> </w:t>
            </w:r>
            <w:proofErr w:type="spellStart"/>
            <w:r w:rsidRPr="00B20AC6">
              <w:rPr>
                <w:rFonts w:eastAsia="Calibri"/>
              </w:rPr>
              <w:t>wine</w:t>
            </w:r>
            <w:proofErr w:type="spellEnd"/>
          </w:p>
        </w:tc>
      </w:tr>
      <w:tr w:rsidR="00B20AC6" w:rsidRPr="00B20AC6" w14:paraId="1EAAE5A9" w14:textId="77777777" w:rsidTr="00250CFA">
        <w:tc>
          <w:tcPr>
            <w:tcW w:w="1863" w:type="dxa"/>
            <w:shd w:val="clear" w:color="auto" w:fill="auto"/>
            <w:vAlign w:val="center"/>
          </w:tcPr>
          <w:p w14:paraId="5647D7DA" w14:textId="40CFDF90" w:rsidR="00B20AC6" w:rsidRPr="00B20AC6" w:rsidRDefault="00A71409" w:rsidP="00250CFA">
            <w:pPr>
              <w:spacing w:line="276" w:lineRule="auto"/>
              <w:jc w:val="center"/>
              <w:rPr>
                <w:rFonts w:eastAsia="Calibri"/>
              </w:rPr>
            </w:pPr>
            <w:proofErr w:type="spellStart"/>
            <w:r w:rsidRPr="00A71409">
              <w:rPr>
                <w:rFonts w:eastAsia="Calibri"/>
              </w:rPr>
              <w:t>Colour</w:t>
            </w:r>
            <w:proofErr w:type="spellEnd"/>
          </w:p>
        </w:tc>
        <w:tc>
          <w:tcPr>
            <w:tcW w:w="3991" w:type="dxa"/>
            <w:shd w:val="clear" w:color="auto" w:fill="auto"/>
            <w:vAlign w:val="center"/>
          </w:tcPr>
          <w:p w14:paraId="1D30B996" w14:textId="4CF1D42C" w:rsidR="00B20AC6" w:rsidRPr="00B20AC6" w:rsidRDefault="00A71409" w:rsidP="00250CFA">
            <w:pPr>
              <w:spacing w:line="276" w:lineRule="auto"/>
              <w:jc w:val="center"/>
              <w:rPr>
                <w:rFonts w:eastAsia="Calibri"/>
              </w:rPr>
            </w:pPr>
            <w:proofErr w:type="spellStart"/>
            <w:r w:rsidRPr="00A71409">
              <w:rPr>
                <w:rFonts w:eastAsia="Calibri"/>
              </w:rPr>
              <w:t>Intense</w:t>
            </w:r>
            <w:proofErr w:type="spellEnd"/>
            <w:r w:rsidRPr="00A71409">
              <w:rPr>
                <w:rFonts w:eastAsia="Calibri"/>
              </w:rPr>
              <w:t xml:space="preserve"> </w:t>
            </w:r>
            <w:proofErr w:type="spellStart"/>
            <w:r w:rsidRPr="00A71409">
              <w:rPr>
                <w:rFonts w:eastAsia="Calibri"/>
              </w:rPr>
              <w:t>red</w:t>
            </w:r>
            <w:proofErr w:type="spellEnd"/>
            <w:r w:rsidRPr="00A71409">
              <w:rPr>
                <w:rFonts w:eastAsia="Calibri"/>
              </w:rPr>
              <w:t xml:space="preserve"> </w:t>
            </w:r>
            <w:proofErr w:type="spellStart"/>
            <w:r w:rsidRPr="00A71409">
              <w:rPr>
                <w:rFonts w:eastAsia="Calibri"/>
              </w:rPr>
              <w:t>with</w:t>
            </w:r>
            <w:proofErr w:type="spellEnd"/>
            <w:r w:rsidRPr="00A71409">
              <w:rPr>
                <w:rFonts w:eastAsia="Calibri"/>
              </w:rPr>
              <w:t xml:space="preserve"> </w:t>
            </w:r>
            <w:proofErr w:type="spellStart"/>
            <w:r w:rsidRPr="00A71409">
              <w:rPr>
                <w:rFonts w:eastAsia="Calibri"/>
              </w:rPr>
              <w:t>various</w:t>
            </w:r>
            <w:proofErr w:type="spellEnd"/>
            <w:r w:rsidRPr="00A71409">
              <w:rPr>
                <w:rFonts w:eastAsia="Calibri"/>
              </w:rPr>
              <w:t xml:space="preserve"> </w:t>
            </w:r>
            <w:proofErr w:type="spellStart"/>
            <w:r w:rsidRPr="00A71409">
              <w:rPr>
                <w:rFonts w:eastAsia="Calibri"/>
              </w:rPr>
              <w:t>shades</w:t>
            </w:r>
            <w:proofErr w:type="spellEnd"/>
          </w:p>
        </w:tc>
        <w:tc>
          <w:tcPr>
            <w:tcW w:w="3490" w:type="dxa"/>
            <w:vAlign w:val="center"/>
          </w:tcPr>
          <w:p w14:paraId="714C7ED7" w14:textId="5DCDEC73" w:rsidR="00B20AC6" w:rsidRPr="00B20AC6" w:rsidRDefault="00A71409" w:rsidP="00250CFA">
            <w:pPr>
              <w:spacing w:line="276" w:lineRule="auto"/>
              <w:jc w:val="center"/>
              <w:rPr>
                <w:rFonts w:eastAsia="Calibri"/>
              </w:rPr>
            </w:pPr>
            <w:proofErr w:type="spellStart"/>
            <w:r w:rsidRPr="00A71409">
              <w:rPr>
                <w:rFonts w:eastAsia="Calibri"/>
              </w:rPr>
              <w:t>Light</w:t>
            </w:r>
            <w:proofErr w:type="spellEnd"/>
            <w:r w:rsidRPr="00A71409">
              <w:rPr>
                <w:rFonts w:eastAsia="Calibri"/>
              </w:rPr>
              <w:t xml:space="preserve"> </w:t>
            </w:r>
            <w:proofErr w:type="spellStart"/>
            <w:r w:rsidRPr="00A71409">
              <w:rPr>
                <w:rFonts w:eastAsia="Calibri"/>
              </w:rPr>
              <w:t>straw</w:t>
            </w:r>
            <w:proofErr w:type="spellEnd"/>
            <w:r w:rsidRPr="00A71409">
              <w:rPr>
                <w:rFonts w:eastAsia="Calibri"/>
              </w:rPr>
              <w:t xml:space="preserve">, </w:t>
            </w:r>
            <w:proofErr w:type="spellStart"/>
            <w:r w:rsidRPr="00A71409">
              <w:rPr>
                <w:rFonts w:eastAsia="Calibri"/>
              </w:rPr>
              <w:t>homogeneous</w:t>
            </w:r>
            <w:proofErr w:type="spellEnd"/>
          </w:p>
        </w:tc>
      </w:tr>
      <w:tr w:rsidR="00B20AC6" w:rsidRPr="00B20AC6" w14:paraId="51838E33" w14:textId="77777777" w:rsidTr="00250CFA">
        <w:tc>
          <w:tcPr>
            <w:tcW w:w="1863" w:type="dxa"/>
            <w:shd w:val="clear" w:color="auto" w:fill="auto"/>
            <w:vAlign w:val="center"/>
          </w:tcPr>
          <w:p w14:paraId="1D393912" w14:textId="350B9BC2" w:rsidR="00B20AC6" w:rsidRPr="00B20AC6" w:rsidRDefault="00A71409" w:rsidP="00250CFA">
            <w:pPr>
              <w:spacing w:line="276" w:lineRule="auto"/>
              <w:jc w:val="center"/>
              <w:rPr>
                <w:rFonts w:eastAsia="Calibri"/>
              </w:rPr>
            </w:pPr>
            <w:proofErr w:type="spellStart"/>
            <w:r w:rsidRPr="00A71409">
              <w:rPr>
                <w:rFonts w:eastAsia="Calibri"/>
              </w:rPr>
              <w:t>Aroma</w:t>
            </w:r>
            <w:proofErr w:type="spellEnd"/>
            <w:r w:rsidRPr="00A71409">
              <w:rPr>
                <w:rFonts w:eastAsia="Calibri"/>
              </w:rPr>
              <w:t xml:space="preserve"> (</w:t>
            </w:r>
            <w:proofErr w:type="spellStart"/>
            <w:r w:rsidRPr="00A71409">
              <w:rPr>
                <w:rFonts w:eastAsia="Calibri"/>
              </w:rPr>
              <w:t>bouquet</w:t>
            </w:r>
            <w:proofErr w:type="spellEnd"/>
            <w:r w:rsidRPr="00A71409">
              <w:rPr>
                <w:rFonts w:eastAsia="Calibri"/>
              </w:rPr>
              <w:t>)</w:t>
            </w:r>
          </w:p>
        </w:tc>
        <w:tc>
          <w:tcPr>
            <w:tcW w:w="3991" w:type="dxa"/>
            <w:shd w:val="clear" w:color="auto" w:fill="auto"/>
            <w:vAlign w:val="center"/>
          </w:tcPr>
          <w:p w14:paraId="374F359D" w14:textId="50B6E7F6" w:rsidR="00B20AC6" w:rsidRPr="00B20AC6" w:rsidRDefault="00A71409" w:rsidP="00250CFA">
            <w:pPr>
              <w:spacing w:line="276" w:lineRule="auto"/>
              <w:jc w:val="center"/>
              <w:rPr>
                <w:rFonts w:eastAsia="Calibri"/>
                <w:lang w:val="ru-RU"/>
              </w:rPr>
            </w:pPr>
            <w:proofErr w:type="spellStart"/>
            <w:r w:rsidRPr="00A71409">
              <w:rPr>
                <w:rFonts w:eastAsia="SimSun"/>
                <w:lang w:val="ru-RU"/>
              </w:rPr>
              <w:t>Varietal</w:t>
            </w:r>
            <w:proofErr w:type="spellEnd"/>
            <w:r w:rsidRPr="00A71409">
              <w:rPr>
                <w:rFonts w:eastAsia="SimSun"/>
                <w:lang w:val="ru-RU"/>
              </w:rPr>
              <w:t xml:space="preserve">, </w:t>
            </w:r>
            <w:proofErr w:type="spellStart"/>
            <w:r w:rsidRPr="00A71409">
              <w:rPr>
                <w:rFonts w:eastAsia="SimSun"/>
                <w:lang w:val="ru-RU"/>
              </w:rPr>
              <w:t>well-defined</w:t>
            </w:r>
            <w:proofErr w:type="spellEnd"/>
            <w:r w:rsidRPr="00A71409">
              <w:rPr>
                <w:rFonts w:eastAsia="SimSun"/>
                <w:lang w:val="ru-RU"/>
              </w:rPr>
              <w:t xml:space="preserve"> </w:t>
            </w:r>
            <w:proofErr w:type="spellStart"/>
            <w:r w:rsidRPr="00A71409">
              <w:rPr>
                <w:rFonts w:eastAsia="SimSun"/>
                <w:lang w:val="ru-RU"/>
              </w:rPr>
              <w:t>with</w:t>
            </w:r>
            <w:proofErr w:type="spellEnd"/>
            <w:r w:rsidRPr="00A71409">
              <w:rPr>
                <w:rFonts w:eastAsia="SimSun"/>
                <w:lang w:val="ru-RU"/>
              </w:rPr>
              <w:t xml:space="preserve"> a </w:t>
            </w:r>
            <w:proofErr w:type="spellStart"/>
            <w:r w:rsidRPr="00A71409">
              <w:rPr>
                <w:rFonts w:eastAsia="SimSun"/>
                <w:lang w:val="ru-RU"/>
              </w:rPr>
              <w:t>strawberry</w:t>
            </w:r>
            <w:proofErr w:type="spellEnd"/>
            <w:r w:rsidRPr="00A71409">
              <w:rPr>
                <w:rFonts w:eastAsia="SimSun"/>
                <w:lang w:val="ru-RU"/>
              </w:rPr>
              <w:t xml:space="preserve"> </w:t>
            </w:r>
            <w:proofErr w:type="spellStart"/>
            <w:r w:rsidRPr="00A71409">
              <w:rPr>
                <w:rFonts w:eastAsia="SimSun"/>
                <w:lang w:val="ru-RU"/>
              </w:rPr>
              <w:t>note</w:t>
            </w:r>
            <w:proofErr w:type="spellEnd"/>
            <w:r w:rsidRPr="00A71409">
              <w:rPr>
                <w:rFonts w:eastAsia="SimSun"/>
                <w:lang w:val="ru-RU"/>
              </w:rPr>
              <w:t xml:space="preserve">, </w:t>
            </w:r>
            <w:proofErr w:type="spellStart"/>
            <w:r w:rsidRPr="00A71409">
              <w:rPr>
                <w:rFonts w:eastAsia="SimSun"/>
                <w:lang w:val="ru-RU"/>
              </w:rPr>
              <w:t>without</w:t>
            </w:r>
            <w:proofErr w:type="spellEnd"/>
            <w:r w:rsidRPr="00A71409">
              <w:rPr>
                <w:rFonts w:eastAsia="SimSun"/>
                <w:lang w:val="ru-RU"/>
              </w:rPr>
              <w:t xml:space="preserve"> </w:t>
            </w:r>
            <w:proofErr w:type="spellStart"/>
            <w:r w:rsidRPr="00A71409">
              <w:rPr>
                <w:rFonts w:eastAsia="SimSun"/>
                <w:lang w:val="ru-RU"/>
              </w:rPr>
              <w:t>foreign</w:t>
            </w:r>
            <w:proofErr w:type="spellEnd"/>
            <w:r w:rsidRPr="00A71409">
              <w:rPr>
                <w:rFonts w:eastAsia="SimSun"/>
                <w:lang w:val="ru-RU"/>
              </w:rPr>
              <w:t xml:space="preserve"> </w:t>
            </w:r>
            <w:proofErr w:type="spellStart"/>
            <w:r w:rsidRPr="00A71409">
              <w:rPr>
                <w:rFonts w:eastAsia="SimSun"/>
                <w:lang w:val="ru-RU"/>
              </w:rPr>
              <w:t>tones</w:t>
            </w:r>
            <w:proofErr w:type="spellEnd"/>
          </w:p>
        </w:tc>
        <w:tc>
          <w:tcPr>
            <w:tcW w:w="3490" w:type="dxa"/>
            <w:vAlign w:val="center"/>
          </w:tcPr>
          <w:p w14:paraId="74C8AC36" w14:textId="3F04495B" w:rsidR="00B20AC6" w:rsidRPr="00B20AC6" w:rsidRDefault="00A71409" w:rsidP="00250CFA">
            <w:pPr>
              <w:spacing w:line="276" w:lineRule="auto"/>
              <w:jc w:val="center"/>
              <w:rPr>
                <w:rFonts w:eastAsia="SimSun"/>
                <w:lang w:val="ru-RU"/>
              </w:rPr>
            </w:pPr>
            <w:proofErr w:type="spellStart"/>
            <w:r w:rsidRPr="00A71409">
              <w:rPr>
                <w:rFonts w:eastAsia="SimSun"/>
                <w:lang w:val="ru-RU"/>
              </w:rPr>
              <w:t>Varietal</w:t>
            </w:r>
            <w:proofErr w:type="spellEnd"/>
            <w:r w:rsidRPr="00A71409">
              <w:rPr>
                <w:rFonts w:eastAsia="SimSun"/>
                <w:lang w:val="ru-RU"/>
              </w:rPr>
              <w:t xml:space="preserve">, </w:t>
            </w:r>
            <w:proofErr w:type="spellStart"/>
            <w:r w:rsidRPr="00A71409">
              <w:rPr>
                <w:rFonts w:eastAsia="SimSun"/>
                <w:lang w:val="ru-RU"/>
              </w:rPr>
              <w:t>well-defined</w:t>
            </w:r>
            <w:proofErr w:type="spellEnd"/>
            <w:r w:rsidRPr="00A71409">
              <w:rPr>
                <w:rFonts w:eastAsia="SimSun"/>
                <w:lang w:val="ru-RU"/>
              </w:rPr>
              <w:t xml:space="preserve"> </w:t>
            </w:r>
            <w:proofErr w:type="spellStart"/>
            <w:r w:rsidRPr="00A71409">
              <w:rPr>
                <w:rFonts w:eastAsia="SimSun"/>
                <w:lang w:val="ru-RU"/>
              </w:rPr>
              <w:t>aroma</w:t>
            </w:r>
            <w:proofErr w:type="spellEnd"/>
            <w:r w:rsidRPr="00A71409">
              <w:rPr>
                <w:rFonts w:eastAsia="SimSun"/>
                <w:lang w:val="ru-RU"/>
              </w:rPr>
              <w:t xml:space="preserve"> </w:t>
            </w:r>
            <w:proofErr w:type="spellStart"/>
            <w:r w:rsidRPr="00A71409">
              <w:rPr>
                <w:rFonts w:eastAsia="SimSun"/>
                <w:lang w:val="ru-RU"/>
              </w:rPr>
              <w:t>of</w:t>
            </w:r>
            <w:proofErr w:type="spellEnd"/>
            <w:r w:rsidRPr="00A71409">
              <w:rPr>
                <w:rFonts w:eastAsia="SimSun"/>
                <w:lang w:val="ru-RU"/>
              </w:rPr>
              <w:t xml:space="preserve"> </w:t>
            </w:r>
            <w:proofErr w:type="spellStart"/>
            <w:r w:rsidRPr="00A71409">
              <w:rPr>
                <w:rFonts w:eastAsia="SimSun"/>
                <w:lang w:val="ru-RU"/>
              </w:rPr>
              <w:t>grape</w:t>
            </w:r>
            <w:proofErr w:type="spellEnd"/>
            <w:r w:rsidRPr="00A71409">
              <w:rPr>
                <w:rFonts w:eastAsia="SimSun"/>
                <w:lang w:val="ru-RU"/>
              </w:rPr>
              <w:t xml:space="preserve"> </w:t>
            </w:r>
            <w:proofErr w:type="spellStart"/>
            <w:r w:rsidRPr="00A71409">
              <w:rPr>
                <w:rFonts w:eastAsia="SimSun"/>
                <w:lang w:val="ru-RU"/>
              </w:rPr>
              <w:t>skins</w:t>
            </w:r>
            <w:proofErr w:type="spellEnd"/>
            <w:r w:rsidRPr="00A71409">
              <w:rPr>
                <w:rFonts w:eastAsia="SimSun"/>
                <w:lang w:val="ru-RU"/>
              </w:rPr>
              <w:t xml:space="preserve">, </w:t>
            </w:r>
            <w:proofErr w:type="spellStart"/>
            <w:r w:rsidRPr="00A71409">
              <w:rPr>
                <w:rFonts w:eastAsia="SimSun"/>
                <w:lang w:val="ru-RU"/>
              </w:rPr>
              <w:t>without</w:t>
            </w:r>
            <w:proofErr w:type="spellEnd"/>
            <w:r w:rsidRPr="00A71409">
              <w:rPr>
                <w:rFonts w:eastAsia="SimSun"/>
                <w:lang w:val="ru-RU"/>
              </w:rPr>
              <w:t xml:space="preserve"> </w:t>
            </w:r>
            <w:proofErr w:type="spellStart"/>
            <w:r w:rsidRPr="00A71409">
              <w:rPr>
                <w:rFonts w:eastAsia="SimSun"/>
                <w:lang w:val="ru-RU"/>
              </w:rPr>
              <w:t>foreign</w:t>
            </w:r>
            <w:proofErr w:type="spellEnd"/>
            <w:r w:rsidRPr="00A71409">
              <w:rPr>
                <w:rFonts w:eastAsia="SimSun"/>
                <w:lang w:val="ru-RU"/>
              </w:rPr>
              <w:t xml:space="preserve"> </w:t>
            </w:r>
            <w:proofErr w:type="spellStart"/>
            <w:r w:rsidRPr="00A71409">
              <w:rPr>
                <w:rFonts w:eastAsia="SimSun"/>
                <w:lang w:val="ru-RU"/>
              </w:rPr>
              <w:t>tones</w:t>
            </w:r>
            <w:proofErr w:type="spellEnd"/>
          </w:p>
        </w:tc>
      </w:tr>
      <w:tr w:rsidR="00B20AC6" w:rsidRPr="00B20AC6" w14:paraId="3F5A6278" w14:textId="77777777" w:rsidTr="00250CFA">
        <w:tc>
          <w:tcPr>
            <w:tcW w:w="1863" w:type="dxa"/>
            <w:shd w:val="clear" w:color="auto" w:fill="auto"/>
            <w:vAlign w:val="center"/>
          </w:tcPr>
          <w:p w14:paraId="3EF31AA9" w14:textId="3F9D2032" w:rsidR="00B20AC6" w:rsidRPr="00B20AC6" w:rsidRDefault="00250CFA" w:rsidP="00250CFA">
            <w:pPr>
              <w:spacing w:line="276" w:lineRule="auto"/>
              <w:jc w:val="center"/>
              <w:rPr>
                <w:rFonts w:eastAsia="Calibri"/>
              </w:rPr>
            </w:pPr>
            <w:proofErr w:type="spellStart"/>
            <w:r w:rsidRPr="00250CFA">
              <w:rPr>
                <w:rFonts w:eastAsia="Calibri"/>
              </w:rPr>
              <w:t>Taste</w:t>
            </w:r>
            <w:proofErr w:type="spellEnd"/>
          </w:p>
        </w:tc>
        <w:tc>
          <w:tcPr>
            <w:tcW w:w="3991" w:type="dxa"/>
            <w:shd w:val="clear" w:color="auto" w:fill="auto"/>
            <w:vAlign w:val="center"/>
          </w:tcPr>
          <w:p w14:paraId="0F52A0F6" w14:textId="763D6EA8" w:rsidR="00B20AC6" w:rsidRPr="00B20AC6" w:rsidRDefault="00250CFA" w:rsidP="00250CFA">
            <w:pPr>
              <w:spacing w:line="276" w:lineRule="auto"/>
              <w:jc w:val="center"/>
              <w:rPr>
                <w:rFonts w:eastAsia="Calibri"/>
                <w:lang w:val="ru-RU"/>
              </w:rPr>
            </w:pPr>
            <w:proofErr w:type="spellStart"/>
            <w:r w:rsidRPr="00250CFA">
              <w:rPr>
                <w:rFonts w:eastAsia="SimSun"/>
                <w:lang w:val="ru-RU"/>
              </w:rPr>
              <w:t>Clean</w:t>
            </w:r>
            <w:proofErr w:type="spellEnd"/>
            <w:r w:rsidRPr="00250CFA">
              <w:rPr>
                <w:rFonts w:eastAsia="SimSun"/>
                <w:lang w:val="ru-RU"/>
              </w:rPr>
              <w:t xml:space="preserve">, </w:t>
            </w:r>
            <w:proofErr w:type="spellStart"/>
            <w:r w:rsidRPr="00250CFA">
              <w:rPr>
                <w:rFonts w:eastAsia="SimSun"/>
                <w:lang w:val="ru-RU"/>
              </w:rPr>
              <w:t>full</w:t>
            </w:r>
            <w:proofErr w:type="spellEnd"/>
            <w:r w:rsidRPr="00250CFA">
              <w:rPr>
                <w:rFonts w:eastAsia="SimSun"/>
                <w:lang w:val="ru-RU"/>
              </w:rPr>
              <w:t xml:space="preserve">, </w:t>
            </w:r>
            <w:proofErr w:type="spellStart"/>
            <w:r w:rsidRPr="00250CFA">
              <w:rPr>
                <w:rFonts w:eastAsia="SimSun"/>
                <w:lang w:val="ru-RU"/>
              </w:rPr>
              <w:t>harmonious</w:t>
            </w:r>
            <w:proofErr w:type="spellEnd"/>
            <w:r w:rsidRPr="00250CFA">
              <w:rPr>
                <w:rFonts w:eastAsia="SimSun"/>
                <w:lang w:val="ru-RU"/>
              </w:rPr>
              <w:t xml:space="preserve">, </w:t>
            </w:r>
            <w:proofErr w:type="spellStart"/>
            <w:r w:rsidRPr="00250CFA">
              <w:rPr>
                <w:rFonts w:eastAsia="SimSun"/>
                <w:lang w:val="ru-RU"/>
              </w:rPr>
              <w:t>without</w:t>
            </w:r>
            <w:proofErr w:type="spellEnd"/>
            <w:r w:rsidRPr="00250CFA">
              <w:rPr>
                <w:rFonts w:eastAsia="SimSun"/>
                <w:lang w:val="ru-RU"/>
              </w:rPr>
              <w:t xml:space="preserve"> </w:t>
            </w:r>
            <w:proofErr w:type="spellStart"/>
            <w:r w:rsidRPr="00250CFA">
              <w:rPr>
                <w:rFonts w:eastAsia="SimSun"/>
                <w:lang w:val="ru-RU"/>
              </w:rPr>
              <w:t>excessive</w:t>
            </w:r>
            <w:proofErr w:type="spellEnd"/>
            <w:r w:rsidRPr="00250CFA">
              <w:rPr>
                <w:rFonts w:eastAsia="SimSun"/>
                <w:lang w:val="ru-RU"/>
              </w:rPr>
              <w:t xml:space="preserve"> </w:t>
            </w:r>
            <w:proofErr w:type="spellStart"/>
            <w:r w:rsidRPr="00250CFA">
              <w:rPr>
                <w:rFonts w:eastAsia="SimSun"/>
                <w:lang w:val="ru-RU"/>
              </w:rPr>
              <w:t>astringency</w:t>
            </w:r>
            <w:proofErr w:type="spellEnd"/>
            <w:r w:rsidRPr="00250CFA">
              <w:rPr>
                <w:rFonts w:eastAsia="SimSun"/>
                <w:lang w:val="ru-RU"/>
              </w:rPr>
              <w:t xml:space="preserve"> </w:t>
            </w:r>
            <w:proofErr w:type="spellStart"/>
            <w:r w:rsidRPr="00250CFA">
              <w:rPr>
                <w:rFonts w:eastAsia="SimSun"/>
                <w:lang w:val="ru-RU"/>
              </w:rPr>
              <w:t>and</w:t>
            </w:r>
            <w:proofErr w:type="spellEnd"/>
            <w:r w:rsidRPr="00250CFA">
              <w:rPr>
                <w:rFonts w:eastAsia="SimSun"/>
                <w:lang w:val="ru-RU"/>
              </w:rPr>
              <w:t xml:space="preserve"> </w:t>
            </w:r>
            <w:proofErr w:type="spellStart"/>
            <w:r w:rsidRPr="00250CFA">
              <w:rPr>
                <w:rFonts w:eastAsia="SimSun"/>
                <w:lang w:val="ru-RU"/>
              </w:rPr>
              <w:t>off-flavours</w:t>
            </w:r>
            <w:proofErr w:type="spellEnd"/>
          </w:p>
        </w:tc>
        <w:tc>
          <w:tcPr>
            <w:tcW w:w="3490" w:type="dxa"/>
            <w:vAlign w:val="center"/>
          </w:tcPr>
          <w:p w14:paraId="6FF5AF7E" w14:textId="234D448F" w:rsidR="00B20AC6" w:rsidRPr="00B20AC6" w:rsidRDefault="00250CFA" w:rsidP="00250CFA">
            <w:pPr>
              <w:spacing w:line="276" w:lineRule="auto"/>
              <w:jc w:val="center"/>
              <w:rPr>
                <w:rFonts w:eastAsia="SimSun"/>
                <w:lang w:val="ru-RU"/>
              </w:rPr>
            </w:pPr>
            <w:proofErr w:type="spellStart"/>
            <w:r w:rsidRPr="00250CFA">
              <w:rPr>
                <w:rFonts w:eastAsia="SimSun"/>
                <w:lang w:val="ru-RU"/>
              </w:rPr>
              <w:t>Clean</w:t>
            </w:r>
            <w:proofErr w:type="spellEnd"/>
            <w:r w:rsidRPr="00250CFA">
              <w:rPr>
                <w:rFonts w:eastAsia="SimSun"/>
                <w:lang w:val="ru-RU"/>
              </w:rPr>
              <w:t xml:space="preserve">, </w:t>
            </w:r>
            <w:proofErr w:type="spellStart"/>
            <w:r w:rsidRPr="00250CFA">
              <w:rPr>
                <w:rFonts w:eastAsia="SimSun"/>
                <w:lang w:val="ru-RU"/>
              </w:rPr>
              <w:t>full</w:t>
            </w:r>
            <w:proofErr w:type="spellEnd"/>
            <w:r w:rsidRPr="00250CFA">
              <w:rPr>
                <w:rFonts w:eastAsia="SimSun"/>
                <w:lang w:val="ru-RU"/>
              </w:rPr>
              <w:t xml:space="preserve">, </w:t>
            </w:r>
            <w:proofErr w:type="spellStart"/>
            <w:r w:rsidRPr="00250CFA">
              <w:rPr>
                <w:rFonts w:eastAsia="SimSun"/>
                <w:lang w:val="ru-RU"/>
              </w:rPr>
              <w:t>harmonious</w:t>
            </w:r>
            <w:proofErr w:type="spellEnd"/>
            <w:r w:rsidRPr="00250CFA">
              <w:rPr>
                <w:rFonts w:eastAsia="SimSun"/>
                <w:lang w:val="ru-RU"/>
              </w:rPr>
              <w:t xml:space="preserve">, </w:t>
            </w:r>
            <w:proofErr w:type="spellStart"/>
            <w:r w:rsidRPr="00250CFA">
              <w:rPr>
                <w:rFonts w:eastAsia="SimSun"/>
                <w:lang w:val="ru-RU"/>
              </w:rPr>
              <w:t>without</w:t>
            </w:r>
            <w:proofErr w:type="spellEnd"/>
            <w:r w:rsidRPr="00250CFA">
              <w:rPr>
                <w:rFonts w:eastAsia="SimSun"/>
                <w:lang w:val="ru-RU"/>
              </w:rPr>
              <w:t xml:space="preserve"> </w:t>
            </w:r>
            <w:proofErr w:type="spellStart"/>
            <w:r w:rsidRPr="00250CFA">
              <w:rPr>
                <w:rFonts w:eastAsia="SimSun"/>
                <w:lang w:val="ru-RU"/>
              </w:rPr>
              <w:t>excessive</w:t>
            </w:r>
            <w:proofErr w:type="spellEnd"/>
            <w:r w:rsidRPr="00250CFA">
              <w:rPr>
                <w:rFonts w:eastAsia="SimSun"/>
                <w:lang w:val="ru-RU"/>
              </w:rPr>
              <w:t xml:space="preserve"> </w:t>
            </w:r>
            <w:proofErr w:type="spellStart"/>
            <w:r w:rsidRPr="00250CFA">
              <w:rPr>
                <w:rFonts w:eastAsia="SimSun"/>
                <w:lang w:val="ru-RU"/>
              </w:rPr>
              <w:t>astringency</w:t>
            </w:r>
            <w:proofErr w:type="spellEnd"/>
            <w:r w:rsidRPr="00250CFA">
              <w:rPr>
                <w:rFonts w:eastAsia="SimSun"/>
                <w:lang w:val="ru-RU"/>
              </w:rPr>
              <w:t xml:space="preserve"> </w:t>
            </w:r>
            <w:proofErr w:type="spellStart"/>
            <w:r w:rsidRPr="00250CFA">
              <w:rPr>
                <w:rFonts w:eastAsia="SimSun"/>
                <w:lang w:val="ru-RU"/>
              </w:rPr>
              <w:t>and</w:t>
            </w:r>
            <w:proofErr w:type="spellEnd"/>
            <w:r w:rsidRPr="00250CFA">
              <w:rPr>
                <w:rFonts w:eastAsia="SimSun"/>
                <w:lang w:val="ru-RU"/>
              </w:rPr>
              <w:t xml:space="preserve"> </w:t>
            </w:r>
            <w:proofErr w:type="spellStart"/>
            <w:r w:rsidRPr="00250CFA">
              <w:rPr>
                <w:rFonts w:eastAsia="SimSun"/>
                <w:lang w:val="ru-RU"/>
              </w:rPr>
              <w:t>off-flavours</w:t>
            </w:r>
            <w:proofErr w:type="spellEnd"/>
          </w:p>
        </w:tc>
      </w:tr>
    </w:tbl>
    <w:p w14:paraId="09806C70" w14:textId="77777777" w:rsidR="00B20AC6" w:rsidRPr="00B20AC6" w:rsidRDefault="00B20AC6" w:rsidP="00B20AC6">
      <w:pPr>
        <w:tabs>
          <w:tab w:val="left" w:pos="198"/>
        </w:tabs>
        <w:spacing w:before="120" w:line="276" w:lineRule="auto"/>
        <w:ind w:firstLine="567"/>
        <w:jc w:val="both"/>
        <w:rPr>
          <w:lang w:val="en-US"/>
        </w:rPr>
      </w:pPr>
      <w:r w:rsidRPr="00B20AC6">
        <w:rPr>
          <w:lang w:val="en-US"/>
        </w:rPr>
        <w:t>Wine produced from white grapes contains a lower percentage of ethyl alcohol, has a higher titratable acidity (in terms of tartaric acid), lower active acidity and a higher content of unfermented sugars. The data indicate that in the case of must fermentation from white grapes, a greater amount of secondary fermentation products could be formed (initial grape sugar content of 17.2 %). In the case of red grapes (initial grape sugar content of 16.8 %), the titratable acidity is lower and the pH is higher.</w:t>
      </w:r>
    </w:p>
    <w:p w14:paraId="0BBB0650" w14:textId="77777777" w:rsidR="00250CFA" w:rsidRDefault="00250CFA" w:rsidP="00250CFA">
      <w:pPr>
        <w:tabs>
          <w:tab w:val="left" w:pos="198"/>
        </w:tabs>
        <w:spacing w:before="120" w:line="276" w:lineRule="auto"/>
        <w:ind w:firstLine="567"/>
        <w:jc w:val="center"/>
        <w:rPr>
          <w:lang w:val="en-US"/>
        </w:rPr>
      </w:pPr>
      <w:r w:rsidRPr="00250CFA">
        <w:rPr>
          <w:lang w:val="en-US"/>
        </w:rPr>
        <w:t>Changes in titratable acidity of wine during the bentonite treatment process</w:t>
      </w:r>
    </w:p>
    <w:p w14:paraId="31C17267" w14:textId="659B23D8" w:rsidR="00B20AC6" w:rsidRDefault="00B20AC6" w:rsidP="00B20AC6">
      <w:pPr>
        <w:tabs>
          <w:tab w:val="left" w:pos="198"/>
        </w:tabs>
        <w:spacing w:before="120" w:line="276" w:lineRule="auto"/>
        <w:ind w:firstLine="567"/>
        <w:jc w:val="both"/>
        <w:rPr>
          <w:lang w:val="en-US"/>
        </w:rPr>
      </w:pPr>
      <w:r w:rsidRPr="00B20AC6">
        <w:rPr>
          <w:lang w:val="en-US"/>
        </w:rPr>
        <w:t xml:space="preserve">Samples of white and red wine material were treated with conventional bentonite and modified bentonite in the amount of 3 </w:t>
      </w:r>
      <w:r w:rsidR="00A71409" w:rsidRPr="00CF1395">
        <w:rPr>
          <w:lang w:val="en-US"/>
        </w:rPr>
        <w:t>g/dm</w:t>
      </w:r>
      <w:r w:rsidR="00A71409" w:rsidRPr="00A71409">
        <w:rPr>
          <w:vertAlign w:val="superscript"/>
          <w:lang w:val="en-US"/>
        </w:rPr>
        <w:t>3</w:t>
      </w:r>
      <w:r w:rsidR="00A71409">
        <w:t xml:space="preserve"> </w:t>
      </w:r>
      <w:r w:rsidRPr="00B20AC6">
        <w:rPr>
          <w:lang w:val="en-US"/>
        </w:rPr>
        <w:t>of wine. The figures show the graph of changes in titratable acidity during the treatment with bentonite.</w:t>
      </w: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80"/>
        <w:gridCol w:w="4774"/>
      </w:tblGrid>
      <w:tr w:rsidR="002A155E" w14:paraId="5AEB565B" w14:textId="77777777" w:rsidTr="002A155E">
        <w:tc>
          <w:tcPr>
            <w:tcW w:w="4575" w:type="dxa"/>
          </w:tcPr>
          <w:p w14:paraId="5F393FC7" w14:textId="0EE94016" w:rsidR="002A155E" w:rsidRDefault="002A155E" w:rsidP="002A155E">
            <w:pPr>
              <w:spacing w:before="120" w:line="276" w:lineRule="auto"/>
              <w:ind w:firstLine="0"/>
              <w:rPr>
                <w:lang w:val="en-US"/>
              </w:rPr>
            </w:pPr>
            <w:r>
              <w:rPr>
                <w:noProof/>
                <w:lang w:val="en-US"/>
              </w:rPr>
              <w:drawing>
                <wp:inline distT="0" distB="0" distL="0" distR="0" wp14:anchorId="46DF5BBA" wp14:editId="354F41A9">
                  <wp:extent cx="2847975" cy="1809750"/>
                  <wp:effectExtent l="0" t="0" r="952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2241" t="2010" r="2028" b="2499"/>
                          <a:stretch/>
                        </pic:blipFill>
                        <pic:spPr bwMode="auto">
                          <a:xfrm>
                            <a:off x="0" y="0"/>
                            <a:ext cx="2865621" cy="1820963"/>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769" w:type="dxa"/>
          </w:tcPr>
          <w:p w14:paraId="3250A589" w14:textId="5683E33A" w:rsidR="002A155E" w:rsidRDefault="002A155E" w:rsidP="002A155E">
            <w:pPr>
              <w:spacing w:before="120" w:line="276" w:lineRule="auto"/>
              <w:rPr>
                <w:lang w:val="en-US"/>
              </w:rPr>
            </w:pPr>
            <w:r>
              <w:rPr>
                <w:noProof/>
                <w:lang w:val="en-US"/>
              </w:rPr>
              <w:drawing>
                <wp:inline distT="0" distB="0" distL="0" distR="0" wp14:anchorId="2081759C" wp14:editId="2675E70E">
                  <wp:extent cx="2867415" cy="1828800"/>
                  <wp:effectExtent l="0" t="0" r="952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1666" t="3000" r="1710" b="4498"/>
                          <a:stretch/>
                        </pic:blipFill>
                        <pic:spPr bwMode="auto">
                          <a:xfrm>
                            <a:off x="0" y="0"/>
                            <a:ext cx="2880895" cy="1837397"/>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6E4DAD" w14:paraId="7B928287" w14:textId="77777777" w:rsidTr="002A155E">
        <w:tc>
          <w:tcPr>
            <w:tcW w:w="4575" w:type="dxa"/>
          </w:tcPr>
          <w:p w14:paraId="4BF9B547" w14:textId="2DC821AF" w:rsidR="006E4DAD" w:rsidRPr="006E4DAD" w:rsidRDefault="006E4DAD" w:rsidP="006E4DAD">
            <w:pPr>
              <w:spacing w:before="120" w:line="276" w:lineRule="auto"/>
              <w:jc w:val="center"/>
              <w:rPr>
                <w:noProof/>
                <w:lang w:val="en-US"/>
              </w:rPr>
            </w:pPr>
            <w:r>
              <w:rPr>
                <w:noProof/>
                <w:lang w:val="en-US"/>
              </w:rPr>
              <w:t>a</w:t>
            </w:r>
          </w:p>
        </w:tc>
        <w:tc>
          <w:tcPr>
            <w:tcW w:w="4769" w:type="dxa"/>
          </w:tcPr>
          <w:p w14:paraId="45AC3C4F" w14:textId="19F35008" w:rsidR="006E4DAD" w:rsidRDefault="006E4DAD" w:rsidP="006E4DAD">
            <w:pPr>
              <w:spacing w:before="120" w:line="276" w:lineRule="auto"/>
              <w:jc w:val="center"/>
              <w:rPr>
                <w:noProof/>
                <w:lang w:val="en-US"/>
              </w:rPr>
            </w:pPr>
            <w:r>
              <w:rPr>
                <w:noProof/>
                <w:lang w:val="en-US"/>
              </w:rPr>
              <w:t>b</w:t>
            </w:r>
          </w:p>
        </w:tc>
      </w:tr>
    </w:tbl>
    <w:p w14:paraId="36F03B1D" w14:textId="157980EC" w:rsidR="002A155E" w:rsidRDefault="002A155E" w:rsidP="002A155E">
      <w:pPr>
        <w:tabs>
          <w:tab w:val="left" w:pos="198"/>
        </w:tabs>
        <w:spacing w:after="120" w:line="276" w:lineRule="auto"/>
        <w:ind w:firstLine="567"/>
        <w:jc w:val="center"/>
      </w:pPr>
      <w:bookmarkStart w:id="1" w:name="_Hlk193798790"/>
      <w:r>
        <w:t>Fig.1</w:t>
      </w:r>
      <w:r>
        <w:rPr>
          <w:lang w:val="en-US"/>
        </w:rPr>
        <w:t xml:space="preserve">. </w:t>
      </w:r>
      <w:r w:rsidR="006E4DAD" w:rsidRPr="006E4DAD">
        <w:rPr>
          <w:lang w:val="en-US"/>
        </w:rPr>
        <w:t>Titratable acidity in the process of clarification of red (a) and white (b) wine material with conventional bentonite and modified bentonite</w:t>
      </w:r>
      <w:r>
        <w:t>.</w:t>
      </w:r>
    </w:p>
    <w:bookmarkEnd w:id="1"/>
    <w:p w14:paraId="2AAD693B" w14:textId="77777777" w:rsidR="00CF1395" w:rsidRPr="00CF1395" w:rsidRDefault="00CF1395" w:rsidP="00CF1395">
      <w:pPr>
        <w:tabs>
          <w:tab w:val="left" w:pos="198"/>
        </w:tabs>
        <w:spacing w:line="276" w:lineRule="auto"/>
        <w:ind w:firstLine="567"/>
        <w:jc w:val="both"/>
        <w:rPr>
          <w:lang w:val="en-US"/>
        </w:rPr>
      </w:pPr>
      <w:r w:rsidRPr="00CF1395">
        <w:rPr>
          <w:lang w:val="en-US"/>
        </w:rPr>
        <w:lastRenderedPageBreak/>
        <w:t>A decrease in titratable acidity in terms of tartaric acid was observed in both samples when using modified bentonite as a clarifier.</w:t>
      </w:r>
    </w:p>
    <w:p w14:paraId="59AAB753" w14:textId="77777777" w:rsidR="00CF1395" w:rsidRPr="00CF1395" w:rsidRDefault="00CF1395" w:rsidP="00CF1395">
      <w:pPr>
        <w:tabs>
          <w:tab w:val="left" w:pos="198"/>
        </w:tabs>
        <w:spacing w:line="276" w:lineRule="auto"/>
        <w:ind w:firstLine="567"/>
        <w:jc w:val="both"/>
        <w:rPr>
          <w:lang w:val="en-US"/>
        </w:rPr>
      </w:pPr>
      <w:r w:rsidRPr="00CF1395">
        <w:rPr>
          <w:lang w:val="en-US"/>
        </w:rPr>
        <w:t>In all samples of red wine material, a significant decrease in acidity was observed in the first two days of the experiment, then, when using unmodified bentonite, the acidity increased almost to the initial value (9.01 g/dm</w:t>
      </w:r>
      <w:r w:rsidRPr="0066627D">
        <w:rPr>
          <w:vertAlign w:val="superscript"/>
          <w:lang w:val="en-US"/>
        </w:rPr>
        <w:t>3</w:t>
      </w:r>
      <w:r w:rsidRPr="00CF1395">
        <w:rPr>
          <w:lang w:val="en-US"/>
        </w:rPr>
        <w:t>). When using modified bentonite, the titratable acidity of the wine material systematically decreases to a value of 8.51 g/dm</w:t>
      </w:r>
      <w:r w:rsidRPr="0066627D">
        <w:rPr>
          <w:vertAlign w:val="superscript"/>
          <w:lang w:val="en-US"/>
        </w:rPr>
        <w:t>3</w:t>
      </w:r>
      <w:r w:rsidRPr="00CF1395">
        <w:rPr>
          <w:lang w:val="en-US"/>
        </w:rPr>
        <w:t>.</w:t>
      </w:r>
    </w:p>
    <w:p w14:paraId="0547E284" w14:textId="77777777" w:rsidR="00CF1395" w:rsidRPr="00CF1395" w:rsidRDefault="00CF1395" w:rsidP="00CF1395">
      <w:pPr>
        <w:tabs>
          <w:tab w:val="left" w:pos="198"/>
        </w:tabs>
        <w:spacing w:line="276" w:lineRule="auto"/>
        <w:ind w:firstLine="567"/>
        <w:jc w:val="both"/>
        <w:rPr>
          <w:lang w:val="en-US"/>
        </w:rPr>
      </w:pPr>
      <w:r w:rsidRPr="00CF1395">
        <w:rPr>
          <w:lang w:val="en-US"/>
        </w:rPr>
        <w:t>On the first day of clarification of white wine, a significant decrease in titratable acidity was observed, followed by its levelling almost to the initial value when using ordinary bentonite and its decrease to 11.03 g/dm</w:t>
      </w:r>
      <w:r w:rsidRPr="0066627D">
        <w:rPr>
          <w:vertAlign w:val="superscript"/>
          <w:lang w:val="en-US"/>
        </w:rPr>
        <w:t>3</w:t>
      </w:r>
      <w:r w:rsidRPr="00CF1395">
        <w:rPr>
          <w:lang w:val="en-US"/>
        </w:rPr>
        <w:t xml:space="preserve"> from the sixth day when using modified bentonite.</w:t>
      </w:r>
    </w:p>
    <w:p w14:paraId="069CF16F" w14:textId="56B9B51B" w:rsidR="00F35D22" w:rsidRDefault="00CF1395" w:rsidP="00F35D22">
      <w:pPr>
        <w:tabs>
          <w:tab w:val="left" w:pos="198"/>
        </w:tabs>
        <w:spacing w:line="276" w:lineRule="auto"/>
        <w:ind w:firstLine="567"/>
        <w:jc w:val="both"/>
        <w:rPr>
          <w:lang w:val="en-US"/>
        </w:rPr>
      </w:pPr>
      <w:r w:rsidRPr="00CF1395">
        <w:rPr>
          <w:lang w:val="en-US"/>
        </w:rPr>
        <w:t>Similar patterns were observed in the determination of active acidity.  Fig. 2 shows the value of active acidity at the beginning of the experiment and after 8 days.</w:t>
      </w: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6"/>
        <w:gridCol w:w="4748"/>
      </w:tblGrid>
      <w:tr w:rsidR="00F35D22" w14:paraId="7C411BBC" w14:textId="77777777" w:rsidTr="00F35D22">
        <w:tc>
          <w:tcPr>
            <w:tcW w:w="4596" w:type="dxa"/>
          </w:tcPr>
          <w:p w14:paraId="4DE6E38C" w14:textId="1FC8120D" w:rsidR="00F35D22" w:rsidRDefault="00F35D22" w:rsidP="00387584">
            <w:pPr>
              <w:spacing w:before="120" w:line="276" w:lineRule="auto"/>
              <w:ind w:firstLine="0"/>
              <w:rPr>
                <w:lang w:val="en-US"/>
              </w:rPr>
            </w:pPr>
            <w:r>
              <w:rPr>
                <w:noProof/>
                <w:lang w:val="en-US"/>
              </w:rPr>
              <w:drawing>
                <wp:inline distT="0" distB="0" distL="0" distR="0" wp14:anchorId="44AA65F3" wp14:editId="63AD93C2">
                  <wp:extent cx="2771775" cy="16859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2933" t="1631" r="2216" b="2171"/>
                          <a:stretch/>
                        </pic:blipFill>
                        <pic:spPr bwMode="auto">
                          <a:xfrm>
                            <a:off x="0" y="0"/>
                            <a:ext cx="2788152" cy="1695886"/>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748" w:type="dxa"/>
          </w:tcPr>
          <w:p w14:paraId="2DB462DA" w14:textId="62C08726" w:rsidR="00F35D22" w:rsidRDefault="00F35D22" w:rsidP="00387584">
            <w:pPr>
              <w:spacing w:before="120" w:line="276" w:lineRule="auto"/>
              <w:ind w:firstLine="0"/>
              <w:rPr>
                <w:lang w:val="en-US"/>
              </w:rPr>
            </w:pPr>
            <w:r>
              <w:rPr>
                <w:noProof/>
                <w:lang w:val="en-US"/>
              </w:rPr>
              <w:drawing>
                <wp:inline distT="0" distB="0" distL="0" distR="0" wp14:anchorId="6E2C8BF8" wp14:editId="6D8693AC">
                  <wp:extent cx="2807556" cy="1695450"/>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l="3285" t="2187" r="2060" b="2720"/>
                          <a:stretch/>
                        </pic:blipFill>
                        <pic:spPr bwMode="auto">
                          <a:xfrm>
                            <a:off x="0" y="0"/>
                            <a:ext cx="2825115" cy="1706054"/>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F35D22" w14:paraId="1304D599" w14:textId="77777777" w:rsidTr="00F35D22">
        <w:tc>
          <w:tcPr>
            <w:tcW w:w="4596" w:type="dxa"/>
          </w:tcPr>
          <w:p w14:paraId="68D1F3A1" w14:textId="77777777" w:rsidR="00F35D22" w:rsidRPr="006E4DAD" w:rsidRDefault="00F35D22" w:rsidP="00387584">
            <w:pPr>
              <w:spacing w:before="120" w:line="276" w:lineRule="auto"/>
              <w:jc w:val="center"/>
              <w:rPr>
                <w:noProof/>
                <w:lang w:val="en-US"/>
              </w:rPr>
            </w:pPr>
            <w:r>
              <w:rPr>
                <w:noProof/>
                <w:lang w:val="en-US"/>
              </w:rPr>
              <w:t>a</w:t>
            </w:r>
          </w:p>
        </w:tc>
        <w:tc>
          <w:tcPr>
            <w:tcW w:w="4748" w:type="dxa"/>
          </w:tcPr>
          <w:p w14:paraId="597C5CE6" w14:textId="77777777" w:rsidR="00F35D22" w:rsidRDefault="00F35D22" w:rsidP="00387584">
            <w:pPr>
              <w:spacing w:before="120" w:line="276" w:lineRule="auto"/>
              <w:jc w:val="center"/>
              <w:rPr>
                <w:noProof/>
                <w:lang w:val="en-US"/>
              </w:rPr>
            </w:pPr>
            <w:r>
              <w:rPr>
                <w:noProof/>
                <w:lang w:val="en-US"/>
              </w:rPr>
              <w:t>b</w:t>
            </w:r>
          </w:p>
        </w:tc>
      </w:tr>
    </w:tbl>
    <w:p w14:paraId="72EA7E97" w14:textId="01E03C73" w:rsidR="00F35D22" w:rsidRDefault="00F35D22" w:rsidP="00F35D22">
      <w:pPr>
        <w:tabs>
          <w:tab w:val="left" w:pos="198"/>
        </w:tabs>
        <w:spacing w:after="120" w:line="276" w:lineRule="auto"/>
        <w:ind w:firstLine="567"/>
        <w:jc w:val="center"/>
      </w:pPr>
      <w:proofErr w:type="spellStart"/>
      <w:r>
        <w:t>Fig</w:t>
      </w:r>
      <w:proofErr w:type="spellEnd"/>
      <w:r>
        <w:t>.</w:t>
      </w:r>
      <w:r>
        <w:rPr>
          <w:lang w:val="en-US"/>
        </w:rPr>
        <w:t xml:space="preserve">2. </w:t>
      </w:r>
      <w:r w:rsidRPr="00F35D22">
        <w:rPr>
          <w:lang w:val="en-US"/>
        </w:rPr>
        <w:t>pH of red (a) and white (b) wine material on the first and eighth day of the clarification process</w:t>
      </w:r>
      <w:r>
        <w:t>.</w:t>
      </w:r>
    </w:p>
    <w:p w14:paraId="37917C8A" w14:textId="3FD43275" w:rsidR="002A155E" w:rsidRDefault="00F60772" w:rsidP="00CF1395">
      <w:pPr>
        <w:tabs>
          <w:tab w:val="left" w:pos="198"/>
        </w:tabs>
        <w:spacing w:before="120" w:line="276" w:lineRule="auto"/>
        <w:ind w:firstLine="567"/>
        <w:jc w:val="both"/>
        <w:rPr>
          <w:lang w:val="en-US"/>
        </w:rPr>
      </w:pPr>
      <w:r w:rsidRPr="00F60772">
        <w:rPr>
          <w:lang w:val="en-US"/>
        </w:rPr>
        <w:t>As can be seen from the data, the active acidity of wine at the end of the experiment is higher in samples using ordinary bentonite and slightly increases when using modified bentonite.</w:t>
      </w:r>
    </w:p>
    <w:p w14:paraId="0E59E4F1" w14:textId="77777777" w:rsidR="00F60772" w:rsidRDefault="00F60772" w:rsidP="00F60772">
      <w:pPr>
        <w:spacing w:before="120" w:after="120"/>
        <w:jc w:val="center"/>
        <w:rPr>
          <w:b/>
          <w:lang w:val="en-US"/>
        </w:rPr>
      </w:pPr>
      <w:proofErr w:type="spellStart"/>
      <w:r>
        <w:rPr>
          <w:b/>
        </w:rPr>
        <w:t>Conclusion</w:t>
      </w:r>
      <w:proofErr w:type="spellEnd"/>
      <w:r>
        <w:rPr>
          <w:b/>
          <w:lang w:val="en-US"/>
        </w:rPr>
        <w:t>s</w:t>
      </w:r>
    </w:p>
    <w:p w14:paraId="0FA00A10" w14:textId="31BB3BB2" w:rsidR="00F60772" w:rsidRPr="00F60772" w:rsidRDefault="00F60772" w:rsidP="00F60772">
      <w:pPr>
        <w:tabs>
          <w:tab w:val="left" w:pos="198"/>
        </w:tabs>
        <w:spacing w:before="120" w:line="276" w:lineRule="auto"/>
        <w:ind w:firstLine="567"/>
        <w:jc w:val="both"/>
        <w:rPr>
          <w:lang w:val="en-US"/>
        </w:rPr>
      </w:pPr>
      <w:r w:rsidRPr="00F60772">
        <w:rPr>
          <w:lang w:val="en-US"/>
        </w:rPr>
        <w:t>White and red samples of wine material were obtained by fermentation of Pocklington and Isabella grape varieties, their physicochemical and organoleptic characteristics were determined. The wine material was treated with conventional and modified bentonites to clarify it. A significant decrease in acidity using common bentonite in red wine samples was observed in the first two days of the experiment, and then the titratable acidity increased almost to the original value (9.01</w:t>
      </w:r>
      <w:r w:rsidR="000A66E9">
        <w:rPr>
          <w:lang w:val="en-US"/>
        </w:rPr>
        <w:t> </w:t>
      </w:r>
      <w:r w:rsidRPr="00F60772">
        <w:rPr>
          <w:lang w:val="en-US"/>
        </w:rPr>
        <w:t>g/dm</w:t>
      </w:r>
      <w:r w:rsidRPr="000A66E9">
        <w:rPr>
          <w:vertAlign w:val="superscript"/>
          <w:lang w:val="en-US"/>
        </w:rPr>
        <w:t>3</w:t>
      </w:r>
      <w:r w:rsidRPr="00F60772">
        <w:rPr>
          <w:lang w:val="en-US"/>
        </w:rPr>
        <w:t>). The titratable acidity with the use of modified bentonite systematically decreases to 8.51 g/dm</w:t>
      </w:r>
      <w:r w:rsidRPr="000A66E9">
        <w:rPr>
          <w:vertAlign w:val="superscript"/>
          <w:lang w:val="en-US"/>
        </w:rPr>
        <w:t>3</w:t>
      </w:r>
      <w:r w:rsidRPr="00F60772">
        <w:rPr>
          <w:lang w:val="en-US"/>
        </w:rPr>
        <w:t>. In samples of white wine with ordinary bentonite, the titratable acidity decreases significantly on the first day, and then practically levels out to the initial value. When clarified with modified bentonite, the titratable acidity decreases from the sixth day to 11.03 g/dm</w:t>
      </w:r>
      <w:r w:rsidRPr="000A66E9">
        <w:rPr>
          <w:vertAlign w:val="superscript"/>
          <w:lang w:val="en-US"/>
        </w:rPr>
        <w:t>3</w:t>
      </w:r>
      <w:r w:rsidRPr="00F60772">
        <w:rPr>
          <w:lang w:val="en-US"/>
        </w:rPr>
        <w:t>.</w:t>
      </w:r>
    </w:p>
    <w:p w14:paraId="654E98A8" w14:textId="09AECE53" w:rsidR="00B20AC6" w:rsidRDefault="00F60772" w:rsidP="00F60772">
      <w:pPr>
        <w:tabs>
          <w:tab w:val="left" w:pos="198"/>
        </w:tabs>
        <w:spacing w:before="120" w:line="276" w:lineRule="auto"/>
        <w:ind w:firstLine="567"/>
        <w:jc w:val="both"/>
        <w:rPr>
          <w:lang w:val="en-US"/>
        </w:rPr>
      </w:pPr>
      <w:r w:rsidRPr="00F60772">
        <w:rPr>
          <w:lang w:val="en-US"/>
        </w:rPr>
        <w:t>As a result of the analysis of the obtained dependencies, it is proposed to use modified bentonite samples in wine technology as those that, in combination with clarification, reduce the acidity of wine, which makes it possible to improve its organoleptic characteristics. This technological technique is a good solution for the development of Western Ukrainian viticulture and winemaking, as it makes it possible to solve the problem of high acidity of zoned grape varieties.</w:t>
      </w:r>
    </w:p>
    <w:p w14:paraId="40E0601B" w14:textId="77777777" w:rsidR="0014522A" w:rsidRDefault="0014522A">
      <w:pPr>
        <w:spacing w:before="120" w:after="120"/>
        <w:jc w:val="center"/>
        <w:rPr>
          <w:b/>
        </w:rPr>
      </w:pPr>
    </w:p>
    <w:p w14:paraId="274FBA21" w14:textId="77777777" w:rsidR="0014522A" w:rsidRDefault="0014522A">
      <w:pPr>
        <w:spacing w:before="120" w:after="120"/>
        <w:jc w:val="center"/>
        <w:rPr>
          <w:b/>
        </w:rPr>
      </w:pPr>
    </w:p>
    <w:p w14:paraId="6B6A7317" w14:textId="7AD3B83B" w:rsidR="00FD2540" w:rsidRDefault="00315272">
      <w:pPr>
        <w:spacing w:before="120" w:after="120"/>
        <w:jc w:val="center"/>
        <w:rPr>
          <w:b/>
          <w:lang w:val="en-US"/>
        </w:rPr>
      </w:pPr>
      <w:proofErr w:type="spellStart"/>
      <w:r>
        <w:rPr>
          <w:b/>
        </w:rPr>
        <w:lastRenderedPageBreak/>
        <w:t>References</w:t>
      </w:r>
      <w:proofErr w:type="spellEnd"/>
      <w:r>
        <w:rPr>
          <w:b/>
          <w:lang w:val="en-US"/>
        </w:rPr>
        <w:t xml:space="preserve"> </w:t>
      </w:r>
    </w:p>
    <w:p w14:paraId="6DCE3C54" w14:textId="4D8B740C" w:rsidR="00FD2540" w:rsidRDefault="00315272">
      <w:pPr>
        <w:spacing w:line="276" w:lineRule="auto"/>
        <w:ind w:left="567" w:hanging="567"/>
        <w:jc w:val="both"/>
        <w:rPr>
          <w:lang w:val="en-US"/>
        </w:rPr>
      </w:pPr>
      <w:r>
        <w:rPr>
          <w:lang w:val="en-US"/>
        </w:rPr>
        <w:t>[1]</w:t>
      </w:r>
      <w:r>
        <w:rPr>
          <w:lang w:val="en-US"/>
        </w:rPr>
        <w:tab/>
      </w:r>
      <w:proofErr w:type="spellStart"/>
      <w:r w:rsidR="003C6190" w:rsidRPr="003C6190">
        <w:t>Dziniak</w:t>
      </w:r>
      <w:proofErr w:type="spellEnd"/>
      <w:r w:rsidR="003C6190" w:rsidRPr="003C6190">
        <w:t xml:space="preserve">, B.O., </w:t>
      </w:r>
      <w:proofErr w:type="spellStart"/>
      <w:r w:rsidR="003C6190" w:rsidRPr="003C6190">
        <w:t>Subtelnyi</w:t>
      </w:r>
      <w:proofErr w:type="spellEnd"/>
      <w:r w:rsidR="003C6190" w:rsidRPr="003C6190">
        <w:t xml:space="preserve">, R. O. (2016). </w:t>
      </w:r>
      <w:proofErr w:type="spellStart"/>
      <w:r w:rsidR="003C6190" w:rsidRPr="003C6190">
        <w:t>Tekhnolohiia</w:t>
      </w:r>
      <w:proofErr w:type="spellEnd"/>
      <w:r w:rsidR="003C6190" w:rsidRPr="003C6190">
        <w:t xml:space="preserve"> </w:t>
      </w:r>
      <w:proofErr w:type="spellStart"/>
      <w:r w:rsidR="003C6190" w:rsidRPr="003C6190">
        <w:t>vyna</w:t>
      </w:r>
      <w:proofErr w:type="spellEnd"/>
      <w:r w:rsidR="003C6190" w:rsidRPr="003C6190">
        <w:t xml:space="preserve">. </w:t>
      </w:r>
      <w:proofErr w:type="spellStart"/>
      <w:r w:rsidR="003C6190" w:rsidRPr="003C6190">
        <w:t>Elektronnyi</w:t>
      </w:r>
      <w:proofErr w:type="spellEnd"/>
      <w:r w:rsidR="003C6190" w:rsidRPr="003C6190">
        <w:t xml:space="preserve"> </w:t>
      </w:r>
      <w:proofErr w:type="spellStart"/>
      <w:r w:rsidR="003C6190" w:rsidRPr="003C6190">
        <w:t>navchalno-metodychnyi</w:t>
      </w:r>
      <w:proofErr w:type="spellEnd"/>
      <w:r w:rsidR="003C6190" w:rsidRPr="003C6190">
        <w:t xml:space="preserve"> </w:t>
      </w:r>
      <w:proofErr w:type="spellStart"/>
      <w:r w:rsidR="003C6190" w:rsidRPr="003C6190">
        <w:t>kompleks</w:t>
      </w:r>
      <w:proofErr w:type="spellEnd"/>
      <w:r w:rsidR="003C6190" w:rsidRPr="003C6190">
        <w:t xml:space="preserve">.  </w:t>
      </w:r>
      <w:proofErr w:type="spellStart"/>
      <w:r w:rsidR="003C6190" w:rsidRPr="003C6190">
        <w:t>Lviv</w:t>
      </w:r>
      <w:proofErr w:type="spellEnd"/>
      <w:r w:rsidR="003C6190" w:rsidRPr="003C6190">
        <w:t xml:space="preserve">, </w:t>
      </w:r>
      <w:proofErr w:type="spellStart"/>
      <w:r w:rsidR="003C6190" w:rsidRPr="003C6190">
        <w:t>vydavnytstvo</w:t>
      </w:r>
      <w:proofErr w:type="spellEnd"/>
      <w:r w:rsidR="003C6190" w:rsidRPr="003C6190">
        <w:t xml:space="preserve"> NU «</w:t>
      </w:r>
      <w:proofErr w:type="spellStart"/>
      <w:r w:rsidR="003C6190" w:rsidRPr="003C6190">
        <w:t>Lvivska</w:t>
      </w:r>
      <w:proofErr w:type="spellEnd"/>
      <w:r w:rsidR="003C6190" w:rsidRPr="003C6190">
        <w:t xml:space="preserve"> </w:t>
      </w:r>
      <w:proofErr w:type="spellStart"/>
      <w:r w:rsidR="003C6190" w:rsidRPr="003C6190">
        <w:t>politekhnika</w:t>
      </w:r>
      <w:proofErr w:type="spellEnd"/>
      <w:r w:rsidR="003C6190" w:rsidRPr="003C6190">
        <w:t>».</w:t>
      </w:r>
    </w:p>
    <w:p w14:paraId="1BED4FD7" w14:textId="5C8A81BD" w:rsidR="00FD2540" w:rsidRDefault="00315272">
      <w:pPr>
        <w:spacing w:line="276" w:lineRule="auto"/>
        <w:ind w:left="567" w:hanging="567"/>
        <w:jc w:val="both"/>
        <w:rPr>
          <w:lang w:val="en-US"/>
        </w:rPr>
      </w:pPr>
      <w:r>
        <w:rPr>
          <w:lang w:val="en-US"/>
        </w:rPr>
        <w:t>[2]</w:t>
      </w:r>
      <w:r>
        <w:rPr>
          <w:lang w:val="en-US"/>
        </w:rPr>
        <w:tab/>
      </w:r>
      <w:proofErr w:type="spellStart"/>
      <w:r w:rsidR="003C6190" w:rsidRPr="003C6190">
        <w:t>Ivanov</w:t>
      </w:r>
      <w:proofErr w:type="spellEnd"/>
      <w:r w:rsidR="003C6190" w:rsidRPr="003C6190">
        <w:t xml:space="preserve">, S.V., </w:t>
      </w:r>
      <w:proofErr w:type="spellStart"/>
      <w:r w:rsidR="003C6190" w:rsidRPr="003C6190">
        <w:t>Domaretskyi</w:t>
      </w:r>
      <w:proofErr w:type="spellEnd"/>
      <w:r w:rsidR="003C6190" w:rsidRPr="003C6190">
        <w:t xml:space="preserve">, V.A., </w:t>
      </w:r>
      <w:proofErr w:type="spellStart"/>
      <w:r w:rsidR="003C6190" w:rsidRPr="003C6190">
        <w:t>Prybylskyi</w:t>
      </w:r>
      <w:proofErr w:type="spellEnd"/>
      <w:r w:rsidR="003C6190" w:rsidRPr="003C6190">
        <w:t xml:space="preserve">, V.L. </w:t>
      </w:r>
      <w:proofErr w:type="spellStart"/>
      <w:r w:rsidR="003C6190" w:rsidRPr="003C6190">
        <w:t>ta</w:t>
      </w:r>
      <w:proofErr w:type="spellEnd"/>
      <w:r w:rsidR="003C6190" w:rsidRPr="003C6190">
        <w:t xml:space="preserve"> </w:t>
      </w:r>
      <w:proofErr w:type="spellStart"/>
      <w:r w:rsidR="003C6190" w:rsidRPr="003C6190">
        <w:t>in</w:t>
      </w:r>
      <w:proofErr w:type="spellEnd"/>
      <w:r w:rsidR="003C6190" w:rsidRPr="003C6190">
        <w:t xml:space="preserve">. (2012). </w:t>
      </w:r>
      <w:proofErr w:type="spellStart"/>
      <w:r w:rsidR="003C6190" w:rsidRPr="003C6190">
        <w:t>Innovatsiini</w:t>
      </w:r>
      <w:proofErr w:type="spellEnd"/>
      <w:r w:rsidR="003C6190" w:rsidRPr="003C6190">
        <w:t xml:space="preserve"> </w:t>
      </w:r>
      <w:proofErr w:type="spellStart"/>
      <w:r w:rsidR="003C6190" w:rsidRPr="003C6190">
        <w:t>tekhnolohii</w:t>
      </w:r>
      <w:proofErr w:type="spellEnd"/>
      <w:r w:rsidR="003C6190" w:rsidRPr="003C6190">
        <w:t xml:space="preserve"> </w:t>
      </w:r>
      <w:proofErr w:type="spellStart"/>
      <w:r w:rsidR="003C6190" w:rsidRPr="003C6190">
        <w:t>prodyktiv</w:t>
      </w:r>
      <w:proofErr w:type="spellEnd"/>
      <w:r w:rsidR="003C6190" w:rsidRPr="003C6190">
        <w:t xml:space="preserve"> </w:t>
      </w:r>
      <w:proofErr w:type="spellStart"/>
      <w:r w:rsidR="003C6190" w:rsidRPr="003C6190">
        <w:t>brodinnia</w:t>
      </w:r>
      <w:proofErr w:type="spellEnd"/>
      <w:r w:rsidR="003C6190" w:rsidRPr="003C6190">
        <w:t xml:space="preserve"> i </w:t>
      </w:r>
      <w:proofErr w:type="spellStart"/>
      <w:r w:rsidR="003C6190" w:rsidRPr="003C6190">
        <w:t>vynorobstva</w:t>
      </w:r>
      <w:proofErr w:type="spellEnd"/>
      <w:r w:rsidR="003C6190" w:rsidRPr="003C6190">
        <w:t xml:space="preserve">, </w:t>
      </w:r>
      <w:proofErr w:type="spellStart"/>
      <w:r w:rsidR="003C6190" w:rsidRPr="003C6190">
        <w:t>Kyiv</w:t>
      </w:r>
      <w:proofErr w:type="spellEnd"/>
      <w:r w:rsidR="003C6190" w:rsidRPr="003C6190">
        <w:t xml:space="preserve">, </w:t>
      </w:r>
      <w:proofErr w:type="spellStart"/>
      <w:r w:rsidR="003C6190" w:rsidRPr="003C6190">
        <w:t>NUKhT</w:t>
      </w:r>
      <w:proofErr w:type="spellEnd"/>
      <w:r w:rsidR="003C6190" w:rsidRPr="003C6190">
        <w:t>.</w:t>
      </w:r>
    </w:p>
    <w:p w14:paraId="7A1C9F2D" w14:textId="7E73A4F3" w:rsidR="00FD2540" w:rsidRDefault="00315272">
      <w:pPr>
        <w:spacing w:line="276" w:lineRule="auto"/>
        <w:ind w:left="567" w:hanging="567"/>
        <w:jc w:val="both"/>
      </w:pPr>
      <w:r>
        <w:rPr>
          <w:lang w:val="en-US"/>
        </w:rPr>
        <w:t>[3]</w:t>
      </w:r>
      <w:r>
        <w:rPr>
          <w:lang w:val="en-US"/>
        </w:rPr>
        <w:tab/>
      </w:r>
      <w:proofErr w:type="spellStart"/>
      <w:r w:rsidR="003C6190" w:rsidRPr="003C6190">
        <w:t>Pocock</w:t>
      </w:r>
      <w:proofErr w:type="spellEnd"/>
      <w:r w:rsidR="003C6190" w:rsidRPr="003C6190">
        <w:t xml:space="preserve">, K.F., </w:t>
      </w:r>
      <w:proofErr w:type="spellStart"/>
      <w:r w:rsidR="003C6190" w:rsidRPr="003C6190">
        <w:t>Salazar</w:t>
      </w:r>
      <w:proofErr w:type="spellEnd"/>
      <w:r w:rsidR="003C6190" w:rsidRPr="003C6190">
        <w:t xml:space="preserve">, F.N., </w:t>
      </w:r>
      <w:proofErr w:type="spellStart"/>
      <w:r w:rsidR="003C6190" w:rsidRPr="003C6190">
        <w:t>Waters</w:t>
      </w:r>
      <w:proofErr w:type="spellEnd"/>
      <w:r w:rsidR="003C6190" w:rsidRPr="003C6190">
        <w:t xml:space="preserve">, E.J. (2011) </w:t>
      </w:r>
      <w:proofErr w:type="spellStart"/>
      <w:r w:rsidR="003C6190" w:rsidRPr="003C6190">
        <w:t>The</w:t>
      </w:r>
      <w:proofErr w:type="spellEnd"/>
      <w:r w:rsidR="003C6190" w:rsidRPr="003C6190">
        <w:t xml:space="preserve"> </w:t>
      </w:r>
      <w:proofErr w:type="spellStart"/>
      <w:r w:rsidR="003C6190" w:rsidRPr="003C6190">
        <w:t>effect</w:t>
      </w:r>
      <w:proofErr w:type="spellEnd"/>
      <w:r w:rsidR="003C6190" w:rsidRPr="003C6190">
        <w:t xml:space="preserve"> </w:t>
      </w:r>
      <w:proofErr w:type="spellStart"/>
      <w:r w:rsidR="003C6190" w:rsidRPr="003C6190">
        <w:t>of</w:t>
      </w:r>
      <w:proofErr w:type="spellEnd"/>
      <w:r w:rsidR="003C6190" w:rsidRPr="003C6190">
        <w:t xml:space="preserve"> </w:t>
      </w:r>
      <w:proofErr w:type="spellStart"/>
      <w:r w:rsidR="003C6190" w:rsidRPr="003C6190">
        <w:t>bentonite</w:t>
      </w:r>
      <w:proofErr w:type="spellEnd"/>
      <w:r w:rsidR="003C6190" w:rsidRPr="003C6190">
        <w:t xml:space="preserve"> </w:t>
      </w:r>
      <w:proofErr w:type="spellStart"/>
      <w:r w:rsidR="003C6190" w:rsidRPr="003C6190">
        <w:t>fining</w:t>
      </w:r>
      <w:proofErr w:type="spellEnd"/>
      <w:r w:rsidR="003C6190" w:rsidRPr="003C6190">
        <w:t xml:space="preserve"> </w:t>
      </w:r>
      <w:proofErr w:type="spellStart"/>
      <w:r w:rsidR="003C6190" w:rsidRPr="003C6190">
        <w:t>at</w:t>
      </w:r>
      <w:proofErr w:type="spellEnd"/>
      <w:r w:rsidR="003C6190" w:rsidRPr="003C6190">
        <w:t xml:space="preserve"> </w:t>
      </w:r>
      <w:proofErr w:type="spellStart"/>
      <w:r w:rsidR="003C6190" w:rsidRPr="003C6190">
        <w:t>different</w:t>
      </w:r>
      <w:proofErr w:type="spellEnd"/>
      <w:r w:rsidR="003C6190" w:rsidRPr="003C6190">
        <w:t xml:space="preserve"> </w:t>
      </w:r>
      <w:proofErr w:type="spellStart"/>
      <w:r w:rsidR="003C6190" w:rsidRPr="003C6190">
        <w:t>stages</w:t>
      </w:r>
      <w:proofErr w:type="spellEnd"/>
      <w:r w:rsidR="003C6190" w:rsidRPr="003C6190">
        <w:t xml:space="preserve"> </w:t>
      </w:r>
      <w:proofErr w:type="spellStart"/>
      <w:r w:rsidR="003C6190" w:rsidRPr="003C6190">
        <w:t>of</w:t>
      </w:r>
      <w:proofErr w:type="spellEnd"/>
      <w:r w:rsidR="003C6190" w:rsidRPr="003C6190">
        <w:t xml:space="preserve"> </w:t>
      </w:r>
      <w:proofErr w:type="spellStart"/>
      <w:r w:rsidR="003C6190" w:rsidRPr="003C6190">
        <w:t>white</w:t>
      </w:r>
      <w:proofErr w:type="spellEnd"/>
      <w:r w:rsidR="003C6190" w:rsidRPr="003C6190">
        <w:t xml:space="preserve"> </w:t>
      </w:r>
      <w:proofErr w:type="spellStart"/>
      <w:r w:rsidR="003C6190" w:rsidRPr="003C6190">
        <w:t>winemaking</w:t>
      </w:r>
      <w:proofErr w:type="spellEnd"/>
      <w:r w:rsidR="003C6190" w:rsidRPr="003C6190">
        <w:t xml:space="preserve"> </w:t>
      </w:r>
      <w:proofErr w:type="spellStart"/>
      <w:r w:rsidR="003C6190" w:rsidRPr="003C6190">
        <w:t>on</w:t>
      </w:r>
      <w:proofErr w:type="spellEnd"/>
      <w:r w:rsidR="003C6190" w:rsidRPr="003C6190">
        <w:t xml:space="preserve"> </w:t>
      </w:r>
      <w:proofErr w:type="spellStart"/>
      <w:r w:rsidR="003C6190" w:rsidRPr="003C6190">
        <w:t>protein</w:t>
      </w:r>
      <w:proofErr w:type="spellEnd"/>
      <w:r w:rsidR="003C6190" w:rsidRPr="003C6190">
        <w:t xml:space="preserve"> </w:t>
      </w:r>
      <w:proofErr w:type="spellStart"/>
      <w:r w:rsidR="003C6190" w:rsidRPr="003C6190">
        <w:t>stability</w:t>
      </w:r>
      <w:proofErr w:type="spellEnd"/>
      <w:r w:rsidR="003C6190" w:rsidRPr="003C6190">
        <w:t xml:space="preserve">. </w:t>
      </w:r>
      <w:proofErr w:type="spellStart"/>
      <w:r w:rsidR="003C6190" w:rsidRPr="003C6190">
        <w:t>Aust</w:t>
      </w:r>
      <w:proofErr w:type="spellEnd"/>
      <w:r w:rsidR="003C6190" w:rsidRPr="003C6190">
        <w:t xml:space="preserve">. J. </w:t>
      </w:r>
      <w:proofErr w:type="spellStart"/>
      <w:r w:rsidR="003C6190" w:rsidRPr="003C6190">
        <w:t>Grape</w:t>
      </w:r>
      <w:proofErr w:type="spellEnd"/>
      <w:r w:rsidR="003C6190" w:rsidRPr="003C6190">
        <w:t xml:space="preserve"> </w:t>
      </w:r>
      <w:proofErr w:type="spellStart"/>
      <w:r w:rsidR="003C6190" w:rsidRPr="003C6190">
        <w:t>Wine</w:t>
      </w:r>
      <w:proofErr w:type="spellEnd"/>
      <w:r w:rsidR="003C6190" w:rsidRPr="003C6190">
        <w:t xml:space="preserve"> </w:t>
      </w:r>
      <w:proofErr w:type="spellStart"/>
      <w:r w:rsidR="003C6190" w:rsidRPr="003C6190">
        <w:t>Res</w:t>
      </w:r>
      <w:proofErr w:type="spellEnd"/>
      <w:r w:rsidR="003C6190" w:rsidRPr="003C6190">
        <w:t xml:space="preserve">., 17, 280–284. </w:t>
      </w:r>
      <w:r w:rsidR="003C6190">
        <w:rPr>
          <w:lang w:val="en-US"/>
        </w:rPr>
        <w:t>DOI</w:t>
      </w:r>
      <w:r w:rsidR="003C6190" w:rsidRPr="003C6190">
        <w:t>: 10.1111/j.1755-0238.</w:t>
      </w:r>
      <w:proofErr w:type="gramStart"/>
      <w:r w:rsidR="003C6190" w:rsidRPr="003C6190">
        <w:t>2011.00123.x</w:t>
      </w:r>
      <w:proofErr w:type="gramEnd"/>
    </w:p>
    <w:p w14:paraId="53F125FC" w14:textId="1FCD0046" w:rsidR="003C6190" w:rsidRDefault="003C6190" w:rsidP="003C6190">
      <w:pPr>
        <w:spacing w:line="276" w:lineRule="auto"/>
        <w:ind w:left="567" w:hanging="567"/>
        <w:jc w:val="both"/>
      </w:pPr>
      <w:r>
        <w:rPr>
          <w:lang w:val="en-US"/>
        </w:rPr>
        <w:t>[4]</w:t>
      </w:r>
      <w:r>
        <w:rPr>
          <w:lang w:val="en-US"/>
        </w:rPr>
        <w:tab/>
      </w:r>
      <w:proofErr w:type="spellStart"/>
      <w:r w:rsidRPr="003C6190">
        <w:t>Ubeda</w:t>
      </w:r>
      <w:proofErr w:type="spellEnd"/>
      <w:r w:rsidRPr="003C6190">
        <w:t xml:space="preserve">, C., </w:t>
      </w:r>
      <w:proofErr w:type="spellStart"/>
      <w:r w:rsidRPr="003C6190">
        <w:t>Lambert-Royo</w:t>
      </w:r>
      <w:proofErr w:type="spellEnd"/>
      <w:r w:rsidRPr="003C6190">
        <w:t xml:space="preserve">, M. I., </w:t>
      </w:r>
      <w:proofErr w:type="spellStart"/>
      <w:r w:rsidRPr="003C6190">
        <w:t>Gil</w:t>
      </w:r>
      <w:proofErr w:type="spellEnd"/>
      <w:r w:rsidRPr="003C6190">
        <w:t xml:space="preserve">, M., </w:t>
      </w:r>
      <w:proofErr w:type="spellStart"/>
      <w:r w:rsidRPr="003C6190">
        <w:t>Barrio-Galán</w:t>
      </w:r>
      <w:proofErr w:type="spellEnd"/>
      <w:r w:rsidRPr="003C6190">
        <w:t xml:space="preserve">, R., </w:t>
      </w:r>
      <w:proofErr w:type="spellStart"/>
      <w:r w:rsidRPr="003C6190">
        <w:t>Peña-Neira</w:t>
      </w:r>
      <w:proofErr w:type="spellEnd"/>
      <w:r w:rsidRPr="003C6190">
        <w:t xml:space="preserve">, A. (2021). </w:t>
      </w:r>
      <w:proofErr w:type="spellStart"/>
      <w:r w:rsidRPr="003C6190">
        <w:t>Chemical</w:t>
      </w:r>
      <w:proofErr w:type="spellEnd"/>
      <w:r w:rsidRPr="003C6190">
        <w:t xml:space="preserve">, </w:t>
      </w:r>
      <w:proofErr w:type="spellStart"/>
      <w:r w:rsidRPr="003C6190">
        <w:t>Physical</w:t>
      </w:r>
      <w:proofErr w:type="spellEnd"/>
      <w:r w:rsidRPr="003C6190">
        <w:t xml:space="preserve">, </w:t>
      </w:r>
      <w:proofErr w:type="spellStart"/>
      <w:r w:rsidRPr="003C6190">
        <w:t>and</w:t>
      </w:r>
      <w:proofErr w:type="spellEnd"/>
      <w:r w:rsidRPr="003C6190">
        <w:t xml:space="preserve"> </w:t>
      </w:r>
      <w:proofErr w:type="spellStart"/>
      <w:r w:rsidRPr="003C6190">
        <w:t>Sensory</w:t>
      </w:r>
      <w:proofErr w:type="spellEnd"/>
      <w:r w:rsidRPr="003C6190">
        <w:t xml:space="preserve"> </w:t>
      </w:r>
      <w:proofErr w:type="spellStart"/>
      <w:r w:rsidRPr="003C6190">
        <w:t>Effects</w:t>
      </w:r>
      <w:proofErr w:type="spellEnd"/>
      <w:r w:rsidRPr="003C6190">
        <w:t xml:space="preserve"> </w:t>
      </w:r>
      <w:proofErr w:type="spellStart"/>
      <w:r w:rsidRPr="003C6190">
        <w:t>of</w:t>
      </w:r>
      <w:proofErr w:type="spellEnd"/>
      <w:r w:rsidRPr="003C6190">
        <w:t xml:space="preserve"> </w:t>
      </w:r>
      <w:proofErr w:type="spellStart"/>
      <w:r w:rsidRPr="003C6190">
        <w:t>the</w:t>
      </w:r>
      <w:proofErr w:type="spellEnd"/>
      <w:r w:rsidRPr="003C6190">
        <w:t xml:space="preserve"> </w:t>
      </w:r>
      <w:proofErr w:type="spellStart"/>
      <w:r w:rsidRPr="003C6190">
        <w:t>Use</w:t>
      </w:r>
      <w:proofErr w:type="spellEnd"/>
      <w:r w:rsidRPr="003C6190">
        <w:t xml:space="preserve"> </w:t>
      </w:r>
      <w:proofErr w:type="spellStart"/>
      <w:r w:rsidRPr="003C6190">
        <w:t>of</w:t>
      </w:r>
      <w:proofErr w:type="spellEnd"/>
      <w:r w:rsidRPr="003C6190">
        <w:t xml:space="preserve"> </w:t>
      </w:r>
      <w:proofErr w:type="spellStart"/>
      <w:r w:rsidRPr="003C6190">
        <w:t>Bentonite</w:t>
      </w:r>
      <w:proofErr w:type="spellEnd"/>
      <w:r w:rsidRPr="003C6190">
        <w:t xml:space="preserve"> </w:t>
      </w:r>
      <w:proofErr w:type="spellStart"/>
      <w:r w:rsidRPr="003C6190">
        <w:t>at</w:t>
      </w:r>
      <w:proofErr w:type="spellEnd"/>
      <w:r w:rsidRPr="003C6190">
        <w:t xml:space="preserve"> </w:t>
      </w:r>
      <w:proofErr w:type="spellStart"/>
      <w:r w:rsidRPr="003C6190">
        <w:t>Different</w:t>
      </w:r>
      <w:proofErr w:type="spellEnd"/>
      <w:r w:rsidRPr="003C6190">
        <w:t xml:space="preserve"> </w:t>
      </w:r>
      <w:proofErr w:type="spellStart"/>
      <w:r w:rsidRPr="003C6190">
        <w:t>Stages</w:t>
      </w:r>
      <w:proofErr w:type="spellEnd"/>
      <w:r w:rsidRPr="003C6190">
        <w:t xml:space="preserve"> </w:t>
      </w:r>
      <w:proofErr w:type="spellStart"/>
      <w:r w:rsidRPr="003C6190">
        <w:t>of</w:t>
      </w:r>
      <w:proofErr w:type="spellEnd"/>
      <w:r w:rsidRPr="003C6190">
        <w:t xml:space="preserve"> </w:t>
      </w:r>
      <w:proofErr w:type="spellStart"/>
      <w:r w:rsidRPr="003C6190">
        <w:t>the</w:t>
      </w:r>
      <w:proofErr w:type="spellEnd"/>
      <w:r w:rsidRPr="003C6190">
        <w:t xml:space="preserve"> </w:t>
      </w:r>
      <w:proofErr w:type="spellStart"/>
      <w:r w:rsidRPr="003C6190">
        <w:t>Production</w:t>
      </w:r>
      <w:proofErr w:type="spellEnd"/>
      <w:r w:rsidRPr="003C6190">
        <w:t xml:space="preserve"> </w:t>
      </w:r>
      <w:proofErr w:type="spellStart"/>
      <w:r w:rsidRPr="003C6190">
        <w:t>of</w:t>
      </w:r>
      <w:proofErr w:type="spellEnd"/>
      <w:r w:rsidRPr="003C6190">
        <w:t xml:space="preserve"> </w:t>
      </w:r>
      <w:proofErr w:type="spellStart"/>
      <w:r w:rsidRPr="003C6190">
        <w:t>Traditional</w:t>
      </w:r>
      <w:proofErr w:type="spellEnd"/>
      <w:r w:rsidRPr="003C6190">
        <w:t xml:space="preserve"> </w:t>
      </w:r>
      <w:proofErr w:type="spellStart"/>
      <w:r w:rsidRPr="003C6190">
        <w:t>Sparkling</w:t>
      </w:r>
      <w:proofErr w:type="spellEnd"/>
      <w:r w:rsidRPr="003C6190">
        <w:t xml:space="preserve"> </w:t>
      </w:r>
      <w:proofErr w:type="spellStart"/>
      <w:r w:rsidRPr="003C6190">
        <w:t>Wines</w:t>
      </w:r>
      <w:proofErr w:type="spellEnd"/>
      <w:r w:rsidRPr="003C6190">
        <w:t xml:space="preserve">. </w:t>
      </w:r>
      <w:proofErr w:type="spellStart"/>
      <w:r w:rsidRPr="003C6190">
        <w:t>Foods</w:t>
      </w:r>
      <w:proofErr w:type="spellEnd"/>
      <w:r w:rsidRPr="003C6190">
        <w:t xml:space="preserve">, 10(2), 390. </w:t>
      </w:r>
      <w:r>
        <w:rPr>
          <w:lang w:val="en-US"/>
        </w:rPr>
        <w:t>DOI</w:t>
      </w:r>
      <w:r w:rsidRPr="003C6190">
        <w:t>: 10.3390/foods10020390.</w:t>
      </w:r>
    </w:p>
    <w:p w14:paraId="71E19848" w14:textId="50F2164F" w:rsidR="003C6190" w:rsidRDefault="003C6190" w:rsidP="003C6190">
      <w:pPr>
        <w:spacing w:line="276" w:lineRule="auto"/>
        <w:ind w:left="567" w:hanging="567"/>
        <w:jc w:val="both"/>
      </w:pPr>
      <w:r>
        <w:rPr>
          <w:lang w:val="en-US"/>
        </w:rPr>
        <w:t>[5]</w:t>
      </w:r>
      <w:r>
        <w:rPr>
          <w:lang w:val="en-US"/>
        </w:rPr>
        <w:tab/>
      </w:r>
      <w:proofErr w:type="spellStart"/>
      <w:r w:rsidRPr="003C6190">
        <w:t>Boistean</w:t>
      </w:r>
      <w:proofErr w:type="spellEnd"/>
      <w:r w:rsidRPr="003C6190">
        <w:t xml:space="preserve">, A., </w:t>
      </w:r>
      <w:proofErr w:type="spellStart"/>
      <w:r w:rsidRPr="003C6190">
        <w:t>Chirsanova</w:t>
      </w:r>
      <w:proofErr w:type="spellEnd"/>
      <w:r w:rsidRPr="003C6190">
        <w:t xml:space="preserve">, A. (2020) </w:t>
      </w:r>
      <w:proofErr w:type="spellStart"/>
      <w:r w:rsidRPr="003C6190">
        <w:t>The</w:t>
      </w:r>
      <w:proofErr w:type="spellEnd"/>
      <w:r w:rsidRPr="003C6190">
        <w:t xml:space="preserve"> </w:t>
      </w:r>
      <w:proofErr w:type="spellStart"/>
      <w:r w:rsidRPr="003C6190">
        <w:t>particularities</w:t>
      </w:r>
      <w:proofErr w:type="spellEnd"/>
      <w:r w:rsidRPr="003C6190">
        <w:t xml:space="preserve"> </w:t>
      </w:r>
      <w:proofErr w:type="spellStart"/>
      <w:r w:rsidRPr="003C6190">
        <w:t>of</w:t>
      </w:r>
      <w:proofErr w:type="spellEnd"/>
      <w:r w:rsidRPr="003C6190">
        <w:t xml:space="preserve"> </w:t>
      </w:r>
      <w:proofErr w:type="spellStart"/>
      <w:r w:rsidRPr="003C6190">
        <w:t>the</w:t>
      </w:r>
      <w:proofErr w:type="spellEnd"/>
      <w:r w:rsidRPr="003C6190">
        <w:t xml:space="preserve"> </w:t>
      </w:r>
      <w:proofErr w:type="spellStart"/>
      <w:r w:rsidRPr="003C6190">
        <w:t>clarification</w:t>
      </w:r>
      <w:proofErr w:type="spellEnd"/>
      <w:r w:rsidRPr="003C6190">
        <w:t xml:space="preserve"> </w:t>
      </w:r>
      <w:proofErr w:type="spellStart"/>
      <w:r w:rsidRPr="003C6190">
        <w:t>process</w:t>
      </w:r>
      <w:proofErr w:type="spellEnd"/>
      <w:r w:rsidRPr="003C6190">
        <w:t xml:space="preserve"> </w:t>
      </w:r>
      <w:proofErr w:type="spellStart"/>
      <w:r w:rsidRPr="003C6190">
        <w:t>with</w:t>
      </w:r>
      <w:proofErr w:type="spellEnd"/>
      <w:r w:rsidRPr="003C6190">
        <w:t xml:space="preserve"> </w:t>
      </w:r>
      <w:proofErr w:type="spellStart"/>
      <w:r w:rsidRPr="003C6190">
        <w:t>bentonite</w:t>
      </w:r>
      <w:proofErr w:type="spellEnd"/>
      <w:r w:rsidRPr="003C6190">
        <w:t xml:space="preserve"> </w:t>
      </w:r>
      <w:proofErr w:type="spellStart"/>
      <w:r w:rsidRPr="003C6190">
        <w:t>of</w:t>
      </w:r>
      <w:proofErr w:type="spellEnd"/>
      <w:r w:rsidRPr="003C6190">
        <w:t xml:space="preserve"> </w:t>
      </w:r>
      <w:proofErr w:type="spellStart"/>
      <w:r w:rsidRPr="003C6190">
        <w:t>white</w:t>
      </w:r>
      <w:proofErr w:type="spellEnd"/>
      <w:r w:rsidRPr="003C6190">
        <w:t xml:space="preserve"> </w:t>
      </w:r>
      <w:proofErr w:type="spellStart"/>
      <w:r w:rsidRPr="003C6190">
        <w:t>wine</w:t>
      </w:r>
      <w:proofErr w:type="spellEnd"/>
      <w:r w:rsidRPr="003C6190">
        <w:t xml:space="preserve"> </w:t>
      </w:r>
      <w:proofErr w:type="spellStart"/>
      <w:r w:rsidRPr="003C6190">
        <w:t>vinegar</w:t>
      </w:r>
      <w:proofErr w:type="spellEnd"/>
      <w:r w:rsidRPr="003C6190">
        <w:t xml:space="preserve">. </w:t>
      </w:r>
      <w:proofErr w:type="spellStart"/>
      <w:r w:rsidRPr="003C6190">
        <w:t>Food</w:t>
      </w:r>
      <w:proofErr w:type="spellEnd"/>
      <w:r w:rsidRPr="003C6190">
        <w:t xml:space="preserve"> </w:t>
      </w:r>
      <w:proofErr w:type="spellStart"/>
      <w:r w:rsidRPr="003C6190">
        <w:t>systems</w:t>
      </w:r>
      <w:proofErr w:type="spellEnd"/>
      <w:r w:rsidRPr="003C6190">
        <w:t xml:space="preserve">, 3(1), 25-32. </w:t>
      </w:r>
      <w:r>
        <w:rPr>
          <w:lang w:val="en-US"/>
        </w:rPr>
        <w:t>DOI</w:t>
      </w:r>
      <w:r w:rsidRPr="003C6190">
        <w:t>:10.21323/2618-9771-2020-3-1-25-32</w:t>
      </w:r>
    </w:p>
    <w:p w14:paraId="529AD15C" w14:textId="3A146AFD" w:rsidR="003C6190" w:rsidRDefault="003C6190" w:rsidP="003C6190">
      <w:pPr>
        <w:spacing w:line="276" w:lineRule="auto"/>
        <w:ind w:left="567" w:hanging="567"/>
        <w:jc w:val="both"/>
      </w:pPr>
      <w:r>
        <w:rPr>
          <w:lang w:val="en-US"/>
        </w:rPr>
        <w:t>[6]</w:t>
      </w:r>
      <w:r>
        <w:rPr>
          <w:lang w:val="en-US"/>
        </w:rPr>
        <w:tab/>
      </w:r>
      <w:proofErr w:type="spellStart"/>
      <w:r w:rsidRPr="003C6190">
        <w:t>Marchal</w:t>
      </w:r>
      <w:proofErr w:type="spellEnd"/>
      <w:r w:rsidRPr="003C6190">
        <w:t xml:space="preserve">, R., </w:t>
      </w:r>
      <w:proofErr w:type="spellStart"/>
      <w:r w:rsidRPr="003C6190">
        <w:t>Waters</w:t>
      </w:r>
      <w:proofErr w:type="spellEnd"/>
      <w:r w:rsidRPr="003C6190">
        <w:t xml:space="preserve">, E.J. (2010). </w:t>
      </w:r>
      <w:proofErr w:type="spellStart"/>
      <w:r w:rsidRPr="003C6190">
        <w:t>New</w:t>
      </w:r>
      <w:proofErr w:type="spellEnd"/>
      <w:r w:rsidRPr="003C6190">
        <w:t xml:space="preserve"> </w:t>
      </w:r>
      <w:proofErr w:type="spellStart"/>
      <w:r w:rsidRPr="003C6190">
        <w:t>directions</w:t>
      </w:r>
      <w:proofErr w:type="spellEnd"/>
      <w:r w:rsidRPr="003C6190">
        <w:t xml:space="preserve"> </w:t>
      </w:r>
      <w:proofErr w:type="spellStart"/>
      <w:r w:rsidRPr="003C6190">
        <w:t>in</w:t>
      </w:r>
      <w:proofErr w:type="spellEnd"/>
      <w:r w:rsidRPr="003C6190">
        <w:t xml:space="preserve"> </w:t>
      </w:r>
      <w:proofErr w:type="spellStart"/>
      <w:r w:rsidRPr="003C6190">
        <w:t>stabilization</w:t>
      </w:r>
      <w:proofErr w:type="spellEnd"/>
      <w:r w:rsidRPr="003C6190">
        <w:t xml:space="preserve">, </w:t>
      </w:r>
      <w:proofErr w:type="spellStart"/>
      <w:r w:rsidRPr="003C6190">
        <w:t>clarification</w:t>
      </w:r>
      <w:proofErr w:type="spellEnd"/>
      <w:r w:rsidRPr="003C6190">
        <w:t xml:space="preserve"> </w:t>
      </w:r>
      <w:proofErr w:type="spellStart"/>
      <w:r w:rsidRPr="003C6190">
        <w:t>and</w:t>
      </w:r>
      <w:proofErr w:type="spellEnd"/>
      <w:r w:rsidRPr="003C6190">
        <w:t xml:space="preserve"> </w:t>
      </w:r>
      <w:proofErr w:type="spellStart"/>
      <w:r w:rsidRPr="003C6190">
        <w:t>fining</w:t>
      </w:r>
      <w:proofErr w:type="spellEnd"/>
      <w:r w:rsidRPr="003C6190">
        <w:t xml:space="preserve"> </w:t>
      </w:r>
      <w:proofErr w:type="spellStart"/>
      <w:r w:rsidRPr="003C6190">
        <w:t>of</w:t>
      </w:r>
      <w:proofErr w:type="spellEnd"/>
      <w:r w:rsidRPr="003C6190">
        <w:t xml:space="preserve"> </w:t>
      </w:r>
      <w:proofErr w:type="spellStart"/>
      <w:r w:rsidRPr="003C6190">
        <w:t>white</w:t>
      </w:r>
      <w:proofErr w:type="spellEnd"/>
      <w:r w:rsidRPr="003C6190">
        <w:t xml:space="preserve"> </w:t>
      </w:r>
      <w:proofErr w:type="spellStart"/>
      <w:r w:rsidRPr="003C6190">
        <w:t>wines</w:t>
      </w:r>
      <w:proofErr w:type="spellEnd"/>
      <w:r w:rsidRPr="003C6190">
        <w:t xml:space="preserve">. </w:t>
      </w:r>
      <w:proofErr w:type="spellStart"/>
      <w:r w:rsidRPr="003C6190">
        <w:t>Woodhead</w:t>
      </w:r>
      <w:proofErr w:type="spellEnd"/>
      <w:r w:rsidRPr="003C6190">
        <w:t xml:space="preserve"> </w:t>
      </w:r>
      <w:proofErr w:type="spellStart"/>
      <w:r w:rsidRPr="003C6190">
        <w:t>Publishing</w:t>
      </w:r>
      <w:proofErr w:type="spellEnd"/>
      <w:r w:rsidRPr="003C6190">
        <w:t xml:space="preserve"> </w:t>
      </w:r>
      <w:proofErr w:type="spellStart"/>
      <w:r w:rsidRPr="003C6190">
        <w:t>Series</w:t>
      </w:r>
      <w:proofErr w:type="spellEnd"/>
      <w:r w:rsidRPr="003C6190">
        <w:t xml:space="preserve"> </w:t>
      </w:r>
      <w:proofErr w:type="spellStart"/>
      <w:r w:rsidRPr="003C6190">
        <w:t>in</w:t>
      </w:r>
      <w:proofErr w:type="spellEnd"/>
      <w:r w:rsidRPr="003C6190">
        <w:t xml:space="preserve"> </w:t>
      </w:r>
      <w:proofErr w:type="spellStart"/>
      <w:r w:rsidRPr="003C6190">
        <w:t>Food</w:t>
      </w:r>
      <w:proofErr w:type="spellEnd"/>
      <w:r w:rsidRPr="003C6190">
        <w:t xml:space="preserve"> </w:t>
      </w:r>
      <w:proofErr w:type="spellStart"/>
      <w:r w:rsidRPr="003C6190">
        <w:t>Science</w:t>
      </w:r>
      <w:proofErr w:type="spellEnd"/>
      <w:r w:rsidRPr="003C6190">
        <w:t xml:space="preserve">, </w:t>
      </w:r>
      <w:proofErr w:type="spellStart"/>
      <w:r w:rsidRPr="003C6190">
        <w:t>Technology</w:t>
      </w:r>
      <w:proofErr w:type="spellEnd"/>
      <w:r w:rsidRPr="003C6190">
        <w:t xml:space="preserve"> </w:t>
      </w:r>
      <w:proofErr w:type="spellStart"/>
      <w:r w:rsidRPr="003C6190">
        <w:t>and</w:t>
      </w:r>
      <w:proofErr w:type="spellEnd"/>
      <w:r w:rsidRPr="003C6190">
        <w:t xml:space="preserve"> </w:t>
      </w:r>
      <w:proofErr w:type="spellStart"/>
      <w:r w:rsidRPr="003C6190">
        <w:t>Nutrition</w:t>
      </w:r>
      <w:proofErr w:type="spellEnd"/>
      <w:r w:rsidRPr="003C6190">
        <w:t xml:space="preserve">, 188-225. </w:t>
      </w:r>
      <w:r>
        <w:rPr>
          <w:lang w:val="en-US"/>
        </w:rPr>
        <w:t>DOI</w:t>
      </w:r>
      <w:r w:rsidRPr="003C6190">
        <w:t>: https://doi.org/10.1533/9781845699987.1.188</w:t>
      </w:r>
    </w:p>
    <w:p w14:paraId="0C7D8AD6" w14:textId="78FDDF6D" w:rsidR="003C6190" w:rsidRDefault="003C6190" w:rsidP="003C6190">
      <w:pPr>
        <w:spacing w:line="276" w:lineRule="auto"/>
        <w:ind w:left="567" w:hanging="567"/>
        <w:jc w:val="both"/>
      </w:pPr>
      <w:r>
        <w:rPr>
          <w:lang w:val="en-US"/>
        </w:rPr>
        <w:t>[7]</w:t>
      </w:r>
      <w:r>
        <w:rPr>
          <w:lang w:val="en-US"/>
        </w:rPr>
        <w:tab/>
      </w:r>
      <w:proofErr w:type="spellStart"/>
      <w:r w:rsidRPr="003C6190">
        <w:t>Lambri</w:t>
      </w:r>
      <w:proofErr w:type="spellEnd"/>
      <w:r w:rsidRPr="003C6190">
        <w:t xml:space="preserve">, M., </w:t>
      </w:r>
      <w:proofErr w:type="spellStart"/>
      <w:r w:rsidRPr="003C6190">
        <w:t>Dordoni</w:t>
      </w:r>
      <w:proofErr w:type="spellEnd"/>
      <w:r w:rsidRPr="003C6190">
        <w:t xml:space="preserve">, R., </w:t>
      </w:r>
      <w:proofErr w:type="spellStart"/>
      <w:r w:rsidRPr="003C6190">
        <w:t>Silva</w:t>
      </w:r>
      <w:proofErr w:type="spellEnd"/>
      <w:r w:rsidRPr="003C6190">
        <w:t>, A.</w:t>
      </w:r>
      <w:proofErr w:type="gramStart"/>
      <w:r w:rsidRPr="003C6190">
        <w:t xml:space="preserve">,  </w:t>
      </w:r>
      <w:proofErr w:type="spellStart"/>
      <w:r w:rsidRPr="003C6190">
        <w:t>Faveri</w:t>
      </w:r>
      <w:proofErr w:type="spellEnd"/>
      <w:proofErr w:type="gramEnd"/>
      <w:r w:rsidRPr="003C6190">
        <w:t xml:space="preserve">, D. M. (2012). </w:t>
      </w:r>
      <w:proofErr w:type="spellStart"/>
      <w:r w:rsidRPr="003C6190">
        <w:t>Comparing</w:t>
      </w:r>
      <w:proofErr w:type="spellEnd"/>
      <w:r w:rsidRPr="003C6190">
        <w:t xml:space="preserve"> </w:t>
      </w:r>
      <w:proofErr w:type="spellStart"/>
      <w:r w:rsidRPr="003C6190">
        <w:t>the</w:t>
      </w:r>
      <w:proofErr w:type="spellEnd"/>
      <w:r w:rsidRPr="003C6190">
        <w:t xml:space="preserve"> </w:t>
      </w:r>
      <w:proofErr w:type="spellStart"/>
      <w:r w:rsidRPr="003C6190">
        <w:t>impact</w:t>
      </w:r>
      <w:proofErr w:type="spellEnd"/>
      <w:r w:rsidRPr="003C6190">
        <w:t xml:space="preserve"> </w:t>
      </w:r>
      <w:proofErr w:type="spellStart"/>
      <w:r w:rsidRPr="003C6190">
        <w:t>of</w:t>
      </w:r>
      <w:proofErr w:type="spellEnd"/>
      <w:r w:rsidRPr="003C6190">
        <w:t xml:space="preserve"> </w:t>
      </w:r>
      <w:proofErr w:type="spellStart"/>
      <w:r w:rsidRPr="003C6190">
        <w:t>bentonite</w:t>
      </w:r>
      <w:proofErr w:type="spellEnd"/>
      <w:r w:rsidRPr="003C6190">
        <w:t xml:space="preserve"> </w:t>
      </w:r>
      <w:proofErr w:type="spellStart"/>
      <w:r w:rsidRPr="003C6190">
        <w:t>addition</w:t>
      </w:r>
      <w:proofErr w:type="spellEnd"/>
      <w:r w:rsidRPr="003C6190">
        <w:t xml:space="preserve"> </w:t>
      </w:r>
      <w:proofErr w:type="spellStart"/>
      <w:r w:rsidRPr="003C6190">
        <w:t>for</w:t>
      </w:r>
      <w:proofErr w:type="spellEnd"/>
      <w:r w:rsidRPr="003C6190">
        <w:t xml:space="preserve"> </w:t>
      </w:r>
      <w:proofErr w:type="spellStart"/>
      <w:r w:rsidRPr="003C6190">
        <w:t>both</w:t>
      </w:r>
      <w:proofErr w:type="spellEnd"/>
      <w:r w:rsidRPr="003C6190">
        <w:t xml:space="preserve"> </w:t>
      </w:r>
      <w:proofErr w:type="spellStart"/>
      <w:r w:rsidRPr="003C6190">
        <w:t>must</w:t>
      </w:r>
      <w:proofErr w:type="spellEnd"/>
      <w:r w:rsidRPr="003C6190">
        <w:t xml:space="preserve"> </w:t>
      </w:r>
      <w:proofErr w:type="spellStart"/>
      <w:r w:rsidRPr="003C6190">
        <w:t>clarification</w:t>
      </w:r>
      <w:proofErr w:type="spellEnd"/>
      <w:r w:rsidRPr="003C6190">
        <w:t xml:space="preserve"> </w:t>
      </w:r>
      <w:proofErr w:type="spellStart"/>
      <w:r w:rsidRPr="003C6190">
        <w:t>and</w:t>
      </w:r>
      <w:proofErr w:type="spellEnd"/>
      <w:r w:rsidRPr="003C6190">
        <w:t xml:space="preserve"> </w:t>
      </w:r>
      <w:proofErr w:type="spellStart"/>
      <w:r w:rsidRPr="003C6190">
        <w:t>wine</w:t>
      </w:r>
      <w:proofErr w:type="spellEnd"/>
      <w:r w:rsidRPr="003C6190">
        <w:t xml:space="preserve"> </w:t>
      </w:r>
      <w:proofErr w:type="spellStart"/>
      <w:r w:rsidRPr="003C6190">
        <w:t>fining</w:t>
      </w:r>
      <w:proofErr w:type="spellEnd"/>
      <w:r w:rsidRPr="003C6190">
        <w:t xml:space="preserve"> </w:t>
      </w:r>
      <w:proofErr w:type="spellStart"/>
      <w:r w:rsidRPr="003C6190">
        <w:t>on</w:t>
      </w:r>
      <w:proofErr w:type="spellEnd"/>
      <w:r w:rsidRPr="003C6190">
        <w:t xml:space="preserve"> </w:t>
      </w:r>
      <w:proofErr w:type="spellStart"/>
      <w:r w:rsidRPr="003C6190">
        <w:t>the</w:t>
      </w:r>
      <w:proofErr w:type="spellEnd"/>
      <w:r w:rsidRPr="003C6190">
        <w:t xml:space="preserve"> </w:t>
      </w:r>
      <w:proofErr w:type="spellStart"/>
      <w:r w:rsidRPr="003C6190">
        <w:t>chemical</w:t>
      </w:r>
      <w:proofErr w:type="spellEnd"/>
      <w:r w:rsidRPr="003C6190">
        <w:t xml:space="preserve"> </w:t>
      </w:r>
      <w:proofErr w:type="spellStart"/>
      <w:r w:rsidRPr="003C6190">
        <w:t>profile</w:t>
      </w:r>
      <w:proofErr w:type="spellEnd"/>
      <w:r w:rsidRPr="003C6190">
        <w:t xml:space="preserve"> </w:t>
      </w:r>
      <w:proofErr w:type="spellStart"/>
      <w:r w:rsidRPr="003C6190">
        <w:t>of</w:t>
      </w:r>
      <w:proofErr w:type="spellEnd"/>
      <w:r w:rsidRPr="003C6190">
        <w:t xml:space="preserve"> </w:t>
      </w:r>
      <w:proofErr w:type="spellStart"/>
      <w:r w:rsidRPr="003C6190">
        <w:t>wine</w:t>
      </w:r>
      <w:proofErr w:type="spellEnd"/>
      <w:r w:rsidRPr="003C6190">
        <w:t xml:space="preserve"> </w:t>
      </w:r>
      <w:proofErr w:type="spellStart"/>
      <w:r w:rsidRPr="003C6190">
        <w:t>from</w:t>
      </w:r>
      <w:proofErr w:type="spellEnd"/>
      <w:r w:rsidRPr="003C6190">
        <w:t xml:space="preserve"> </w:t>
      </w:r>
      <w:proofErr w:type="spellStart"/>
      <w:r w:rsidRPr="003C6190">
        <w:t>Chambave</w:t>
      </w:r>
      <w:proofErr w:type="spellEnd"/>
      <w:r w:rsidRPr="003C6190">
        <w:t xml:space="preserve"> </w:t>
      </w:r>
      <w:proofErr w:type="spellStart"/>
      <w:r w:rsidRPr="003C6190">
        <w:t>Muscat</w:t>
      </w:r>
      <w:proofErr w:type="spellEnd"/>
      <w:r w:rsidRPr="003C6190">
        <w:t xml:space="preserve"> </w:t>
      </w:r>
      <w:proofErr w:type="spellStart"/>
      <w:r w:rsidRPr="003C6190">
        <w:t>grapes</w:t>
      </w:r>
      <w:proofErr w:type="spellEnd"/>
      <w:r w:rsidRPr="003C6190">
        <w:t xml:space="preserve">. </w:t>
      </w:r>
      <w:proofErr w:type="spellStart"/>
      <w:r w:rsidRPr="003C6190">
        <w:t>International</w:t>
      </w:r>
      <w:proofErr w:type="spellEnd"/>
      <w:r w:rsidRPr="003C6190">
        <w:t xml:space="preserve"> </w:t>
      </w:r>
      <w:proofErr w:type="spellStart"/>
      <w:r w:rsidRPr="003C6190">
        <w:t>Journal</w:t>
      </w:r>
      <w:proofErr w:type="spellEnd"/>
      <w:r w:rsidRPr="003C6190">
        <w:t xml:space="preserve"> </w:t>
      </w:r>
      <w:proofErr w:type="spellStart"/>
      <w:r w:rsidRPr="003C6190">
        <w:t>of</w:t>
      </w:r>
      <w:proofErr w:type="spellEnd"/>
      <w:r w:rsidRPr="003C6190">
        <w:t xml:space="preserve"> </w:t>
      </w:r>
      <w:proofErr w:type="spellStart"/>
      <w:r w:rsidRPr="003C6190">
        <w:t>Food</w:t>
      </w:r>
      <w:proofErr w:type="spellEnd"/>
      <w:r w:rsidRPr="003C6190">
        <w:t xml:space="preserve"> </w:t>
      </w:r>
      <w:proofErr w:type="spellStart"/>
      <w:r w:rsidRPr="003C6190">
        <w:t>Science</w:t>
      </w:r>
      <w:proofErr w:type="spellEnd"/>
      <w:r w:rsidRPr="003C6190">
        <w:t xml:space="preserve"> &amp; </w:t>
      </w:r>
      <w:proofErr w:type="spellStart"/>
      <w:r w:rsidRPr="003C6190">
        <w:t>Technology</w:t>
      </w:r>
      <w:proofErr w:type="spellEnd"/>
      <w:r w:rsidRPr="003C6190">
        <w:t>, 47 (1), 1–</w:t>
      </w:r>
      <w:r w:rsidR="008E0ABC">
        <w:rPr>
          <w:lang w:val="en-US"/>
        </w:rPr>
        <w:t> </w:t>
      </w:r>
      <w:r w:rsidRPr="003C6190">
        <w:t>12.</w:t>
      </w:r>
    </w:p>
    <w:p w14:paraId="7A3F2E9A" w14:textId="6F63A5E3" w:rsidR="003C6190" w:rsidRPr="00FC1DA9" w:rsidRDefault="003C6190" w:rsidP="003C6190">
      <w:pPr>
        <w:spacing w:line="276" w:lineRule="auto"/>
        <w:ind w:left="567" w:hanging="567"/>
        <w:jc w:val="both"/>
      </w:pPr>
      <w:r>
        <w:rPr>
          <w:lang w:val="en-US"/>
        </w:rPr>
        <w:t>[8]</w:t>
      </w:r>
      <w:r>
        <w:rPr>
          <w:lang w:val="en-US"/>
        </w:rPr>
        <w:tab/>
      </w:r>
      <w:proofErr w:type="spellStart"/>
      <w:r w:rsidR="006925A5" w:rsidRPr="006925A5">
        <w:t>Sommer</w:t>
      </w:r>
      <w:proofErr w:type="spellEnd"/>
      <w:r w:rsidR="006925A5" w:rsidRPr="006925A5">
        <w:t xml:space="preserve">, S., </w:t>
      </w:r>
      <w:proofErr w:type="spellStart"/>
      <w:r w:rsidR="006925A5" w:rsidRPr="006925A5">
        <w:t>Sommer</w:t>
      </w:r>
      <w:proofErr w:type="spellEnd"/>
      <w:r w:rsidR="006925A5" w:rsidRPr="006925A5">
        <w:t xml:space="preserve">, S. J., </w:t>
      </w:r>
      <w:proofErr w:type="spellStart"/>
      <w:r w:rsidR="006925A5" w:rsidRPr="006925A5">
        <w:t>Gutierrez</w:t>
      </w:r>
      <w:proofErr w:type="spellEnd"/>
      <w:r w:rsidR="006925A5" w:rsidRPr="006925A5">
        <w:t xml:space="preserve">, M. (2022). </w:t>
      </w:r>
      <w:proofErr w:type="spellStart"/>
      <w:r w:rsidR="006925A5" w:rsidRPr="006925A5">
        <w:t>Characterization</w:t>
      </w:r>
      <w:proofErr w:type="spellEnd"/>
      <w:r w:rsidR="006925A5" w:rsidRPr="006925A5">
        <w:t xml:space="preserve"> </w:t>
      </w:r>
      <w:proofErr w:type="spellStart"/>
      <w:r w:rsidR="006925A5" w:rsidRPr="006925A5">
        <w:t>of</w:t>
      </w:r>
      <w:proofErr w:type="spellEnd"/>
      <w:r w:rsidR="006925A5" w:rsidRPr="006925A5">
        <w:t xml:space="preserve"> </w:t>
      </w:r>
      <w:proofErr w:type="spellStart"/>
      <w:r w:rsidR="006925A5" w:rsidRPr="006925A5">
        <w:t>Different</w:t>
      </w:r>
      <w:proofErr w:type="spellEnd"/>
      <w:r w:rsidR="006925A5" w:rsidRPr="006925A5">
        <w:t xml:space="preserve"> </w:t>
      </w:r>
      <w:proofErr w:type="spellStart"/>
      <w:r w:rsidR="006925A5" w:rsidRPr="006925A5">
        <w:t>Bentonites</w:t>
      </w:r>
      <w:proofErr w:type="spellEnd"/>
      <w:r w:rsidR="006925A5" w:rsidRPr="006925A5">
        <w:t xml:space="preserve"> </w:t>
      </w:r>
      <w:proofErr w:type="spellStart"/>
      <w:r w:rsidR="006925A5" w:rsidRPr="006925A5">
        <w:t>and</w:t>
      </w:r>
      <w:proofErr w:type="spellEnd"/>
      <w:r w:rsidR="006925A5" w:rsidRPr="006925A5">
        <w:t xml:space="preserve"> </w:t>
      </w:r>
      <w:proofErr w:type="spellStart"/>
      <w:r w:rsidR="006925A5" w:rsidRPr="006925A5">
        <w:t>Their</w:t>
      </w:r>
      <w:proofErr w:type="spellEnd"/>
      <w:r w:rsidR="006925A5" w:rsidRPr="006925A5">
        <w:t xml:space="preserve"> </w:t>
      </w:r>
      <w:proofErr w:type="spellStart"/>
      <w:r w:rsidR="006925A5" w:rsidRPr="006925A5">
        <w:t>Properties</w:t>
      </w:r>
      <w:proofErr w:type="spellEnd"/>
      <w:r w:rsidR="006925A5" w:rsidRPr="006925A5">
        <w:t xml:space="preserve"> </w:t>
      </w:r>
      <w:proofErr w:type="spellStart"/>
      <w:r w:rsidR="006925A5" w:rsidRPr="006925A5">
        <w:t>as</w:t>
      </w:r>
      <w:proofErr w:type="spellEnd"/>
      <w:r w:rsidR="006925A5" w:rsidRPr="006925A5">
        <w:t xml:space="preserve"> a </w:t>
      </w:r>
      <w:proofErr w:type="spellStart"/>
      <w:r w:rsidR="006925A5" w:rsidRPr="006925A5">
        <w:t>Protein-Fining</w:t>
      </w:r>
      <w:proofErr w:type="spellEnd"/>
      <w:r w:rsidR="006925A5" w:rsidRPr="006925A5">
        <w:t xml:space="preserve"> </w:t>
      </w:r>
      <w:proofErr w:type="spellStart"/>
      <w:r w:rsidR="006925A5" w:rsidRPr="006925A5">
        <w:t>Agent</w:t>
      </w:r>
      <w:proofErr w:type="spellEnd"/>
      <w:r w:rsidR="006925A5" w:rsidRPr="006925A5">
        <w:t xml:space="preserve"> </w:t>
      </w:r>
      <w:proofErr w:type="spellStart"/>
      <w:r w:rsidR="006925A5" w:rsidRPr="006925A5">
        <w:t>in</w:t>
      </w:r>
      <w:proofErr w:type="spellEnd"/>
      <w:r w:rsidR="006925A5" w:rsidRPr="006925A5">
        <w:t xml:space="preserve"> </w:t>
      </w:r>
      <w:proofErr w:type="spellStart"/>
      <w:r w:rsidR="006925A5" w:rsidRPr="006925A5">
        <w:t>Wine</w:t>
      </w:r>
      <w:proofErr w:type="spellEnd"/>
      <w:r w:rsidR="006925A5" w:rsidRPr="006925A5">
        <w:t xml:space="preserve">. </w:t>
      </w:r>
      <w:proofErr w:type="spellStart"/>
      <w:r w:rsidR="006925A5" w:rsidRPr="006925A5">
        <w:t>Beverages</w:t>
      </w:r>
      <w:proofErr w:type="spellEnd"/>
      <w:r w:rsidR="006925A5" w:rsidRPr="006925A5">
        <w:t xml:space="preserve">, 8(2), 31. </w:t>
      </w:r>
      <w:r w:rsidR="006925A5">
        <w:rPr>
          <w:lang w:val="en-US"/>
        </w:rPr>
        <w:t>DOI</w:t>
      </w:r>
      <w:r w:rsidR="006925A5" w:rsidRPr="003C6190">
        <w:t>:</w:t>
      </w:r>
      <w:r w:rsidR="006925A5" w:rsidRPr="006925A5">
        <w:t xml:space="preserve"> </w:t>
      </w:r>
      <w:hyperlink r:id="rId13" w:history="1">
        <w:r w:rsidR="00FC1DA9" w:rsidRPr="00FC1DA9">
          <w:rPr>
            <w:rStyle w:val="a9"/>
            <w:color w:val="auto"/>
            <w:u w:val="none"/>
          </w:rPr>
          <w:t>https://doi.org/10.3390/beverages8020031</w:t>
        </w:r>
      </w:hyperlink>
    </w:p>
    <w:p w14:paraId="3E4CFA1A" w14:textId="6E99AEF0" w:rsidR="00FC1DA9" w:rsidRDefault="00FC1DA9" w:rsidP="00FC1DA9">
      <w:pPr>
        <w:spacing w:line="276" w:lineRule="auto"/>
        <w:ind w:left="567" w:hanging="567"/>
        <w:jc w:val="both"/>
      </w:pPr>
      <w:r>
        <w:rPr>
          <w:lang w:val="en-US"/>
        </w:rPr>
        <w:t>[9]</w:t>
      </w:r>
      <w:r>
        <w:rPr>
          <w:lang w:val="en-US"/>
        </w:rPr>
        <w:tab/>
      </w:r>
      <w:proofErr w:type="spellStart"/>
      <w:r w:rsidRPr="00FC1DA9">
        <w:t>Sommer</w:t>
      </w:r>
      <w:proofErr w:type="spellEnd"/>
      <w:r w:rsidRPr="00FC1DA9">
        <w:t xml:space="preserve">, S., </w:t>
      </w:r>
      <w:proofErr w:type="spellStart"/>
      <w:r w:rsidRPr="00FC1DA9">
        <w:t>Tondini</w:t>
      </w:r>
      <w:proofErr w:type="spellEnd"/>
      <w:r w:rsidRPr="00FC1DA9">
        <w:t xml:space="preserve">, F. (2021). </w:t>
      </w:r>
      <w:proofErr w:type="spellStart"/>
      <w:r w:rsidRPr="00FC1DA9">
        <w:t>Sustainable</w:t>
      </w:r>
      <w:proofErr w:type="spellEnd"/>
      <w:r w:rsidRPr="00FC1DA9">
        <w:t xml:space="preserve"> </w:t>
      </w:r>
      <w:proofErr w:type="spellStart"/>
      <w:r w:rsidRPr="00FC1DA9">
        <w:t>Replacement</w:t>
      </w:r>
      <w:proofErr w:type="spellEnd"/>
      <w:r w:rsidRPr="00FC1DA9">
        <w:t xml:space="preserve"> </w:t>
      </w:r>
      <w:proofErr w:type="spellStart"/>
      <w:r w:rsidRPr="00FC1DA9">
        <w:t>Strategies</w:t>
      </w:r>
      <w:proofErr w:type="spellEnd"/>
      <w:r w:rsidRPr="00FC1DA9">
        <w:t xml:space="preserve"> </w:t>
      </w:r>
      <w:proofErr w:type="spellStart"/>
      <w:r w:rsidRPr="00FC1DA9">
        <w:t>for</w:t>
      </w:r>
      <w:proofErr w:type="spellEnd"/>
      <w:r w:rsidRPr="00FC1DA9">
        <w:t xml:space="preserve"> </w:t>
      </w:r>
      <w:proofErr w:type="spellStart"/>
      <w:r w:rsidRPr="00FC1DA9">
        <w:t>Bentonite</w:t>
      </w:r>
      <w:proofErr w:type="spellEnd"/>
      <w:r w:rsidRPr="00FC1DA9">
        <w:t xml:space="preserve"> </w:t>
      </w:r>
      <w:proofErr w:type="spellStart"/>
      <w:r w:rsidRPr="00FC1DA9">
        <w:t>in</w:t>
      </w:r>
      <w:proofErr w:type="spellEnd"/>
      <w:r w:rsidRPr="00FC1DA9">
        <w:t xml:space="preserve"> </w:t>
      </w:r>
      <w:proofErr w:type="spellStart"/>
      <w:r w:rsidRPr="00FC1DA9">
        <w:t>Wine</w:t>
      </w:r>
      <w:proofErr w:type="spellEnd"/>
      <w:r w:rsidRPr="00FC1DA9">
        <w:t xml:space="preserve"> </w:t>
      </w:r>
      <w:proofErr w:type="spellStart"/>
      <w:r w:rsidRPr="00FC1DA9">
        <w:t>Using</w:t>
      </w:r>
      <w:proofErr w:type="spellEnd"/>
      <w:r w:rsidRPr="00FC1DA9">
        <w:t xml:space="preserve"> </w:t>
      </w:r>
      <w:proofErr w:type="spellStart"/>
      <w:r w:rsidRPr="00FC1DA9">
        <w:t>Alternative</w:t>
      </w:r>
      <w:proofErr w:type="spellEnd"/>
      <w:r w:rsidRPr="00FC1DA9">
        <w:t xml:space="preserve"> </w:t>
      </w:r>
      <w:proofErr w:type="spellStart"/>
      <w:r w:rsidRPr="00FC1DA9">
        <w:t>Protein</w:t>
      </w:r>
      <w:proofErr w:type="spellEnd"/>
      <w:r w:rsidRPr="00FC1DA9">
        <w:t xml:space="preserve"> </w:t>
      </w:r>
      <w:proofErr w:type="spellStart"/>
      <w:r w:rsidRPr="00FC1DA9">
        <w:t>Fining</w:t>
      </w:r>
      <w:proofErr w:type="spellEnd"/>
      <w:r w:rsidRPr="00FC1DA9">
        <w:t xml:space="preserve"> </w:t>
      </w:r>
      <w:proofErr w:type="spellStart"/>
      <w:r w:rsidRPr="00FC1DA9">
        <w:t>Agents</w:t>
      </w:r>
      <w:proofErr w:type="spellEnd"/>
      <w:r w:rsidRPr="00FC1DA9">
        <w:t xml:space="preserve">. </w:t>
      </w:r>
      <w:proofErr w:type="spellStart"/>
      <w:r w:rsidRPr="00FC1DA9">
        <w:t>Sustainability</w:t>
      </w:r>
      <w:proofErr w:type="spellEnd"/>
      <w:r w:rsidRPr="00FC1DA9">
        <w:t xml:space="preserve">, 13(4), 1860. </w:t>
      </w:r>
      <w:r>
        <w:rPr>
          <w:lang w:val="en-US"/>
        </w:rPr>
        <w:t>DOI</w:t>
      </w:r>
      <w:r w:rsidRPr="003C6190">
        <w:t>:</w:t>
      </w:r>
      <w:r>
        <w:rPr>
          <w:lang w:val="en-US"/>
        </w:rPr>
        <w:t xml:space="preserve"> </w:t>
      </w:r>
      <w:r w:rsidRPr="00FC1DA9">
        <w:t>https://doi.org/10.3390/su13041860</w:t>
      </w:r>
    </w:p>
    <w:p w14:paraId="0E859769" w14:textId="27BBD89C" w:rsidR="003C6190" w:rsidRDefault="003C6190" w:rsidP="003C6190">
      <w:pPr>
        <w:spacing w:line="276" w:lineRule="auto"/>
        <w:ind w:left="567" w:hanging="567"/>
        <w:jc w:val="both"/>
      </w:pPr>
      <w:r>
        <w:rPr>
          <w:lang w:val="en-US"/>
        </w:rPr>
        <w:t>[</w:t>
      </w:r>
      <w:r w:rsidR="00FC1DA9">
        <w:rPr>
          <w:lang w:val="en-US"/>
        </w:rPr>
        <w:t>10</w:t>
      </w:r>
      <w:r>
        <w:rPr>
          <w:lang w:val="en-US"/>
        </w:rPr>
        <w:t>]</w:t>
      </w:r>
      <w:r>
        <w:rPr>
          <w:lang w:val="en-US"/>
        </w:rPr>
        <w:tab/>
      </w:r>
      <w:proofErr w:type="spellStart"/>
      <w:r w:rsidR="008E0ABC" w:rsidRPr="008E0ABC">
        <w:t>Rosário</w:t>
      </w:r>
      <w:proofErr w:type="spellEnd"/>
      <w:r w:rsidR="008E0ABC" w:rsidRPr="008E0ABC">
        <w:t xml:space="preserve">, </w:t>
      </w:r>
      <w:proofErr w:type="spellStart"/>
      <w:r w:rsidR="008E0ABC" w:rsidRPr="008E0ABC">
        <w:t>Jeane</w:t>
      </w:r>
      <w:proofErr w:type="spellEnd"/>
      <w:r w:rsidR="008E0ABC" w:rsidRPr="008E0ABC">
        <w:t xml:space="preserve"> A., </w:t>
      </w:r>
      <w:proofErr w:type="spellStart"/>
      <w:r w:rsidR="008E0ABC" w:rsidRPr="008E0ABC">
        <w:t>Silva</w:t>
      </w:r>
      <w:proofErr w:type="spellEnd"/>
      <w:r w:rsidR="008E0ABC" w:rsidRPr="008E0ABC">
        <w:t xml:space="preserve">, </w:t>
      </w:r>
      <w:proofErr w:type="spellStart"/>
      <w:r w:rsidR="008E0ABC" w:rsidRPr="008E0ABC">
        <w:t>Laura</w:t>
      </w:r>
      <w:proofErr w:type="spellEnd"/>
      <w:r w:rsidR="008E0ABC" w:rsidRPr="008E0ABC">
        <w:t xml:space="preserve"> A., G. </w:t>
      </w:r>
      <w:proofErr w:type="spellStart"/>
      <w:r w:rsidR="008E0ABC" w:rsidRPr="008E0ABC">
        <w:t>Moura</w:t>
      </w:r>
      <w:proofErr w:type="spellEnd"/>
      <w:r w:rsidR="008E0ABC" w:rsidRPr="008E0ABC">
        <w:t xml:space="preserve">, </w:t>
      </w:r>
      <w:proofErr w:type="spellStart"/>
      <w:r w:rsidR="008E0ABC" w:rsidRPr="008E0ABC">
        <w:t>Gabriel</w:t>
      </w:r>
      <w:proofErr w:type="spellEnd"/>
      <w:r w:rsidR="008E0ABC" w:rsidRPr="008E0ABC">
        <w:t xml:space="preserve"> B., </w:t>
      </w:r>
      <w:proofErr w:type="spellStart"/>
      <w:r w:rsidR="008E0ABC" w:rsidRPr="008E0ABC">
        <w:t>Gusatti</w:t>
      </w:r>
      <w:proofErr w:type="spellEnd"/>
      <w:r w:rsidR="008E0ABC" w:rsidRPr="008E0ABC">
        <w:t xml:space="preserve">, M, </w:t>
      </w:r>
      <w:proofErr w:type="spellStart"/>
      <w:proofErr w:type="gramStart"/>
      <w:r w:rsidR="008E0ABC" w:rsidRPr="008E0ABC">
        <w:t>Lima</w:t>
      </w:r>
      <w:proofErr w:type="spellEnd"/>
      <w:r w:rsidR="008E0ABC" w:rsidRPr="008E0ABC">
        <w:t xml:space="preserve">,  </w:t>
      </w:r>
      <w:proofErr w:type="spellStart"/>
      <w:r w:rsidR="008E0ABC" w:rsidRPr="008E0ABC">
        <w:t>Raquel</w:t>
      </w:r>
      <w:proofErr w:type="spellEnd"/>
      <w:proofErr w:type="gramEnd"/>
      <w:r w:rsidR="008E0ABC" w:rsidRPr="008E0ABC">
        <w:t xml:space="preserve"> B., </w:t>
      </w:r>
      <w:proofErr w:type="spellStart"/>
      <w:r w:rsidR="008E0ABC" w:rsidRPr="008E0ABC">
        <w:t>Brys</w:t>
      </w:r>
      <w:proofErr w:type="spellEnd"/>
      <w:r w:rsidR="008E0ABC" w:rsidRPr="008E0ABC">
        <w:t xml:space="preserve">, </w:t>
      </w:r>
      <w:proofErr w:type="spellStart"/>
      <w:r w:rsidR="008E0ABC" w:rsidRPr="008E0ABC">
        <w:t>Miguel</w:t>
      </w:r>
      <w:proofErr w:type="spellEnd"/>
      <w:r w:rsidR="008E0ABC" w:rsidRPr="008E0ABC">
        <w:t xml:space="preserve"> E. P.,. </w:t>
      </w:r>
      <w:proofErr w:type="spellStart"/>
      <w:r w:rsidR="008E0ABC" w:rsidRPr="008E0ABC">
        <w:t>Kuhnen</w:t>
      </w:r>
      <w:proofErr w:type="spellEnd"/>
      <w:r w:rsidR="008E0ABC" w:rsidRPr="008E0ABC">
        <w:t xml:space="preserve">, </w:t>
      </w:r>
      <w:proofErr w:type="spellStart"/>
      <w:r w:rsidR="008E0ABC" w:rsidRPr="008E0ABC">
        <w:t>Nivaldo</w:t>
      </w:r>
      <w:proofErr w:type="spellEnd"/>
      <w:r w:rsidR="008E0ABC" w:rsidRPr="008E0ABC">
        <w:t xml:space="preserve"> C., </w:t>
      </w:r>
      <w:proofErr w:type="spellStart"/>
      <w:r w:rsidR="008E0ABC" w:rsidRPr="008E0ABC">
        <w:t>Riella</w:t>
      </w:r>
      <w:proofErr w:type="spellEnd"/>
      <w:r w:rsidR="008E0ABC" w:rsidRPr="008E0ABC">
        <w:t xml:space="preserve">, </w:t>
      </w:r>
      <w:proofErr w:type="spellStart"/>
      <w:r w:rsidR="008E0ABC" w:rsidRPr="008E0ABC">
        <w:t>Humberto</w:t>
      </w:r>
      <w:proofErr w:type="spellEnd"/>
      <w:r w:rsidR="008E0ABC" w:rsidRPr="008E0ABC">
        <w:t xml:space="preserve"> G. (2019). </w:t>
      </w:r>
      <w:proofErr w:type="spellStart"/>
      <w:r w:rsidR="008E0ABC" w:rsidRPr="008E0ABC">
        <w:t>Influence</w:t>
      </w:r>
      <w:proofErr w:type="spellEnd"/>
      <w:r w:rsidR="008E0ABC" w:rsidRPr="008E0ABC">
        <w:t xml:space="preserve"> </w:t>
      </w:r>
      <w:proofErr w:type="spellStart"/>
      <w:r w:rsidR="008E0ABC" w:rsidRPr="008E0ABC">
        <w:t>of</w:t>
      </w:r>
      <w:proofErr w:type="spellEnd"/>
      <w:r w:rsidR="008E0ABC" w:rsidRPr="008E0ABC">
        <w:t xml:space="preserve"> </w:t>
      </w:r>
      <w:proofErr w:type="spellStart"/>
      <w:r w:rsidR="008E0ABC" w:rsidRPr="008E0ABC">
        <w:t>Alkaline</w:t>
      </w:r>
      <w:proofErr w:type="spellEnd"/>
      <w:r w:rsidR="008E0ABC" w:rsidRPr="008E0ABC">
        <w:t xml:space="preserve"> </w:t>
      </w:r>
      <w:proofErr w:type="spellStart"/>
      <w:r w:rsidR="008E0ABC" w:rsidRPr="008E0ABC">
        <w:t>Activation</w:t>
      </w:r>
      <w:proofErr w:type="spellEnd"/>
      <w:r w:rsidR="008E0ABC" w:rsidRPr="008E0ABC">
        <w:t xml:space="preserve"> </w:t>
      </w:r>
      <w:proofErr w:type="spellStart"/>
      <w:r w:rsidR="008E0ABC" w:rsidRPr="008E0ABC">
        <w:t>Over</w:t>
      </w:r>
      <w:proofErr w:type="spellEnd"/>
      <w:r w:rsidR="008E0ABC" w:rsidRPr="008E0ABC">
        <w:t xml:space="preserve"> </w:t>
      </w:r>
      <w:proofErr w:type="spellStart"/>
      <w:r w:rsidR="008E0ABC" w:rsidRPr="008E0ABC">
        <w:t>Swelling</w:t>
      </w:r>
      <w:proofErr w:type="spellEnd"/>
      <w:r w:rsidR="008E0ABC" w:rsidRPr="008E0ABC">
        <w:t xml:space="preserve"> </w:t>
      </w:r>
      <w:proofErr w:type="spellStart"/>
      <w:r w:rsidR="008E0ABC" w:rsidRPr="008E0ABC">
        <w:t>and</w:t>
      </w:r>
      <w:proofErr w:type="spellEnd"/>
      <w:r w:rsidR="008E0ABC" w:rsidRPr="008E0ABC">
        <w:t xml:space="preserve"> </w:t>
      </w:r>
      <w:proofErr w:type="spellStart"/>
      <w:r w:rsidR="008E0ABC" w:rsidRPr="008E0ABC">
        <w:t>Cation</w:t>
      </w:r>
      <w:proofErr w:type="spellEnd"/>
      <w:r w:rsidR="008E0ABC" w:rsidRPr="008E0ABC">
        <w:t xml:space="preserve"> Exchange </w:t>
      </w:r>
      <w:proofErr w:type="spellStart"/>
      <w:r w:rsidR="008E0ABC" w:rsidRPr="008E0ABC">
        <w:t>Capacity</w:t>
      </w:r>
      <w:proofErr w:type="spellEnd"/>
      <w:r w:rsidR="008E0ABC" w:rsidRPr="008E0ABC">
        <w:t xml:space="preserve"> </w:t>
      </w:r>
      <w:proofErr w:type="spellStart"/>
      <w:r w:rsidR="008E0ABC" w:rsidRPr="008E0ABC">
        <w:t>on</w:t>
      </w:r>
      <w:proofErr w:type="spellEnd"/>
      <w:r w:rsidR="008E0ABC" w:rsidRPr="008E0ABC">
        <w:t xml:space="preserve"> </w:t>
      </w:r>
      <w:proofErr w:type="spellStart"/>
      <w:r w:rsidR="008E0ABC" w:rsidRPr="008E0ABC">
        <w:t>Bentonites</w:t>
      </w:r>
      <w:proofErr w:type="spellEnd"/>
      <w:r w:rsidR="008E0ABC" w:rsidRPr="008E0ABC">
        <w:t xml:space="preserve">. </w:t>
      </w:r>
      <w:proofErr w:type="spellStart"/>
      <w:r w:rsidR="008E0ABC" w:rsidRPr="008E0ABC">
        <w:t>Seventh</w:t>
      </w:r>
      <w:proofErr w:type="spellEnd"/>
      <w:r w:rsidR="008E0ABC" w:rsidRPr="008E0ABC">
        <w:t xml:space="preserve"> </w:t>
      </w:r>
      <w:proofErr w:type="spellStart"/>
      <w:r w:rsidR="008E0ABC" w:rsidRPr="008E0ABC">
        <w:t>International</w:t>
      </w:r>
      <w:proofErr w:type="spellEnd"/>
      <w:r w:rsidR="008E0ABC" w:rsidRPr="008E0ABC">
        <w:t xml:space="preserve"> </w:t>
      </w:r>
      <w:proofErr w:type="spellStart"/>
      <w:r w:rsidR="008E0ABC" w:rsidRPr="008E0ABC">
        <w:t>Latin</w:t>
      </w:r>
      <w:proofErr w:type="spellEnd"/>
      <w:r w:rsidR="008E0ABC" w:rsidRPr="008E0ABC">
        <w:t xml:space="preserve"> </w:t>
      </w:r>
      <w:proofErr w:type="spellStart"/>
      <w:r w:rsidR="008E0ABC" w:rsidRPr="008E0ABC">
        <w:t>American</w:t>
      </w:r>
      <w:proofErr w:type="spellEnd"/>
      <w:r w:rsidR="008E0ABC" w:rsidRPr="008E0ABC">
        <w:t xml:space="preserve"> </w:t>
      </w:r>
      <w:proofErr w:type="spellStart"/>
      <w:r w:rsidR="008E0ABC" w:rsidRPr="008E0ABC">
        <w:t>Conference</w:t>
      </w:r>
      <w:proofErr w:type="spellEnd"/>
      <w:r w:rsidR="008E0ABC" w:rsidRPr="008E0ABC">
        <w:t xml:space="preserve"> </w:t>
      </w:r>
      <w:proofErr w:type="spellStart"/>
      <w:r w:rsidR="008E0ABC" w:rsidRPr="008E0ABC">
        <w:t>on</w:t>
      </w:r>
      <w:proofErr w:type="spellEnd"/>
      <w:r w:rsidR="008E0ABC" w:rsidRPr="008E0ABC">
        <w:t xml:space="preserve"> </w:t>
      </w:r>
      <w:proofErr w:type="spellStart"/>
      <w:r w:rsidR="008E0ABC" w:rsidRPr="008E0ABC">
        <w:t>Powder</w:t>
      </w:r>
      <w:proofErr w:type="spellEnd"/>
      <w:r w:rsidR="008E0ABC" w:rsidRPr="008E0ABC">
        <w:t xml:space="preserve"> </w:t>
      </w:r>
      <w:proofErr w:type="spellStart"/>
      <w:r w:rsidR="008E0ABC" w:rsidRPr="008E0ABC">
        <w:t>Technology</w:t>
      </w:r>
      <w:proofErr w:type="spellEnd"/>
      <w:r w:rsidR="008E0ABC" w:rsidRPr="008E0ABC">
        <w:t xml:space="preserve">, </w:t>
      </w:r>
      <w:proofErr w:type="spellStart"/>
      <w:r w:rsidR="008E0ABC" w:rsidRPr="008E0ABC">
        <w:t>November</w:t>
      </w:r>
      <w:proofErr w:type="spellEnd"/>
      <w:r w:rsidR="008E0ABC" w:rsidRPr="008E0ABC">
        <w:t xml:space="preserve"> 08-10, </w:t>
      </w:r>
      <w:proofErr w:type="spellStart"/>
      <w:r w:rsidR="008E0ABC" w:rsidRPr="008E0ABC">
        <w:t>Atibaia</w:t>
      </w:r>
      <w:proofErr w:type="spellEnd"/>
      <w:r w:rsidR="008E0ABC" w:rsidRPr="008E0ABC">
        <w:t xml:space="preserve">, SP, </w:t>
      </w:r>
      <w:proofErr w:type="spellStart"/>
      <w:r w:rsidR="008E0ABC" w:rsidRPr="008E0ABC">
        <w:t>Brazil</w:t>
      </w:r>
      <w:proofErr w:type="spellEnd"/>
      <w:r w:rsidR="008E0ABC" w:rsidRPr="008E0ABC">
        <w:t xml:space="preserve"> 1308-1313.</w:t>
      </w:r>
    </w:p>
    <w:p w14:paraId="239F512F" w14:textId="5CACCD5F" w:rsidR="003C6190" w:rsidRDefault="003C6190" w:rsidP="003C6190">
      <w:pPr>
        <w:spacing w:line="276" w:lineRule="auto"/>
        <w:ind w:left="567" w:hanging="567"/>
        <w:jc w:val="both"/>
        <w:rPr>
          <w:lang w:val="en-US"/>
        </w:rPr>
      </w:pPr>
      <w:r>
        <w:rPr>
          <w:lang w:val="en-US"/>
        </w:rPr>
        <w:t>[</w:t>
      </w:r>
      <w:r w:rsidR="006925A5">
        <w:rPr>
          <w:lang w:val="en-US"/>
        </w:rPr>
        <w:t>1</w:t>
      </w:r>
      <w:r w:rsidR="00FC1DA9">
        <w:rPr>
          <w:lang w:val="en-US"/>
        </w:rPr>
        <w:t>1</w:t>
      </w:r>
      <w:r>
        <w:rPr>
          <w:lang w:val="en-US"/>
        </w:rPr>
        <w:t>]</w:t>
      </w:r>
      <w:r>
        <w:rPr>
          <w:lang w:val="en-US"/>
        </w:rPr>
        <w:tab/>
      </w:r>
      <w:proofErr w:type="spellStart"/>
      <w:r w:rsidR="0014522A" w:rsidRPr="0014522A">
        <w:t>Aguilar</w:t>
      </w:r>
      <w:proofErr w:type="spellEnd"/>
      <w:r w:rsidR="0014522A" w:rsidRPr="0014522A">
        <w:t xml:space="preserve">, J., </w:t>
      </w:r>
      <w:proofErr w:type="spellStart"/>
      <w:r w:rsidR="0014522A" w:rsidRPr="0014522A">
        <w:t>Almeida-Naranjo</w:t>
      </w:r>
      <w:proofErr w:type="spellEnd"/>
      <w:r w:rsidR="0014522A" w:rsidRPr="0014522A">
        <w:t xml:space="preserve">, C., </w:t>
      </w:r>
      <w:proofErr w:type="spellStart"/>
      <w:r w:rsidR="0014522A" w:rsidRPr="0014522A">
        <w:t>Aldás</w:t>
      </w:r>
      <w:proofErr w:type="spellEnd"/>
      <w:r w:rsidR="0014522A" w:rsidRPr="0014522A">
        <w:t xml:space="preserve">, M. B., </w:t>
      </w:r>
      <w:proofErr w:type="spellStart"/>
      <w:r w:rsidR="0014522A" w:rsidRPr="0014522A">
        <w:t>Guerrero</w:t>
      </w:r>
      <w:proofErr w:type="spellEnd"/>
      <w:r w:rsidR="0014522A" w:rsidRPr="0014522A">
        <w:t xml:space="preserve">, </w:t>
      </w:r>
      <w:proofErr w:type="spellStart"/>
      <w:r w:rsidR="0014522A" w:rsidRPr="0014522A">
        <w:t>Víctor</w:t>
      </w:r>
      <w:proofErr w:type="spellEnd"/>
      <w:r w:rsidR="0014522A" w:rsidRPr="0014522A">
        <w:t xml:space="preserve"> H. (2020). </w:t>
      </w:r>
      <w:proofErr w:type="spellStart"/>
      <w:r w:rsidR="0014522A" w:rsidRPr="0014522A">
        <w:t>Acid</w:t>
      </w:r>
      <w:proofErr w:type="spellEnd"/>
      <w:r w:rsidR="0014522A" w:rsidRPr="0014522A">
        <w:t xml:space="preserve"> </w:t>
      </w:r>
      <w:proofErr w:type="spellStart"/>
      <w:r w:rsidR="0014522A" w:rsidRPr="0014522A">
        <w:t>activation</w:t>
      </w:r>
      <w:proofErr w:type="spellEnd"/>
      <w:r w:rsidR="0014522A" w:rsidRPr="0014522A">
        <w:t xml:space="preserve"> </w:t>
      </w:r>
      <w:proofErr w:type="spellStart"/>
      <w:r w:rsidR="0014522A" w:rsidRPr="0014522A">
        <w:t>of</w:t>
      </w:r>
      <w:proofErr w:type="spellEnd"/>
      <w:r w:rsidR="0014522A" w:rsidRPr="0014522A">
        <w:t xml:space="preserve"> </w:t>
      </w:r>
      <w:proofErr w:type="spellStart"/>
      <w:r w:rsidR="0014522A" w:rsidRPr="0014522A">
        <w:t>bentonite</w:t>
      </w:r>
      <w:proofErr w:type="spellEnd"/>
      <w:r w:rsidR="0014522A" w:rsidRPr="0014522A">
        <w:t xml:space="preserve"> </w:t>
      </w:r>
      <w:proofErr w:type="spellStart"/>
      <w:r w:rsidR="0014522A" w:rsidRPr="0014522A">
        <w:t>clay</w:t>
      </w:r>
      <w:proofErr w:type="spellEnd"/>
      <w:r w:rsidR="0014522A" w:rsidRPr="0014522A">
        <w:t xml:space="preserve"> </w:t>
      </w:r>
      <w:proofErr w:type="spellStart"/>
      <w:r w:rsidR="0014522A" w:rsidRPr="0014522A">
        <w:t>for</w:t>
      </w:r>
      <w:proofErr w:type="spellEnd"/>
      <w:r w:rsidR="0014522A" w:rsidRPr="0014522A">
        <w:t xml:space="preserve"> </w:t>
      </w:r>
      <w:proofErr w:type="spellStart"/>
      <w:r w:rsidR="0014522A" w:rsidRPr="0014522A">
        <w:t>recycled</w:t>
      </w:r>
      <w:proofErr w:type="spellEnd"/>
      <w:r w:rsidR="0014522A" w:rsidRPr="0014522A">
        <w:t xml:space="preserve"> </w:t>
      </w:r>
      <w:proofErr w:type="spellStart"/>
      <w:r w:rsidR="0014522A" w:rsidRPr="0014522A">
        <w:t>automotive</w:t>
      </w:r>
      <w:proofErr w:type="spellEnd"/>
      <w:r w:rsidR="0014522A" w:rsidRPr="0014522A">
        <w:t xml:space="preserve"> </w:t>
      </w:r>
      <w:proofErr w:type="spellStart"/>
      <w:r w:rsidR="0014522A" w:rsidRPr="0014522A">
        <w:t>oil</w:t>
      </w:r>
      <w:proofErr w:type="spellEnd"/>
      <w:r w:rsidR="0014522A" w:rsidRPr="0014522A">
        <w:t xml:space="preserve"> </w:t>
      </w:r>
      <w:proofErr w:type="spellStart"/>
      <w:r w:rsidR="0014522A" w:rsidRPr="0014522A">
        <w:t>purification</w:t>
      </w:r>
      <w:proofErr w:type="spellEnd"/>
      <w:r w:rsidR="0014522A" w:rsidRPr="0014522A">
        <w:t xml:space="preserve">. E3S </w:t>
      </w:r>
      <w:proofErr w:type="spellStart"/>
      <w:r w:rsidR="0014522A" w:rsidRPr="0014522A">
        <w:t>Web</w:t>
      </w:r>
      <w:proofErr w:type="spellEnd"/>
      <w:r w:rsidR="0014522A" w:rsidRPr="0014522A">
        <w:t xml:space="preserve"> </w:t>
      </w:r>
      <w:proofErr w:type="spellStart"/>
      <w:r w:rsidR="0014522A" w:rsidRPr="0014522A">
        <w:t>of</w:t>
      </w:r>
      <w:proofErr w:type="spellEnd"/>
      <w:r w:rsidR="0014522A" w:rsidRPr="0014522A">
        <w:t xml:space="preserve"> </w:t>
      </w:r>
      <w:proofErr w:type="spellStart"/>
      <w:r w:rsidR="0014522A" w:rsidRPr="0014522A">
        <w:t>Conferences</w:t>
      </w:r>
      <w:proofErr w:type="spellEnd"/>
      <w:r w:rsidR="0014522A" w:rsidRPr="0014522A">
        <w:t xml:space="preserve"> 191, 03002 REEE 2020 </w:t>
      </w:r>
      <w:r w:rsidR="0014522A">
        <w:rPr>
          <w:lang w:val="en-US"/>
        </w:rPr>
        <w:t>DOI</w:t>
      </w:r>
      <w:r w:rsidR="0014522A" w:rsidRPr="003C6190">
        <w:t>:</w:t>
      </w:r>
      <w:proofErr w:type="spellStart"/>
      <w:r w:rsidR="0014522A" w:rsidRPr="0014522A">
        <w:t>https</w:t>
      </w:r>
      <w:proofErr w:type="spellEnd"/>
      <w:r w:rsidR="0014522A" w:rsidRPr="0014522A">
        <w:t>://doi.org/10.1051/e3sconf/202019103002.</w:t>
      </w:r>
    </w:p>
    <w:p w14:paraId="5D79C59F" w14:textId="77777777" w:rsidR="003C6190" w:rsidRDefault="003C6190" w:rsidP="003C6190">
      <w:pPr>
        <w:spacing w:line="276" w:lineRule="auto"/>
        <w:ind w:left="567" w:hanging="567"/>
        <w:jc w:val="both"/>
        <w:rPr>
          <w:lang w:val="en-US"/>
        </w:rPr>
      </w:pPr>
    </w:p>
    <w:p w14:paraId="42CB5B97" w14:textId="77777777" w:rsidR="003C6190" w:rsidRDefault="003C6190" w:rsidP="003C6190">
      <w:pPr>
        <w:spacing w:line="276" w:lineRule="auto"/>
        <w:ind w:left="567" w:hanging="567"/>
        <w:jc w:val="both"/>
        <w:rPr>
          <w:lang w:val="en-US"/>
        </w:rPr>
      </w:pPr>
    </w:p>
    <w:p w14:paraId="1673F9B4" w14:textId="77777777" w:rsidR="003C6190" w:rsidRDefault="003C6190" w:rsidP="003C6190">
      <w:pPr>
        <w:spacing w:line="276" w:lineRule="auto"/>
        <w:ind w:left="567" w:hanging="567"/>
        <w:jc w:val="both"/>
        <w:rPr>
          <w:lang w:val="en-US"/>
        </w:rPr>
      </w:pPr>
    </w:p>
    <w:p w14:paraId="7D8C5A9F" w14:textId="77777777" w:rsidR="003C6190" w:rsidRDefault="003C6190" w:rsidP="003C6190">
      <w:pPr>
        <w:spacing w:line="276" w:lineRule="auto"/>
        <w:ind w:left="567" w:hanging="567"/>
        <w:jc w:val="both"/>
        <w:rPr>
          <w:lang w:val="en-US"/>
        </w:rPr>
      </w:pPr>
    </w:p>
    <w:p w14:paraId="57C8EF8D" w14:textId="77777777" w:rsidR="003C6190" w:rsidRDefault="003C6190" w:rsidP="003C6190">
      <w:pPr>
        <w:spacing w:line="276" w:lineRule="auto"/>
        <w:ind w:left="567" w:hanging="567"/>
        <w:jc w:val="both"/>
        <w:rPr>
          <w:lang w:val="en-US"/>
        </w:rPr>
      </w:pPr>
    </w:p>
    <w:p w14:paraId="0DA4446C" w14:textId="77777777" w:rsidR="003C6190" w:rsidRDefault="003C6190" w:rsidP="003C6190">
      <w:pPr>
        <w:spacing w:line="276" w:lineRule="auto"/>
        <w:ind w:left="567" w:hanging="567"/>
        <w:jc w:val="both"/>
        <w:rPr>
          <w:lang w:val="en-US"/>
        </w:rPr>
      </w:pPr>
    </w:p>
    <w:p w14:paraId="358BEC33" w14:textId="77777777" w:rsidR="003C6190" w:rsidRDefault="003C6190">
      <w:pPr>
        <w:spacing w:line="276" w:lineRule="auto"/>
        <w:ind w:left="567" w:hanging="567"/>
        <w:jc w:val="both"/>
        <w:rPr>
          <w:lang w:val="en-US"/>
        </w:rPr>
      </w:pPr>
    </w:p>
    <w:sectPr w:rsidR="003C6190">
      <w:headerReference w:type="even" r:id="rId14"/>
      <w:headerReference w:type="default" r:id="rId15"/>
      <w:type w:val="continuous"/>
      <w:pgSz w:w="11907" w:h="16839"/>
      <w:pgMar w:top="851" w:right="1418" w:bottom="1134" w:left="851" w:header="567" w:footer="567" w:gutter="284"/>
      <w:cols w:space="28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31DBFE" w14:textId="77777777" w:rsidR="009053BC" w:rsidRDefault="009053BC">
      <w:r>
        <w:separator/>
      </w:r>
    </w:p>
  </w:endnote>
  <w:endnote w:type="continuationSeparator" w:id="0">
    <w:p w14:paraId="24A6B69A" w14:textId="77777777" w:rsidR="009053BC" w:rsidRDefault="009053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UkrainianJournal">
    <w:altName w:val="AMGDT"/>
    <w:charset w:val="00"/>
    <w:family w:val="swiss"/>
    <w:pitch w:val="default"/>
    <w:sig w:usb0="00000000" w:usb1="00000000" w:usb2="00000000" w:usb3="00000000" w:csb0="00000005"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DengXian Light">
    <w:charset w:val="86"/>
    <w:family w:val="auto"/>
    <w:pitch w:val="variable"/>
    <w:sig w:usb0="A00002BF" w:usb1="38CF7CFA" w:usb2="00000016" w:usb3="00000000" w:csb0="0004000F" w:csb1="00000000"/>
  </w:font>
  <w:font w:name="Calibri Light">
    <w:panose1 w:val="020F0302020204030204"/>
    <w:charset w:val="CC"/>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A85905" w14:textId="77777777" w:rsidR="009053BC" w:rsidRDefault="009053BC">
      <w:r>
        <w:separator/>
      </w:r>
    </w:p>
  </w:footnote>
  <w:footnote w:type="continuationSeparator" w:id="0">
    <w:p w14:paraId="4303AA81" w14:textId="77777777" w:rsidR="009053BC" w:rsidRDefault="009053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8B8645" w14:textId="77777777" w:rsidR="00FD2540" w:rsidRDefault="00315272">
    <w:pPr>
      <w:pStyle w:val="a8"/>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14:paraId="4EAAF16A" w14:textId="77777777" w:rsidR="00FD2540" w:rsidRDefault="00FD2540">
    <w:pPr>
      <w:pStyle w:val="a8"/>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970405" w14:textId="77777777" w:rsidR="00FD2540" w:rsidRDefault="00FD2540">
    <w:pPr>
      <w:pStyle w:val="a8"/>
      <w:spacing w:after="240"/>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FFFFFFFB"/>
    <w:lvl w:ilvl="0">
      <w:start w:val="1"/>
      <w:numFmt w:val="upperRoman"/>
      <w:pStyle w:val="1"/>
      <w:lvlText w:val="%1."/>
      <w:legacy w:legacy="1" w:legacySpace="0" w:legacyIndent="170"/>
      <w:lvlJc w:val="left"/>
      <w:pPr>
        <w:ind w:left="170" w:hanging="170"/>
      </w:pPr>
    </w:lvl>
    <w:lvl w:ilvl="1">
      <w:start w:val="1"/>
      <w:numFmt w:val="upperLetter"/>
      <w:pStyle w:val="2"/>
      <w:lvlText w:val="%2."/>
      <w:legacy w:legacy="1" w:legacySpace="0" w:legacyIndent="170"/>
      <w:lvlJc w:val="left"/>
      <w:pPr>
        <w:ind w:left="142" w:hanging="170"/>
      </w:pPr>
    </w:lvl>
    <w:lvl w:ilvl="2">
      <w:start w:val="1"/>
      <w:numFmt w:val="decimal"/>
      <w:pStyle w:val="3"/>
      <w:lvlText w:val="%3."/>
      <w:legacy w:legacy="1" w:legacySpace="0" w:legacyIndent="170"/>
      <w:lvlJc w:val="left"/>
      <w:pPr>
        <w:ind w:left="142" w:hanging="170"/>
      </w:pPr>
    </w:lvl>
    <w:lvl w:ilvl="3">
      <w:start w:val="1"/>
      <w:numFmt w:val="lowerLetter"/>
      <w:pStyle w:val="4"/>
      <w:lvlText w:val="%4)"/>
      <w:legacy w:legacy="1" w:legacySpace="0" w:legacyIndent="708"/>
      <w:lvlJc w:val="left"/>
      <w:pPr>
        <w:ind w:left="1218" w:hanging="708"/>
      </w:pPr>
    </w:lvl>
    <w:lvl w:ilvl="4">
      <w:start w:val="1"/>
      <w:numFmt w:val="decimal"/>
      <w:pStyle w:val="5"/>
      <w:lvlText w:val="(%5)"/>
      <w:legacy w:legacy="1" w:legacySpace="0" w:legacyIndent="708"/>
      <w:lvlJc w:val="left"/>
      <w:pPr>
        <w:ind w:left="1926" w:hanging="708"/>
      </w:pPr>
    </w:lvl>
    <w:lvl w:ilvl="5">
      <w:start w:val="1"/>
      <w:numFmt w:val="lowerLetter"/>
      <w:pStyle w:val="6"/>
      <w:lvlText w:val="(%6)"/>
      <w:legacy w:legacy="1" w:legacySpace="0" w:legacyIndent="708"/>
      <w:lvlJc w:val="left"/>
      <w:pPr>
        <w:ind w:left="2634" w:hanging="708"/>
      </w:pPr>
    </w:lvl>
    <w:lvl w:ilvl="6">
      <w:start w:val="1"/>
      <w:numFmt w:val="lowerRoman"/>
      <w:pStyle w:val="7"/>
      <w:lvlText w:val="(%7)"/>
      <w:legacy w:legacy="1" w:legacySpace="0" w:legacyIndent="708"/>
      <w:lvlJc w:val="left"/>
      <w:pPr>
        <w:ind w:left="3342" w:hanging="708"/>
      </w:pPr>
    </w:lvl>
    <w:lvl w:ilvl="7">
      <w:start w:val="1"/>
      <w:numFmt w:val="lowerLetter"/>
      <w:pStyle w:val="8"/>
      <w:lvlText w:val="(%8)"/>
      <w:legacy w:legacy="1" w:legacySpace="0" w:legacyIndent="708"/>
      <w:lvlJc w:val="left"/>
      <w:pPr>
        <w:ind w:left="4050" w:hanging="708"/>
      </w:pPr>
    </w:lvl>
    <w:lvl w:ilvl="8">
      <w:start w:val="1"/>
      <w:numFmt w:val="lowerRoman"/>
      <w:pStyle w:val="9"/>
      <w:lvlText w:val="(%9)"/>
      <w:legacy w:legacy="1" w:legacySpace="0" w:legacyIndent="708"/>
      <w:lvlJc w:val="left"/>
      <w:pPr>
        <w:ind w:left="4758" w:hanging="708"/>
      </w:pPr>
    </w:lvl>
  </w:abstractNum>
  <w:abstractNum w:abstractNumId="1" w15:restartNumberingAfterBreak="0">
    <w:nsid w:val="267E7863"/>
    <w:multiLevelType w:val="multilevel"/>
    <w:tmpl w:val="267E7863"/>
    <w:lvl w:ilvl="0">
      <w:start w:val="1"/>
      <w:numFmt w:val="decimal"/>
      <w:pStyle w:val="CSIT-List"/>
      <w:lvlText w:val="%1."/>
      <w:lvlJc w:val="left"/>
      <w:pPr>
        <w:tabs>
          <w:tab w:val="left" w:pos="720"/>
        </w:tabs>
        <w:ind w:left="720" w:hanging="360"/>
      </w:pPr>
    </w:lvl>
    <w:lvl w:ilvl="1">
      <w:start w:val="1"/>
      <w:numFmt w:val="lowerLetter"/>
      <w:lvlText w:val="%2."/>
      <w:lvlJc w:val="left"/>
      <w:pPr>
        <w:tabs>
          <w:tab w:val="left" w:pos="1440"/>
        </w:tabs>
        <w:ind w:left="1440" w:hanging="360"/>
      </w:pPr>
    </w:lvl>
    <w:lvl w:ilvl="2">
      <w:start w:val="1"/>
      <w:numFmt w:val="lowerRoman"/>
      <w:lvlText w:val="%3."/>
      <w:lvlJc w:val="right"/>
      <w:pPr>
        <w:tabs>
          <w:tab w:val="left" w:pos="2160"/>
        </w:tabs>
        <w:ind w:left="2160" w:hanging="180"/>
      </w:pPr>
    </w:lvl>
    <w:lvl w:ilvl="3">
      <w:start w:val="1"/>
      <w:numFmt w:val="decimal"/>
      <w:lvlText w:val="%4."/>
      <w:lvlJc w:val="left"/>
      <w:pPr>
        <w:tabs>
          <w:tab w:val="left" w:pos="2880"/>
        </w:tabs>
        <w:ind w:left="2880" w:hanging="360"/>
      </w:pPr>
    </w:lvl>
    <w:lvl w:ilvl="4">
      <w:start w:val="1"/>
      <w:numFmt w:val="lowerLetter"/>
      <w:lvlText w:val="%5."/>
      <w:lvlJc w:val="left"/>
      <w:pPr>
        <w:tabs>
          <w:tab w:val="left" w:pos="3600"/>
        </w:tabs>
        <w:ind w:left="3600" w:hanging="360"/>
      </w:pPr>
    </w:lvl>
    <w:lvl w:ilvl="5">
      <w:start w:val="1"/>
      <w:numFmt w:val="lowerRoman"/>
      <w:lvlText w:val="%6."/>
      <w:lvlJc w:val="right"/>
      <w:pPr>
        <w:tabs>
          <w:tab w:val="left" w:pos="4320"/>
        </w:tabs>
        <w:ind w:left="4320" w:hanging="180"/>
      </w:pPr>
    </w:lvl>
    <w:lvl w:ilvl="6">
      <w:start w:val="1"/>
      <w:numFmt w:val="decimal"/>
      <w:lvlText w:val="%7."/>
      <w:lvlJc w:val="left"/>
      <w:pPr>
        <w:tabs>
          <w:tab w:val="left" w:pos="5040"/>
        </w:tabs>
        <w:ind w:left="5040" w:hanging="360"/>
      </w:pPr>
    </w:lvl>
    <w:lvl w:ilvl="7">
      <w:start w:val="1"/>
      <w:numFmt w:val="lowerLetter"/>
      <w:lvlText w:val="%8."/>
      <w:lvlJc w:val="left"/>
      <w:pPr>
        <w:tabs>
          <w:tab w:val="left" w:pos="5760"/>
        </w:tabs>
        <w:ind w:left="5760" w:hanging="360"/>
      </w:pPr>
    </w:lvl>
    <w:lvl w:ilvl="8">
      <w:start w:val="1"/>
      <w:numFmt w:val="lowerRoman"/>
      <w:lvlText w:val="%9."/>
      <w:lvlJc w:val="right"/>
      <w:pPr>
        <w:tabs>
          <w:tab w:val="left" w:pos="6480"/>
        </w:tabs>
        <w:ind w:left="6480" w:hanging="180"/>
      </w:pPr>
    </w:lvl>
  </w:abstractNum>
  <w:abstractNum w:abstractNumId="2" w15:restartNumberingAfterBreak="0">
    <w:nsid w:val="26D32A7A"/>
    <w:multiLevelType w:val="singleLevel"/>
    <w:tmpl w:val="26D32A7A"/>
    <w:lvl w:ilvl="0">
      <w:start w:val="1"/>
      <w:numFmt w:val="decimal"/>
      <w:pStyle w:val="Literature"/>
      <w:lvlText w:val="%1."/>
      <w:lvlJc w:val="left"/>
      <w:pPr>
        <w:tabs>
          <w:tab w:val="left" w:pos="567"/>
        </w:tabs>
        <w:ind w:left="567" w:hanging="567"/>
      </w:pPr>
      <w:rPr>
        <w:b w:val="0"/>
        <w:i w:val="0"/>
        <w:sz w:val="24"/>
        <w:u w:val="none"/>
      </w:rPr>
    </w:lvl>
  </w:abstractNum>
  <w:abstractNum w:abstractNumId="3" w15:restartNumberingAfterBreak="0">
    <w:nsid w:val="27884BBE"/>
    <w:multiLevelType w:val="multilevel"/>
    <w:tmpl w:val="27884BBE"/>
    <w:lvl w:ilvl="0">
      <w:start w:val="1"/>
      <w:numFmt w:val="bullet"/>
      <w:pStyle w:val="list10pt1"/>
      <w:lvlText w:val=""/>
      <w:lvlJc w:val="left"/>
      <w:pPr>
        <w:tabs>
          <w:tab w:val="left" w:pos="720"/>
        </w:tabs>
        <w:ind w:left="865" w:hanging="145"/>
      </w:pPr>
      <w:rPr>
        <w:rFonts w:ascii="Symbol" w:hAnsi="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4" w15:restartNumberingAfterBreak="0">
    <w:nsid w:val="6EFF6A6E"/>
    <w:multiLevelType w:val="multilevel"/>
    <w:tmpl w:val="6EFF6A6E"/>
    <w:lvl w:ilvl="0">
      <w:start w:val="1"/>
      <w:numFmt w:val="bullet"/>
      <w:pStyle w:val="list10pt"/>
      <w:lvlText w:val=""/>
      <w:lvlJc w:val="left"/>
      <w:pPr>
        <w:tabs>
          <w:tab w:val="left" w:pos="851"/>
        </w:tabs>
        <w:ind w:left="415" w:firstLine="436"/>
      </w:pPr>
      <w:rPr>
        <w:rFonts w:ascii="Symbol" w:hAnsi="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num w:numId="1">
    <w:abstractNumId w:val="0"/>
  </w:num>
  <w:num w:numId="2">
    <w:abstractNumId w:val="4"/>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1201"/>
    <w:rsid w:val="0000007B"/>
    <w:rsid w:val="0000165C"/>
    <w:rsid w:val="000049C1"/>
    <w:rsid w:val="00005CE8"/>
    <w:rsid w:val="00014BCD"/>
    <w:rsid w:val="00016A10"/>
    <w:rsid w:val="00017168"/>
    <w:rsid w:val="000264CE"/>
    <w:rsid w:val="00031C1D"/>
    <w:rsid w:val="00032B25"/>
    <w:rsid w:val="00033A1A"/>
    <w:rsid w:val="00035A64"/>
    <w:rsid w:val="00037783"/>
    <w:rsid w:val="000405F7"/>
    <w:rsid w:val="00040E53"/>
    <w:rsid w:val="00042535"/>
    <w:rsid w:val="0004543F"/>
    <w:rsid w:val="00046E22"/>
    <w:rsid w:val="00054B1E"/>
    <w:rsid w:val="00056B08"/>
    <w:rsid w:val="00060A12"/>
    <w:rsid w:val="00060A40"/>
    <w:rsid w:val="000646D0"/>
    <w:rsid w:val="00067AF0"/>
    <w:rsid w:val="000724E0"/>
    <w:rsid w:val="00072E13"/>
    <w:rsid w:val="000739C0"/>
    <w:rsid w:val="00073A6F"/>
    <w:rsid w:val="00077CB7"/>
    <w:rsid w:val="000837E7"/>
    <w:rsid w:val="00085D34"/>
    <w:rsid w:val="0009024C"/>
    <w:rsid w:val="00097533"/>
    <w:rsid w:val="000A2A53"/>
    <w:rsid w:val="000A316D"/>
    <w:rsid w:val="000A3AA7"/>
    <w:rsid w:val="000A5CAD"/>
    <w:rsid w:val="000A66E9"/>
    <w:rsid w:val="000B2C68"/>
    <w:rsid w:val="000B3279"/>
    <w:rsid w:val="000B3978"/>
    <w:rsid w:val="000D099A"/>
    <w:rsid w:val="000D515C"/>
    <w:rsid w:val="000E1C10"/>
    <w:rsid w:val="000E2853"/>
    <w:rsid w:val="000E3E99"/>
    <w:rsid w:val="000F0BB8"/>
    <w:rsid w:val="000F2F46"/>
    <w:rsid w:val="000F38C3"/>
    <w:rsid w:val="00101684"/>
    <w:rsid w:val="00103045"/>
    <w:rsid w:val="001034A0"/>
    <w:rsid w:val="00104C40"/>
    <w:rsid w:val="0010529B"/>
    <w:rsid w:val="001104BA"/>
    <w:rsid w:val="001141FD"/>
    <w:rsid w:val="00117726"/>
    <w:rsid w:val="0012050E"/>
    <w:rsid w:val="00125C64"/>
    <w:rsid w:val="001320A6"/>
    <w:rsid w:val="00136420"/>
    <w:rsid w:val="0013654C"/>
    <w:rsid w:val="00136B6A"/>
    <w:rsid w:val="0014168B"/>
    <w:rsid w:val="00144567"/>
    <w:rsid w:val="0014522A"/>
    <w:rsid w:val="001459CC"/>
    <w:rsid w:val="0015101E"/>
    <w:rsid w:val="00153B8C"/>
    <w:rsid w:val="001570E9"/>
    <w:rsid w:val="00160FC1"/>
    <w:rsid w:val="00161B9B"/>
    <w:rsid w:val="00164E43"/>
    <w:rsid w:val="00165018"/>
    <w:rsid w:val="00167893"/>
    <w:rsid w:val="001721F6"/>
    <w:rsid w:val="00174035"/>
    <w:rsid w:val="00187357"/>
    <w:rsid w:val="00190BCB"/>
    <w:rsid w:val="001A4FC4"/>
    <w:rsid w:val="001A5AEA"/>
    <w:rsid w:val="001A60B6"/>
    <w:rsid w:val="001A7AD7"/>
    <w:rsid w:val="001B3650"/>
    <w:rsid w:val="001C051A"/>
    <w:rsid w:val="001C05D9"/>
    <w:rsid w:val="001C0D31"/>
    <w:rsid w:val="001C60F4"/>
    <w:rsid w:val="001D0C13"/>
    <w:rsid w:val="001D12CB"/>
    <w:rsid w:val="001D73F7"/>
    <w:rsid w:val="001E3DCD"/>
    <w:rsid w:val="001E4703"/>
    <w:rsid w:val="001E4743"/>
    <w:rsid w:val="001E6232"/>
    <w:rsid w:val="001E67B3"/>
    <w:rsid w:val="001F2B42"/>
    <w:rsid w:val="001F3502"/>
    <w:rsid w:val="002002EB"/>
    <w:rsid w:val="002046E8"/>
    <w:rsid w:val="00204762"/>
    <w:rsid w:val="0020521E"/>
    <w:rsid w:val="00212470"/>
    <w:rsid w:val="00212794"/>
    <w:rsid w:val="002202EE"/>
    <w:rsid w:val="00223533"/>
    <w:rsid w:val="00227661"/>
    <w:rsid w:val="00230270"/>
    <w:rsid w:val="00235039"/>
    <w:rsid w:val="00235875"/>
    <w:rsid w:val="00236B9B"/>
    <w:rsid w:val="00236E71"/>
    <w:rsid w:val="00250CFA"/>
    <w:rsid w:val="00251430"/>
    <w:rsid w:val="0025324C"/>
    <w:rsid w:val="0025443C"/>
    <w:rsid w:val="00260FC8"/>
    <w:rsid w:val="002654FD"/>
    <w:rsid w:val="00266BB7"/>
    <w:rsid w:val="00270310"/>
    <w:rsid w:val="002746BE"/>
    <w:rsid w:val="0027694D"/>
    <w:rsid w:val="002824A9"/>
    <w:rsid w:val="00282BEE"/>
    <w:rsid w:val="00285D13"/>
    <w:rsid w:val="00286E9C"/>
    <w:rsid w:val="0029325A"/>
    <w:rsid w:val="0029417B"/>
    <w:rsid w:val="00297D7B"/>
    <w:rsid w:val="002A089A"/>
    <w:rsid w:val="002A155E"/>
    <w:rsid w:val="002A1612"/>
    <w:rsid w:val="002A49F9"/>
    <w:rsid w:val="002B1B55"/>
    <w:rsid w:val="002B301C"/>
    <w:rsid w:val="002C4B95"/>
    <w:rsid w:val="002C5892"/>
    <w:rsid w:val="002D06CD"/>
    <w:rsid w:val="002D0C26"/>
    <w:rsid w:val="002D3832"/>
    <w:rsid w:val="002D5129"/>
    <w:rsid w:val="002E0000"/>
    <w:rsid w:val="002E5ADE"/>
    <w:rsid w:val="002F61CB"/>
    <w:rsid w:val="003056D9"/>
    <w:rsid w:val="00310E16"/>
    <w:rsid w:val="00313EE1"/>
    <w:rsid w:val="00315253"/>
    <w:rsid w:val="00315270"/>
    <w:rsid w:val="00315272"/>
    <w:rsid w:val="0031550B"/>
    <w:rsid w:val="00316524"/>
    <w:rsid w:val="003167F5"/>
    <w:rsid w:val="00316F5C"/>
    <w:rsid w:val="0032161F"/>
    <w:rsid w:val="00321831"/>
    <w:rsid w:val="00326368"/>
    <w:rsid w:val="00326BA7"/>
    <w:rsid w:val="003306E8"/>
    <w:rsid w:val="0033395F"/>
    <w:rsid w:val="00335122"/>
    <w:rsid w:val="003352B5"/>
    <w:rsid w:val="00340E47"/>
    <w:rsid w:val="00340F88"/>
    <w:rsid w:val="003425D7"/>
    <w:rsid w:val="0034420C"/>
    <w:rsid w:val="00344B78"/>
    <w:rsid w:val="00352A0F"/>
    <w:rsid w:val="00353334"/>
    <w:rsid w:val="00354289"/>
    <w:rsid w:val="003551BE"/>
    <w:rsid w:val="00356E23"/>
    <w:rsid w:val="00356E96"/>
    <w:rsid w:val="00360B99"/>
    <w:rsid w:val="00360D19"/>
    <w:rsid w:val="00366439"/>
    <w:rsid w:val="00367C1F"/>
    <w:rsid w:val="0037030C"/>
    <w:rsid w:val="003710E1"/>
    <w:rsid w:val="00375699"/>
    <w:rsid w:val="00380B5E"/>
    <w:rsid w:val="003845FD"/>
    <w:rsid w:val="003877D8"/>
    <w:rsid w:val="00395E9C"/>
    <w:rsid w:val="00396331"/>
    <w:rsid w:val="00397A9E"/>
    <w:rsid w:val="003A278A"/>
    <w:rsid w:val="003A3A4C"/>
    <w:rsid w:val="003A7F5D"/>
    <w:rsid w:val="003B139B"/>
    <w:rsid w:val="003B2142"/>
    <w:rsid w:val="003B22BE"/>
    <w:rsid w:val="003B5991"/>
    <w:rsid w:val="003B6444"/>
    <w:rsid w:val="003C0238"/>
    <w:rsid w:val="003C0349"/>
    <w:rsid w:val="003C0B96"/>
    <w:rsid w:val="003C5AEA"/>
    <w:rsid w:val="003C6190"/>
    <w:rsid w:val="003C62C2"/>
    <w:rsid w:val="003D152B"/>
    <w:rsid w:val="003D73BC"/>
    <w:rsid w:val="003E028D"/>
    <w:rsid w:val="003E0512"/>
    <w:rsid w:val="003E1485"/>
    <w:rsid w:val="003F1D56"/>
    <w:rsid w:val="003F300F"/>
    <w:rsid w:val="003F45F4"/>
    <w:rsid w:val="0040020B"/>
    <w:rsid w:val="004037E5"/>
    <w:rsid w:val="00410003"/>
    <w:rsid w:val="0041407E"/>
    <w:rsid w:val="00414323"/>
    <w:rsid w:val="00416644"/>
    <w:rsid w:val="00416DA1"/>
    <w:rsid w:val="00421182"/>
    <w:rsid w:val="0042132D"/>
    <w:rsid w:val="00423E12"/>
    <w:rsid w:val="00430364"/>
    <w:rsid w:val="00430D1B"/>
    <w:rsid w:val="00430DB5"/>
    <w:rsid w:val="00433243"/>
    <w:rsid w:val="004358DA"/>
    <w:rsid w:val="00435B83"/>
    <w:rsid w:val="00441201"/>
    <w:rsid w:val="004425CE"/>
    <w:rsid w:val="00447BD1"/>
    <w:rsid w:val="004508A4"/>
    <w:rsid w:val="00454453"/>
    <w:rsid w:val="00462967"/>
    <w:rsid w:val="004633E1"/>
    <w:rsid w:val="00464354"/>
    <w:rsid w:val="00467FCE"/>
    <w:rsid w:val="00470461"/>
    <w:rsid w:val="004717C7"/>
    <w:rsid w:val="0047398E"/>
    <w:rsid w:val="00473A32"/>
    <w:rsid w:val="00481048"/>
    <w:rsid w:val="004911B2"/>
    <w:rsid w:val="004913BA"/>
    <w:rsid w:val="004A208C"/>
    <w:rsid w:val="004A4714"/>
    <w:rsid w:val="004A4756"/>
    <w:rsid w:val="004B7C78"/>
    <w:rsid w:val="004C0BBE"/>
    <w:rsid w:val="004C7E9B"/>
    <w:rsid w:val="004D046A"/>
    <w:rsid w:val="004D5182"/>
    <w:rsid w:val="004E1D06"/>
    <w:rsid w:val="004E6338"/>
    <w:rsid w:val="004F45FF"/>
    <w:rsid w:val="004F4F82"/>
    <w:rsid w:val="004F52A4"/>
    <w:rsid w:val="004F7C36"/>
    <w:rsid w:val="005018FA"/>
    <w:rsid w:val="00507270"/>
    <w:rsid w:val="005077D4"/>
    <w:rsid w:val="00510B82"/>
    <w:rsid w:val="005119D1"/>
    <w:rsid w:val="00513113"/>
    <w:rsid w:val="005170D6"/>
    <w:rsid w:val="00517AEE"/>
    <w:rsid w:val="00522BAE"/>
    <w:rsid w:val="00540AFB"/>
    <w:rsid w:val="00543986"/>
    <w:rsid w:val="0055158A"/>
    <w:rsid w:val="00554EC4"/>
    <w:rsid w:val="00557638"/>
    <w:rsid w:val="005630D6"/>
    <w:rsid w:val="00563F54"/>
    <w:rsid w:val="00564D37"/>
    <w:rsid w:val="005650E1"/>
    <w:rsid w:val="00566CD8"/>
    <w:rsid w:val="005674B2"/>
    <w:rsid w:val="0057234B"/>
    <w:rsid w:val="0057288E"/>
    <w:rsid w:val="00574851"/>
    <w:rsid w:val="00574C97"/>
    <w:rsid w:val="0058355B"/>
    <w:rsid w:val="005867DD"/>
    <w:rsid w:val="005871C6"/>
    <w:rsid w:val="005924C4"/>
    <w:rsid w:val="005925B4"/>
    <w:rsid w:val="005948CB"/>
    <w:rsid w:val="00595D47"/>
    <w:rsid w:val="005A1C66"/>
    <w:rsid w:val="005A219C"/>
    <w:rsid w:val="005A616B"/>
    <w:rsid w:val="005B4704"/>
    <w:rsid w:val="005B4ABB"/>
    <w:rsid w:val="005C50D9"/>
    <w:rsid w:val="005C51FE"/>
    <w:rsid w:val="005C684F"/>
    <w:rsid w:val="005C6C53"/>
    <w:rsid w:val="005D084F"/>
    <w:rsid w:val="005D48E5"/>
    <w:rsid w:val="005D7E50"/>
    <w:rsid w:val="005E2CC7"/>
    <w:rsid w:val="005E78E4"/>
    <w:rsid w:val="005F133A"/>
    <w:rsid w:val="005F17AC"/>
    <w:rsid w:val="005F7382"/>
    <w:rsid w:val="005F7730"/>
    <w:rsid w:val="00610363"/>
    <w:rsid w:val="00612255"/>
    <w:rsid w:val="006229A7"/>
    <w:rsid w:val="00624812"/>
    <w:rsid w:val="006262CB"/>
    <w:rsid w:val="006266D0"/>
    <w:rsid w:val="00627413"/>
    <w:rsid w:val="00630253"/>
    <w:rsid w:val="00631C03"/>
    <w:rsid w:val="00634D2E"/>
    <w:rsid w:val="00637745"/>
    <w:rsid w:val="006518B7"/>
    <w:rsid w:val="00653251"/>
    <w:rsid w:val="0065429C"/>
    <w:rsid w:val="00655FDF"/>
    <w:rsid w:val="00657071"/>
    <w:rsid w:val="0066109B"/>
    <w:rsid w:val="00662E9F"/>
    <w:rsid w:val="0066627D"/>
    <w:rsid w:val="0067284D"/>
    <w:rsid w:val="006744D0"/>
    <w:rsid w:val="00681580"/>
    <w:rsid w:val="00681597"/>
    <w:rsid w:val="00684946"/>
    <w:rsid w:val="0068782F"/>
    <w:rsid w:val="00690E96"/>
    <w:rsid w:val="006925A5"/>
    <w:rsid w:val="006966A6"/>
    <w:rsid w:val="006A037A"/>
    <w:rsid w:val="006A378C"/>
    <w:rsid w:val="006A5351"/>
    <w:rsid w:val="006A53CD"/>
    <w:rsid w:val="006B023F"/>
    <w:rsid w:val="006B28EA"/>
    <w:rsid w:val="006B2D32"/>
    <w:rsid w:val="006B6203"/>
    <w:rsid w:val="006B6619"/>
    <w:rsid w:val="006C36AB"/>
    <w:rsid w:val="006C74DD"/>
    <w:rsid w:val="006C7E3A"/>
    <w:rsid w:val="006D2D89"/>
    <w:rsid w:val="006D69AC"/>
    <w:rsid w:val="006E1C22"/>
    <w:rsid w:val="006E43FE"/>
    <w:rsid w:val="006E4B8C"/>
    <w:rsid w:val="006E4DAD"/>
    <w:rsid w:val="006E50C2"/>
    <w:rsid w:val="006E5D6A"/>
    <w:rsid w:val="006E6D1C"/>
    <w:rsid w:val="006F7073"/>
    <w:rsid w:val="00704C57"/>
    <w:rsid w:val="007065C4"/>
    <w:rsid w:val="00714E50"/>
    <w:rsid w:val="0071647D"/>
    <w:rsid w:val="0071715C"/>
    <w:rsid w:val="007249D8"/>
    <w:rsid w:val="00724C34"/>
    <w:rsid w:val="00726297"/>
    <w:rsid w:val="0073006F"/>
    <w:rsid w:val="00730BA6"/>
    <w:rsid w:val="007379A7"/>
    <w:rsid w:val="0074663F"/>
    <w:rsid w:val="0075205C"/>
    <w:rsid w:val="00752208"/>
    <w:rsid w:val="007536FE"/>
    <w:rsid w:val="00754928"/>
    <w:rsid w:val="00755A6A"/>
    <w:rsid w:val="00757CAC"/>
    <w:rsid w:val="00764855"/>
    <w:rsid w:val="007662AF"/>
    <w:rsid w:val="00767FB8"/>
    <w:rsid w:val="00773A68"/>
    <w:rsid w:val="007826DA"/>
    <w:rsid w:val="00782FC7"/>
    <w:rsid w:val="0078497E"/>
    <w:rsid w:val="00790008"/>
    <w:rsid w:val="007910C1"/>
    <w:rsid w:val="00794042"/>
    <w:rsid w:val="007959D7"/>
    <w:rsid w:val="00797E83"/>
    <w:rsid w:val="007A27C9"/>
    <w:rsid w:val="007A31E8"/>
    <w:rsid w:val="007A5526"/>
    <w:rsid w:val="007B0C38"/>
    <w:rsid w:val="007B2EAC"/>
    <w:rsid w:val="007B42DC"/>
    <w:rsid w:val="007C3E8D"/>
    <w:rsid w:val="007C5929"/>
    <w:rsid w:val="007C5BA8"/>
    <w:rsid w:val="007C6E58"/>
    <w:rsid w:val="007D0839"/>
    <w:rsid w:val="007D187C"/>
    <w:rsid w:val="007D3C32"/>
    <w:rsid w:val="007D57E5"/>
    <w:rsid w:val="007E6AB8"/>
    <w:rsid w:val="007F0A64"/>
    <w:rsid w:val="007F459A"/>
    <w:rsid w:val="007F52B5"/>
    <w:rsid w:val="007F57A2"/>
    <w:rsid w:val="00803FD7"/>
    <w:rsid w:val="0080738F"/>
    <w:rsid w:val="008115D1"/>
    <w:rsid w:val="0081270E"/>
    <w:rsid w:val="00814284"/>
    <w:rsid w:val="00814AC0"/>
    <w:rsid w:val="0082314F"/>
    <w:rsid w:val="00823952"/>
    <w:rsid w:val="00827C9B"/>
    <w:rsid w:val="00830113"/>
    <w:rsid w:val="00835070"/>
    <w:rsid w:val="00841478"/>
    <w:rsid w:val="00846038"/>
    <w:rsid w:val="00847081"/>
    <w:rsid w:val="00852F13"/>
    <w:rsid w:val="00854F4F"/>
    <w:rsid w:val="008555D6"/>
    <w:rsid w:val="008562FA"/>
    <w:rsid w:val="0086138F"/>
    <w:rsid w:val="00861C0B"/>
    <w:rsid w:val="0086316A"/>
    <w:rsid w:val="0087096B"/>
    <w:rsid w:val="008732DB"/>
    <w:rsid w:val="00873AE4"/>
    <w:rsid w:val="008748B0"/>
    <w:rsid w:val="00876CA2"/>
    <w:rsid w:val="00876E53"/>
    <w:rsid w:val="008802B9"/>
    <w:rsid w:val="00887592"/>
    <w:rsid w:val="00891F8C"/>
    <w:rsid w:val="00891F9F"/>
    <w:rsid w:val="008973CA"/>
    <w:rsid w:val="008A04AF"/>
    <w:rsid w:val="008A0C56"/>
    <w:rsid w:val="008A10BD"/>
    <w:rsid w:val="008A1B24"/>
    <w:rsid w:val="008A2377"/>
    <w:rsid w:val="008A5DA9"/>
    <w:rsid w:val="008B0C1E"/>
    <w:rsid w:val="008B594C"/>
    <w:rsid w:val="008C2259"/>
    <w:rsid w:val="008C3F94"/>
    <w:rsid w:val="008C5A1B"/>
    <w:rsid w:val="008C6ABC"/>
    <w:rsid w:val="008D14AF"/>
    <w:rsid w:val="008E0ABC"/>
    <w:rsid w:val="008E0B54"/>
    <w:rsid w:val="008E291B"/>
    <w:rsid w:val="008E35D6"/>
    <w:rsid w:val="008F2362"/>
    <w:rsid w:val="008F2C9F"/>
    <w:rsid w:val="008F3E4B"/>
    <w:rsid w:val="008F649D"/>
    <w:rsid w:val="009006C1"/>
    <w:rsid w:val="00901A3B"/>
    <w:rsid w:val="00901F97"/>
    <w:rsid w:val="00904568"/>
    <w:rsid w:val="009053BC"/>
    <w:rsid w:val="0091090A"/>
    <w:rsid w:val="009127BB"/>
    <w:rsid w:val="00915F88"/>
    <w:rsid w:val="0092227C"/>
    <w:rsid w:val="00924D2F"/>
    <w:rsid w:val="0092580A"/>
    <w:rsid w:val="00931EDE"/>
    <w:rsid w:val="0093408A"/>
    <w:rsid w:val="0093568D"/>
    <w:rsid w:val="009366DA"/>
    <w:rsid w:val="0094298A"/>
    <w:rsid w:val="0094309D"/>
    <w:rsid w:val="00946429"/>
    <w:rsid w:val="0094646D"/>
    <w:rsid w:val="00953CB7"/>
    <w:rsid w:val="009557A0"/>
    <w:rsid w:val="009600EB"/>
    <w:rsid w:val="00965823"/>
    <w:rsid w:val="009724CC"/>
    <w:rsid w:val="009733B0"/>
    <w:rsid w:val="0098111B"/>
    <w:rsid w:val="00981573"/>
    <w:rsid w:val="00981837"/>
    <w:rsid w:val="009830ED"/>
    <w:rsid w:val="00986A14"/>
    <w:rsid w:val="00986DD8"/>
    <w:rsid w:val="0099107F"/>
    <w:rsid w:val="00993168"/>
    <w:rsid w:val="00994DB6"/>
    <w:rsid w:val="00995049"/>
    <w:rsid w:val="00997009"/>
    <w:rsid w:val="009A0DC0"/>
    <w:rsid w:val="009A2839"/>
    <w:rsid w:val="009A4CD3"/>
    <w:rsid w:val="009A693F"/>
    <w:rsid w:val="009A7368"/>
    <w:rsid w:val="009A7847"/>
    <w:rsid w:val="009B273D"/>
    <w:rsid w:val="009B68B3"/>
    <w:rsid w:val="009C18A8"/>
    <w:rsid w:val="009C2D8D"/>
    <w:rsid w:val="009C536D"/>
    <w:rsid w:val="009D1206"/>
    <w:rsid w:val="009D2A52"/>
    <w:rsid w:val="009D2D25"/>
    <w:rsid w:val="009D3257"/>
    <w:rsid w:val="009D46D9"/>
    <w:rsid w:val="009D5A7B"/>
    <w:rsid w:val="009E0210"/>
    <w:rsid w:val="009E1EA9"/>
    <w:rsid w:val="009E3263"/>
    <w:rsid w:val="009E360A"/>
    <w:rsid w:val="009E3C7A"/>
    <w:rsid w:val="009E5191"/>
    <w:rsid w:val="009F2211"/>
    <w:rsid w:val="009F4EAF"/>
    <w:rsid w:val="009F51BA"/>
    <w:rsid w:val="009F5608"/>
    <w:rsid w:val="009F743C"/>
    <w:rsid w:val="00A0198F"/>
    <w:rsid w:val="00A051B7"/>
    <w:rsid w:val="00A0617D"/>
    <w:rsid w:val="00A1041F"/>
    <w:rsid w:val="00A120A4"/>
    <w:rsid w:val="00A13CC1"/>
    <w:rsid w:val="00A233FA"/>
    <w:rsid w:val="00A2502D"/>
    <w:rsid w:val="00A25CD0"/>
    <w:rsid w:val="00A3002E"/>
    <w:rsid w:val="00A30A9A"/>
    <w:rsid w:val="00A31B37"/>
    <w:rsid w:val="00A33645"/>
    <w:rsid w:val="00A415D0"/>
    <w:rsid w:val="00A41EB4"/>
    <w:rsid w:val="00A50BFA"/>
    <w:rsid w:val="00A56A3D"/>
    <w:rsid w:val="00A635A6"/>
    <w:rsid w:val="00A65BE8"/>
    <w:rsid w:val="00A67F8F"/>
    <w:rsid w:val="00A710F5"/>
    <w:rsid w:val="00A71409"/>
    <w:rsid w:val="00A71428"/>
    <w:rsid w:val="00A73CFD"/>
    <w:rsid w:val="00A80BC3"/>
    <w:rsid w:val="00A81E07"/>
    <w:rsid w:val="00A90E3F"/>
    <w:rsid w:val="00A94852"/>
    <w:rsid w:val="00A94DC1"/>
    <w:rsid w:val="00AA20B5"/>
    <w:rsid w:val="00AA70E2"/>
    <w:rsid w:val="00AB0D23"/>
    <w:rsid w:val="00AB325F"/>
    <w:rsid w:val="00AB44DC"/>
    <w:rsid w:val="00AB5D63"/>
    <w:rsid w:val="00AC6E64"/>
    <w:rsid w:val="00AD1830"/>
    <w:rsid w:val="00AD323D"/>
    <w:rsid w:val="00AD52A1"/>
    <w:rsid w:val="00AD79CC"/>
    <w:rsid w:val="00AE0622"/>
    <w:rsid w:val="00AE3A32"/>
    <w:rsid w:val="00AE532E"/>
    <w:rsid w:val="00AE786B"/>
    <w:rsid w:val="00AF08C3"/>
    <w:rsid w:val="00AF380A"/>
    <w:rsid w:val="00AF5FCA"/>
    <w:rsid w:val="00B00774"/>
    <w:rsid w:val="00B016C7"/>
    <w:rsid w:val="00B03246"/>
    <w:rsid w:val="00B104FD"/>
    <w:rsid w:val="00B134DD"/>
    <w:rsid w:val="00B13C25"/>
    <w:rsid w:val="00B14704"/>
    <w:rsid w:val="00B1552D"/>
    <w:rsid w:val="00B15E8D"/>
    <w:rsid w:val="00B17FA7"/>
    <w:rsid w:val="00B20AC6"/>
    <w:rsid w:val="00B253B8"/>
    <w:rsid w:val="00B27051"/>
    <w:rsid w:val="00B27EF3"/>
    <w:rsid w:val="00B37B20"/>
    <w:rsid w:val="00B37FF4"/>
    <w:rsid w:val="00B414DD"/>
    <w:rsid w:val="00B47427"/>
    <w:rsid w:val="00B516DC"/>
    <w:rsid w:val="00B55869"/>
    <w:rsid w:val="00B56274"/>
    <w:rsid w:val="00B6522C"/>
    <w:rsid w:val="00B70E37"/>
    <w:rsid w:val="00B7175E"/>
    <w:rsid w:val="00B73890"/>
    <w:rsid w:val="00B759E6"/>
    <w:rsid w:val="00B75EE0"/>
    <w:rsid w:val="00B854B4"/>
    <w:rsid w:val="00B876D9"/>
    <w:rsid w:val="00B93FAA"/>
    <w:rsid w:val="00B97B74"/>
    <w:rsid w:val="00BA68B4"/>
    <w:rsid w:val="00BB4376"/>
    <w:rsid w:val="00BC2BE3"/>
    <w:rsid w:val="00BC370F"/>
    <w:rsid w:val="00BC41B9"/>
    <w:rsid w:val="00BC4E34"/>
    <w:rsid w:val="00BC5207"/>
    <w:rsid w:val="00BD301B"/>
    <w:rsid w:val="00BE1AA4"/>
    <w:rsid w:val="00BE4342"/>
    <w:rsid w:val="00BE5054"/>
    <w:rsid w:val="00BE6FC5"/>
    <w:rsid w:val="00BF316F"/>
    <w:rsid w:val="00BF43B8"/>
    <w:rsid w:val="00BF462F"/>
    <w:rsid w:val="00BF62AB"/>
    <w:rsid w:val="00C025EA"/>
    <w:rsid w:val="00C043E0"/>
    <w:rsid w:val="00C10652"/>
    <w:rsid w:val="00C114F8"/>
    <w:rsid w:val="00C211B0"/>
    <w:rsid w:val="00C32A49"/>
    <w:rsid w:val="00C41CC5"/>
    <w:rsid w:val="00C42581"/>
    <w:rsid w:val="00C42D33"/>
    <w:rsid w:val="00C43FDD"/>
    <w:rsid w:val="00C52F95"/>
    <w:rsid w:val="00C53C02"/>
    <w:rsid w:val="00C54E08"/>
    <w:rsid w:val="00C56CE1"/>
    <w:rsid w:val="00C56DC1"/>
    <w:rsid w:val="00C6154C"/>
    <w:rsid w:val="00C6177A"/>
    <w:rsid w:val="00C66C7F"/>
    <w:rsid w:val="00C675F0"/>
    <w:rsid w:val="00C72D31"/>
    <w:rsid w:val="00C73950"/>
    <w:rsid w:val="00C746B7"/>
    <w:rsid w:val="00C80504"/>
    <w:rsid w:val="00C92FB7"/>
    <w:rsid w:val="00C93511"/>
    <w:rsid w:val="00C97793"/>
    <w:rsid w:val="00CA181E"/>
    <w:rsid w:val="00CA1AD6"/>
    <w:rsid w:val="00CA4545"/>
    <w:rsid w:val="00CA611A"/>
    <w:rsid w:val="00CB4F8E"/>
    <w:rsid w:val="00CC1912"/>
    <w:rsid w:val="00CC3CC4"/>
    <w:rsid w:val="00CC4333"/>
    <w:rsid w:val="00CC47E3"/>
    <w:rsid w:val="00CC5828"/>
    <w:rsid w:val="00CC7ED4"/>
    <w:rsid w:val="00CD037E"/>
    <w:rsid w:val="00CD25B9"/>
    <w:rsid w:val="00CD59D1"/>
    <w:rsid w:val="00CD68B7"/>
    <w:rsid w:val="00CD792A"/>
    <w:rsid w:val="00CD7DD5"/>
    <w:rsid w:val="00CE4AF2"/>
    <w:rsid w:val="00CE4DF0"/>
    <w:rsid w:val="00CF1395"/>
    <w:rsid w:val="00CF2A91"/>
    <w:rsid w:val="00D00154"/>
    <w:rsid w:val="00D00838"/>
    <w:rsid w:val="00D00EED"/>
    <w:rsid w:val="00D016B7"/>
    <w:rsid w:val="00D05CA7"/>
    <w:rsid w:val="00D06E8C"/>
    <w:rsid w:val="00D1582A"/>
    <w:rsid w:val="00D158B5"/>
    <w:rsid w:val="00D1625F"/>
    <w:rsid w:val="00D2269B"/>
    <w:rsid w:val="00D312D1"/>
    <w:rsid w:val="00D32915"/>
    <w:rsid w:val="00D4234C"/>
    <w:rsid w:val="00D46B6F"/>
    <w:rsid w:val="00D50551"/>
    <w:rsid w:val="00D6133A"/>
    <w:rsid w:val="00D63762"/>
    <w:rsid w:val="00D668DF"/>
    <w:rsid w:val="00D71736"/>
    <w:rsid w:val="00D72CF5"/>
    <w:rsid w:val="00D74575"/>
    <w:rsid w:val="00D751C5"/>
    <w:rsid w:val="00D76C7D"/>
    <w:rsid w:val="00D773BE"/>
    <w:rsid w:val="00D8198F"/>
    <w:rsid w:val="00D902A3"/>
    <w:rsid w:val="00D91ADD"/>
    <w:rsid w:val="00D923C1"/>
    <w:rsid w:val="00D947F0"/>
    <w:rsid w:val="00D94C92"/>
    <w:rsid w:val="00D95A4C"/>
    <w:rsid w:val="00D96266"/>
    <w:rsid w:val="00D979D1"/>
    <w:rsid w:val="00D97AF4"/>
    <w:rsid w:val="00DA09E8"/>
    <w:rsid w:val="00DA1AE0"/>
    <w:rsid w:val="00DA3C8C"/>
    <w:rsid w:val="00DA3D1F"/>
    <w:rsid w:val="00DB0738"/>
    <w:rsid w:val="00DB6CD3"/>
    <w:rsid w:val="00DC255B"/>
    <w:rsid w:val="00DC526D"/>
    <w:rsid w:val="00DC56A5"/>
    <w:rsid w:val="00DC5AE0"/>
    <w:rsid w:val="00DD19CF"/>
    <w:rsid w:val="00DD353A"/>
    <w:rsid w:val="00DD5EA1"/>
    <w:rsid w:val="00DD6007"/>
    <w:rsid w:val="00DE241F"/>
    <w:rsid w:val="00DE2E00"/>
    <w:rsid w:val="00DE2F91"/>
    <w:rsid w:val="00DE6B2B"/>
    <w:rsid w:val="00DF2F71"/>
    <w:rsid w:val="00DF54E0"/>
    <w:rsid w:val="00E06E65"/>
    <w:rsid w:val="00E070F9"/>
    <w:rsid w:val="00E230D5"/>
    <w:rsid w:val="00E24123"/>
    <w:rsid w:val="00E30541"/>
    <w:rsid w:val="00E31B4C"/>
    <w:rsid w:val="00E34CAB"/>
    <w:rsid w:val="00E415F4"/>
    <w:rsid w:val="00E42500"/>
    <w:rsid w:val="00E508BE"/>
    <w:rsid w:val="00E55AAF"/>
    <w:rsid w:val="00E572B4"/>
    <w:rsid w:val="00E576A6"/>
    <w:rsid w:val="00E57744"/>
    <w:rsid w:val="00E57C30"/>
    <w:rsid w:val="00E62AC5"/>
    <w:rsid w:val="00E646C9"/>
    <w:rsid w:val="00E707F9"/>
    <w:rsid w:val="00E74630"/>
    <w:rsid w:val="00E85E5A"/>
    <w:rsid w:val="00E864DE"/>
    <w:rsid w:val="00E917F3"/>
    <w:rsid w:val="00E93887"/>
    <w:rsid w:val="00E95A6F"/>
    <w:rsid w:val="00E96688"/>
    <w:rsid w:val="00EA0C92"/>
    <w:rsid w:val="00EA21AC"/>
    <w:rsid w:val="00EA2866"/>
    <w:rsid w:val="00EA4564"/>
    <w:rsid w:val="00EA65FE"/>
    <w:rsid w:val="00EB297F"/>
    <w:rsid w:val="00EB332B"/>
    <w:rsid w:val="00EB7A0A"/>
    <w:rsid w:val="00EB7F5C"/>
    <w:rsid w:val="00EC02D8"/>
    <w:rsid w:val="00EC3BF4"/>
    <w:rsid w:val="00EC7550"/>
    <w:rsid w:val="00ED2284"/>
    <w:rsid w:val="00ED2752"/>
    <w:rsid w:val="00EE623F"/>
    <w:rsid w:val="00EE7E82"/>
    <w:rsid w:val="00EF3B91"/>
    <w:rsid w:val="00F00869"/>
    <w:rsid w:val="00F12518"/>
    <w:rsid w:val="00F126E1"/>
    <w:rsid w:val="00F21190"/>
    <w:rsid w:val="00F27315"/>
    <w:rsid w:val="00F35D22"/>
    <w:rsid w:val="00F37DD1"/>
    <w:rsid w:val="00F435B5"/>
    <w:rsid w:val="00F45148"/>
    <w:rsid w:val="00F45898"/>
    <w:rsid w:val="00F53B61"/>
    <w:rsid w:val="00F57A7D"/>
    <w:rsid w:val="00F603D6"/>
    <w:rsid w:val="00F60772"/>
    <w:rsid w:val="00F64336"/>
    <w:rsid w:val="00F66EC4"/>
    <w:rsid w:val="00F70947"/>
    <w:rsid w:val="00F80791"/>
    <w:rsid w:val="00F8268B"/>
    <w:rsid w:val="00F84B45"/>
    <w:rsid w:val="00F85254"/>
    <w:rsid w:val="00F873DE"/>
    <w:rsid w:val="00F90770"/>
    <w:rsid w:val="00F9159F"/>
    <w:rsid w:val="00F924B5"/>
    <w:rsid w:val="00F96B75"/>
    <w:rsid w:val="00FA0389"/>
    <w:rsid w:val="00FA44ED"/>
    <w:rsid w:val="00FA46B8"/>
    <w:rsid w:val="00FA5F68"/>
    <w:rsid w:val="00FA7101"/>
    <w:rsid w:val="00FB0FA4"/>
    <w:rsid w:val="00FB226A"/>
    <w:rsid w:val="00FB351F"/>
    <w:rsid w:val="00FB4766"/>
    <w:rsid w:val="00FC0201"/>
    <w:rsid w:val="00FC15AE"/>
    <w:rsid w:val="00FC1DA9"/>
    <w:rsid w:val="00FC4010"/>
    <w:rsid w:val="00FC4ABB"/>
    <w:rsid w:val="00FD2540"/>
    <w:rsid w:val="00FD2978"/>
    <w:rsid w:val="00FD3B2B"/>
    <w:rsid w:val="00FD4A72"/>
    <w:rsid w:val="00FE0E3B"/>
    <w:rsid w:val="00FE4ABB"/>
    <w:rsid w:val="00FE5BDF"/>
    <w:rsid w:val="00FE6315"/>
    <w:rsid w:val="00FE6D01"/>
    <w:rsid w:val="00FF2421"/>
    <w:rsid w:val="00FF2E19"/>
    <w:rsid w:val="00FF402F"/>
    <w:rsid w:val="00FF59A5"/>
    <w:rsid w:val="00FF6649"/>
    <w:rsid w:val="13B02F6B"/>
    <w:rsid w:val="186D0C1F"/>
    <w:rsid w:val="269E759F"/>
    <w:rsid w:val="4C4C77BA"/>
    <w:rsid w:val="5C3F5B11"/>
    <w:rsid w:val="762C5A04"/>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D731CF2"/>
  <w15:docId w15:val="{5D6A57C6-1863-4B9F-976B-B91978772B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semiHidden="1" w:qFormat="1"/>
    <w:lsdException w:name="header" w:qFormat="1"/>
    <w:lsdException w:name="footer" w:uiPriority="99" w:qFormat="1"/>
    <w:lsdException w:name="caption" w:semiHidden="1" w:unhideWhenUsed="1" w:qFormat="1"/>
    <w:lsdException w:name="page number" w:qFormat="1"/>
    <w:lsdException w:name="Title" w:qFormat="1"/>
    <w:lsdException w:name="Default Paragraph Font" w:semiHidden="1" w:uiPriority="1" w:unhideWhenUsed="1" w:qFormat="1"/>
    <w:lsdException w:name="Body Text" w:qFormat="1"/>
    <w:lsdException w:name="Body Text Indent" w:qFormat="1"/>
    <w:lsdException w:name="Subtitle" w:qFormat="1"/>
    <w:lsdException w:name="Body Text 2" w:qFormat="1"/>
    <w:lsdException w:name="Body Text Indent 2" w:qFormat="1"/>
    <w:lsdException w:name="Body Text Indent 3" w:qFormat="1"/>
    <w:lsdException w:name="Hyperlink" w:qFormat="1"/>
    <w:lsdException w:name="Strong" w:uiPriority="22" w:qFormat="1"/>
    <w:lsdException w:name="Emphasis" w:qFormat="1"/>
    <w:lsdException w:name="HTML Top of Form" w:semiHidden="1" w:uiPriority="99" w:unhideWhenUsed="1"/>
    <w:lsdException w:name="HTML Bottom of Form" w:semiHidden="1" w:uiPriority="99" w:unhideWhenUsed="1"/>
    <w:lsdException w:name="Normal (Web)" w:qFormat="1"/>
    <w:lsdException w:name="HTML Keyboard" w:semiHidden="1" w:unhideWhenUsed="1"/>
    <w:lsdException w:name="HTML Variable" w:semiHidden="1" w:unhideWhenUsed="1"/>
    <w:lsdException w:name="Normal Table" w:semiHidden="1" w:uiPriority="99"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Pr>
      <w:sz w:val="24"/>
      <w:szCs w:val="24"/>
      <w:lang w:eastAsia="en-US"/>
    </w:rPr>
  </w:style>
  <w:style w:type="paragraph" w:styleId="1">
    <w:name w:val="heading 1"/>
    <w:basedOn w:val="a"/>
    <w:next w:val="a"/>
    <w:qFormat/>
    <w:pPr>
      <w:keepNext/>
      <w:numPr>
        <w:numId w:val="1"/>
      </w:numPr>
      <w:tabs>
        <w:tab w:val="left" w:pos="198"/>
      </w:tabs>
      <w:spacing w:before="240" w:after="60"/>
      <w:jc w:val="center"/>
      <w:outlineLvl w:val="0"/>
    </w:pPr>
    <w:rPr>
      <w:rFonts w:ascii="Arial" w:hAnsi="Arial"/>
      <w:kern w:val="28"/>
      <w:szCs w:val="20"/>
    </w:rPr>
  </w:style>
  <w:style w:type="paragraph" w:styleId="2">
    <w:name w:val="heading 2"/>
    <w:basedOn w:val="a"/>
    <w:next w:val="a"/>
    <w:qFormat/>
    <w:pPr>
      <w:keepNext/>
      <w:numPr>
        <w:ilvl w:val="1"/>
        <w:numId w:val="1"/>
      </w:numPr>
      <w:tabs>
        <w:tab w:val="left" w:pos="198"/>
      </w:tabs>
      <w:spacing w:before="120" w:after="60"/>
      <w:jc w:val="both"/>
      <w:outlineLvl w:val="1"/>
    </w:pPr>
    <w:rPr>
      <w:rFonts w:ascii="Arial" w:hAnsi="Arial"/>
      <w:i/>
      <w:sz w:val="22"/>
      <w:szCs w:val="20"/>
    </w:rPr>
  </w:style>
  <w:style w:type="paragraph" w:styleId="3">
    <w:name w:val="heading 3"/>
    <w:basedOn w:val="a"/>
    <w:next w:val="a"/>
    <w:qFormat/>
    <w:pPr>
      <w:keepNext/>
      <w:numPr>
        <w:ilvl w:val="2"/>
        <w:numId w:val="1"/>
      </w:numPr>
      <w:tabs>
        <w:tab w:val="left" w:pos="198"/>
      </w:tabs>
      <w:spacing w:before="120" w:after="60"/>
      <w:ind w:firstLine="170"/>
      <w:jc w:val="center"/>
      <w:outlineLvl w:val="2"/>
    </w:pPr>
    <w:rPr>
      <w:rFonts w:ascii="Arial" w:hAnsi="Arial"/>
      <w:sz w:val="20"/>
      <w:szCs w:val="20"/>
    </w:rPr>
  </w:style>
  <w:style w:type="paragraph" w:styleId="4">
    <w:name w:val="heading 4"/>
    <w:basedOn w:val="a"/>
    <w:next w:val="a"/>
    <w:qFormat/>
    <w:pPr>
      <w:keepNext/>
      <w:numPr>
        <w:ilvl w:val="3"/>
        <w:numId w:val="1"/>
      </w:numPr>
      <w:tabs>
        <w:tab w:val="left" w:pos="198"/>
      </w:tabs>
      <w:spacing w:before="240" w:after="60"/>
      <w:jc w:val="both"/>
      <w:outlineLvl w:val="3"/>
    </w:pPr>
    <w:rPr>
      <w:rFonts w:ascii="Arial" w:hAnsi="Arial"/>
      <w:b/>
      <w:szCs w:val="20"/>
      <w:lang w:val="en-GB"/>
    </w:rPr>
  </w:style>
  <w:style w:type="paragraph" w:styleId="5">
    <w:name w:val="heading 5"/>
    <w:basedOn w:val="a"/>
    <w:next w:val="a"/>
    <w:qFormat/>
    <w:pPr>
      <w:numPr>
        <w:ilvl w:val="4"/>
        <w:numId w:val="1"/>
      </w:numPr>
      <w:tabs>
        <w:tab w:val="left" w:pos="198"/>
      </w:tabs>
      <w:spacing w:before="240" w:after="60"/>
      <w:jc w:val="both"/>
      <w:outlineLvl w:val="4"/>
    </w:pPr>
    <w:rPr>
      <w:rFonts w:ascii="Arial" w:hAnsi="Arial"/>
      <w:sz w:val="22"/>
      <w:szCs w:val="20"/>
      <w:lang w:val="en-GB"/>
    </w:rPr>
  </w:style>
  <w:style w:type="paragraph" w:styleId="6">
    <w:name w:val="heading 6"/>
    <w:basedOn w:val="a"/>
    <w:next w:val="a"/>
    <w:qFormat/>
    <w:pPr>
      <w:numPr>
        <w:ilvl w:val="5"/>
        <w:numId w:val="1"/>
      </w:numPr>
      <w:tabs>
        <w:tab w:val="left" w:pos="198"/>
      </w:tabs>
      <w:spacing w:before="240" w:after="60"/>
      <w:jc w:val="both"/>
      <w:outlineLvl w:val="5"/>
    </w:pPr>
    <w:rPr>
      <w:i/>
      <w:sz w:val="22"/>
      <w:szCs w:val="20"/>
      <w:lang w:val="en-GB"/>
    </w:rPr>
  </w:style>
  <w:style w:type="paragraph" w:styleId="7">
    <w:name w:val="heading 7"/>
    <w:basedOn w:val="a"/>
    <w:next w:val="a"/>
    <w:qFormat/>
    <w:pPr>
      <w:numPr>
        <w:ilvl w:val="6"/>
        <w:numId w:val="1"/>
      </w:numPr>
      <w:tabs>
        <w:tab w:val="left" w:pos="198"/>
      </w:tabs>
      <w:spacing w:before="240" w:after="60"/>
      <w:jc w:val="both"/>
      <w:outlineLvl w:val="6"/>
    </w:pPr>
    <w:rPr>
      <w:rFonts w:ascii="Arial" w:hAnsi="Arial"/>
      <w:sz w:val="20"/>
      <w:szCs w:val="20"/>
      <w:lang w:val="en-GB"/>
    </w:rPr>
  </w:style>
  <w:style w:type="paragraph" w:styleId="8">
    <w:name w:val="heading 8"/>
    <w:basedOn w:val="a"/>
    <w:next w:val="a"/>
    <w:qFormat/>
    <w:pPr>
      <w:numPr>
        <w:ilvl w:val="7"/>
        <w:numId w:val="1"/>
      </w:numPr>
      <w:tabs>
        <w:tab w:val="left" w:pos="198"/>
      </w:tabs>
      <w:spacing w:before="240" w:after="60"/>
      <w:jc w:val="both"/>
      <w:outlineLvl w:val="7"/>
    </w:pPr>
    <w:rPr>
      <w:rFonts w:ascii="Arial" w:hAnsi="Arial"/>
      <w:i/>
      <w:sz w:val="20"/>
      <w:szCs w:val="20"/>
      <w:lang w:val="en-GB"/>
    </w:rPr>
  </w:style>
  <w:style w:type="paragraph" w:styleId="9">
    <w:name w:val="heading 9"/>
    <w:basedOn w:val="a"/>
    <w:next w:val="a"/>
    <w:qFormat/>
    <w:pPr>
      <w:numPr>
        <w:ilvl w:val="8"/>
        <w:numId w:val="1"/>
      </w:numPr>
      <w:tabs>
        <w:tab w:val="left" w:pos="198"/>
      </w:tabs>
      <w:spacing w:before="240" w:after="60"/>
      <w:jc w:val="both"/>
      <w:outlineLvl w:val="8"/>
    </w:pPr>
    <w:rPr>
      <w:rFonts w:ascii="Arial" w:hAnsi="Arial"/>
      <w:b/>
      <w:i/>
      <w:sz w:val="18"/>
      <w:szCs w:val="20"/>
      <w:lang w:val="en-G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qFormat/>
    <w:pPr>
      <w:spacing w:after="120"/>
    </w:pPr>
  </w:style>
  <w:style w:type="paragraph" w:styleId="20">
    <w:name w:val="Body Text 2"/>
    <w:basedOn w:val="a"/>
    <w:qFormat/>
    <w:pPr>
      <w:spacing w:after="120" w:line="480" w:lineRule="auto"/>
    </w:pPr>
  </w:style>
  <w:style w:type="paragraph" w:styleId="a4">
    <w:name w:val="Body Text Indent"/>
    <w:basedOn w:val="a"/>
    <w:qFormat/>
    <w:pPr>
      <w:tabs>
        <w:tab w:val="left" w:pos="198"/>
      </w:tabs>
      <w:autoSpaceDE w:val="0"/>
      <w:autoSpaceDN w:val="0"/>
      <w:jc w:val="both"/>
    </w:pPr>
    <w:rPr>
      <w:sz w:val="20"/>
      <w:szCs w:val="20"/>
      <w:lang w:val="en-US" w:eastAsia="ru-RU"/>
    </w:rPr>
  </w:style>
  <w:style w:type="paragraph" w:styleId="21">
    <w:name w:val="Body Text Indent 2"/>
    <w:basedOn w:val="a"/>
    <w:qFormat/>
    <w:pPr>
      <w:tabs>
        <w:tab w:val="left" w:pos="198"/>
      </w:tabs>
      <w:spacing w:after="120" w:line="480" w:lineRule="auto"/>
      <w:ind w:left="283" w:firstLine="170"/>
      <w:jc w:val="both"/>
    </w:pPr>
    <w:rPr>
      <w:sz w:val="20"/>
      <w:szCs w:val="20"/>
      <w:lang w:val="en-GB"/>
    </w:rPr>
  </w:style>
  <w:style w:type="paragraph" w:styleId="30">
    <w:name w:val="Body Text Indent 3"/>
    <w:basedOn w:val="a"/>
    <w:qFormat/>
    <w:pPr>
      <w:spacing w:after="120"/>
      <w:ind w:left="283"/>
    </w:pPr>
    <w:rPr>
      <w:sz w:val="16"/>
      <w:szCs w:val="16"/>
    </w:rPr>
  </w:style>
  <w:style w:type="paragraph" w:styleId="a5">
    <w:name w:val="footer"/>
    <w:basedOn w:val="a"/>
    <w:link w:val="a6"/>
    <w:uiPriority w:val="99"/>
    <w:qFormat/>
    <w:pPr>
      <w:tabs>
        <w:tab w:val="center" w:pos="4153"/>
        <w:tab w:val="right" w:pos="8306"/>
      </w:tabs>
      <w:overflowPunct w:val="0"/>
      <w:autoSpaceDE w:val="0"/>
      <w:autoSpaceDN w:val="0"/>
      <w:adjustRightInd w:val="0"/>
      <w:textAlignment w:val="baseline"/>
    </w:pPr>
    <w:rPr>
      <w:sz w:val="20"/>
      <w:szCs w:val="20"/>
      <w:lang w:val="ru-RU" w:eastAsia="uk-UA"/>
    </w:rPr>
  </w:style>
  <w:style w:type="paragraph" w:styleId="a7">
    <w:name w:val="footnote text"/>
    <w:basedOn w:val="a"/>
    <w:semiHidden/>
    <w:qFormat/>
    <w:pPr>
      <w:tabs>
        <w:tab w:val="left" w:pos="198"/>
      </w:tabs>
      <w:ind w:firstLine="198"/>
      <w:jc w:val="both"/>
    </w:pPr>
    <w:rPr>
      <w:sz w:val="16"/>
      <w:szCs w:val="20"/>
    </w:rPr>
  </w:style>
  <w:style w:type="paragraph" w:styleId="a8">
    <w:name w:val="header"/>
    <w:basedOn w:val="a"/>
    <w:qFormat/>
    <w:pPr>
      <w:tabs>
        <w:tab w:val="center" w:pos="4986"/>
        <w:tab w:val="right" w:pos="9973"/>
      </w:tabs>
    </w:pPr>
  </w:style>
  <w:style w:type="character" w:styleId="a9">
    <w:name w:val="Hyperlink"/>
    <w:qFormat/>
    <w:rPr>
      <w:color w:val="0000FF"/>
      <w:u w:val="single"/>
    </w:rPr>
  </w:style>
  <w:style w:type="paragraph" w:styleId="aa">
    <w:name w:val="Normal (Web)"/>
    <w:basedOn w:val="a"/>
    <w:qFormat/>
    <w:pPr>
      <w:spacing w:before="100" w:beforeAutospacing="1" w:after="100" w:afterAutospacing="1"/>
    </w:pPr>
    <w:rPr>
      <w:lang w:val="en-US"/>
    </w:rPr>
  </w:style>
  <w:style w:type="character" w:styleId="ab">
    <w:name w:val="page number"/>
    <w:basedOn w:val="a0"/>
    <w:qFormat/>
  </w:style>
  <w:style w:type="character" w:styleId="ac">
    <w:name w:val="Strong"/>
    <w:uiPriority w:val="22"/>
    <w:qFormat/>
    <w:rPr>
      <w:b/>
      <w:bCs/>
    </w:rPr>
  </w:style>
  <w:style w:type="table" w:styleId="ad">
    <w:name w:val="Table Grid"/>
    <w:basedOn w:val="a1"/>
    <w:qFormat/>
    <w:pPr>
      <w:tabs>
        <w:tab w:val="left" w:pos="198"/>
      </w:tabs>
      <w:ind w:firstLine="17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uthor">
    <w:name w:val="Author"/>
    <w:basedOn w:val="a"/>
    <w:qFormat/>
    <w:pPr>
      <w:tabs>
        <w:tab w:val="left" w:pos="198"/>
      </w:tabs>
      <w:spacing w:after="120"/>
      <w:jc w:val="center"/>
    </w:pPr>
    <w:rPr>
      <w:szCs w:val="20"/>
    </w:rPr>
  </w:style>
  <w:style w:type="paragraph" w:customStyle="1" w:styleId="MainTitle">
    <w:name w:val="Main Title"/>
    <w:basedOn w:val="a"/>
    <w:qFormat/>
    <w:pPr>
      <w:tabs>
        <w:tab w:val="left" w:pos="198"/>
      </w:tabs>
      <w:spacing w:after="120"/>
      <w:jc w:val="center"/>
    </w:pPr>
    <w:rPr>
      <w:b/>
      <w:sz w:val="32"/>
      <w:szCs w:val="20"/>
    </w:rPr>
  </w:style>
  <w:style w:type="paragraph" w:customStyle="1" w:styleId="Affilation">
    <w:name w:val="Affilation"/>
    <w:basedOn w:val="Author"/>
    <w:qFormat/>
    <w:rPr>
      <w:sz w:val="18"/>
    </w:rPr>
  </w:style>
  <w:style w:type="paragraph" w:customStyle="1" w:styleId="Abstract">
    <w:name w:val="Abstract"/>
    <w:basedOn w:val="a"/>
    <w:qFormat/>
    <w:pPr>
      <w:tabs>
        <w:tab w:val="left" w:pos="-1276"/>
        <w:tab w:val="left" w:pos="198"/>
      </w:tabs>
      <w:ind w:firstLine="142"/>
      <w:jc w:val="both"/>
    </w:pPr>
    <w:rPr>
      <w:b/>
      <w:i/>
      <w:sz w:val="18"/>
      <w:szCs w:val="20"/>
    </w:rPr>
  </w:style>
  <w:style w:type="paragraph" w:customStyle="1" w:styleId="IndexTerms">
    <w:name w:val="Index Terms"/>
    <w:basedOn w:val="a"/>
    <w:link w:val="IndexTerms0"/>
    <w:qFormat/>
    <w:pPr>
      <w:tabs>
        <w:tab w:val="left" w:pos="198"/>
      </w:tabs>
      <w:spacing w:after="120"/>
      <w:ind w:firstLine="142"/>
      <w:jc w:val="both"/>
    </w:pPr>
    <w:rPr>
      <w:sz w:val="18"/>
      <w:szCs w:val="20"/>
    </w:rPr>
  </w:style>
  <w:style w:type="paragraph" w:customStyle="1" w:styleId="Figure">
    <w:name w:val="Figure"/>
    <w:basedOn w:val="a"/>
    <w:qFormat/>
    <w:pPr>
      <w:keepNext/>
      <w:spacing w:before="120" w:line="264" w:lineRule="auto"/>
      <w:jc w:val="center"/>
    </w:pPr>
    <w:rPr>
      <w:b/>
      <w:szCs w:val="20"/>
    </w:rPr>
  </w:style>
  <w:style w:type="paragraph" w:customStyle="1" w:styleId="ae">
    <w:name w:val="подпись к картинке"/>
    <w:basedOn w:val="a"/>
    <w:link w:val="af"/>
    <w:qFormat/>
    <w:pPr>
      <w:jc w:val="center"/>
    </w:pPr>
    <w:rPr>
      <w:sz w:val="18"/>
      <w:szCs w:val="18"/>
      <w:lang w:val="ru-RU" w:eastAsia="uk-UA"/>
    </w:rPr>
  </w:style>
  <w:style w:type="character" w:customStyle="1" w:styleId="af">
    <w:name w:val="подпись к картинке Знак"/>
    <w:link w:val="ae"/>
    <w:qFormat/>
    <w:rPr>
      <w:sz w:val="18"/>
      <w:szCs w:val="18"/>
      <w:lang w:val="ru-RU" w:eastAsia="uk-UA" w:bidi="ar-SA"/>
    </w:rPr>
  </w:style>
  <w:style w:type="paragraph" w:customStyle="1" w:styleId="list10pt">
    <w:name w:val="Стиль list + 10 pt"/>
    <w:basedOn w:val="a"/>
    <w:qFormat/>
    <w:pPr>
      <w:numPr>
        <w:numId w:val="2"/>
      </w:numPr>
      <w:jc w:val="both"/>
    </w:pPr>
    <w:rPr>
      <w:sz w:val="20"/>
      <w:szCs w:val="28"/>
      <w:lang w:val="ru-RU" w:eastAsia="uk-UA"/>
    </w:rPr>
  </w:style>
  <w:style w:type="paragraph" w:customStyle="1" w:styleId="list10pt1">
    <w:name w:val="Стиль list + 10 pt1"/>
    <w:basedOn w:val="a"/>
    <w:link w:val="list10pt10"/>
    <w:qFormat/>
    <w:pPr>
      <w:numPr>
        <w:numId w:val="3"/>
      </w:numPr>
      <w:jc w:val="both"/>
    </w:pPr>
    <w:rPr>
      <w:sz w:val="20"/>
      <w:szCs w:val="28"/>
      <w:lang w:val="ru-RU" w:eastAsia="uk-UA"/>
    </w:rPr>
  </w:style>
  <w:style w:type="character" w:customStyle="1" w:styleId="list10pt10">
    <w:name w:val="Стиль list + 10 pt1 Знак"/>
    <w:link w:val="list10pt1"/>
    <w:qFormat/>
    <w:rPr>
      <w:szCs w:val="28"/>
      <w:lang w:val="ru-RU" w:eastAsia="uk-UA" w:bidi="ar-SA"/>
    </w:rPr>
  </w:style>
  <w:style w:type="paragraph" w:customStyle="1" w:styleId="article">
    <w:name w:val="article"/>
    <w:basedOn w:val="a"/>
    <w:qFormat/>
    <w:pPr>
      <w:spacing w:line="288" w:lineRule="auto"/>
      <w:ind w:firstLine="720"/>
      <w:jc w:val="both"/>
    </w:pPr>
    <w:rPr>
      <w:sz w:val="20"/>
      <w:szCs w:val="20"/>
      <w:lang w:val="ru-RU"/>
    </w:rPr>
  </w:style>
  <w:style w:type="paragraph" w:customStyle="1" w:styleId="CSIT-List">
    <w:name w:val="CSIT-List"/>
    <w:basedOn w:val="a"/>
    <w:qFormat/>
    <w:pPr>
      <w:numPr>
        <w:numId w:val="4"/>
      </w:numPr>
      <w:tabs>
        <w:tab w:val="clear" w:pos="720"/>
      </w:tabs>
      <w:spacing w:after="120"/>
      <w:ind w:left="357" w:hanging="357"/>
      <w:jc w:val="both"/>
    </w:pPr>
    <w:rPr>
      <w:sz w:val="20"/>
      <w:szCs w:val="20"/>
      <w:lang w:val="en-GB" w:eastAsia="ru-RU"/>
    </w:rPr>
  </w:style>
  <w:style w:type="paragraph" w:customStyle="1" w:styleId="CSIT-Ref">
    <w:name w:val="CSIT-Ref"/>
    <w:basedOn w:val="CSIT-List"/>
    <w:qFormat/>
    <w:pPr>
      <w:tabs>
        <w:tab w:val="left" w:pos="720"/>
      </w:tabs>
      <w:ind w:left="720" w:hanging="360"/>
    </w:pPr>
  </w:style>
  <w:style w:type="paragraph" w:customStyle="1" w:styleId="Equation">
    <w:name w:val="Equation"/>
    <w:basedOn w:val="a"/>
    <w:qFormat/>
    <w:pPr>
      <w:tabs>
        <w:tab w:val="left" w:pos="198"/>
        <w:tab w:val="center" w:pos="2410"/>
        <w:tab w:val="right" w:pos="4962"/>
      </w:tabs>
      <w:ind w:firstLine="170"/>
      <w:jc w:val="both"/>
    </w:pPr>
    <w:rPr>
      <w:sz w:val="20"/>
      <w:szCs w:val="20"/>
    </w:rPr>
  </w:style>
  <w:style w:type="paragraph" w:customStyle="1" w:styleId="ETytle">
    <w:name w:val="E. Tytle"/>
    <w:basedOn w:val="a"/>
    <w:qFormat/>
    <w:pPr>
      <w:tabs>
        <w:tab w:val="left" w:pos="198"/>
      </w:tabs>
      <w:spacing w:after="120"/>
      <w:ind w:firstLine="170"/>
      <w:jc w:val="center"/>
    </w:pPr>
    <w:rPr>
      <w:b/>
      <w:smallCaps/>
      <w:szCs w:val="20"/>
      <w:lang w:val="en-US"/>
    </w:rPr>
  </w:style>
  <w:style w:type="paragraph" w:customStyle="1" w:styleId="Text">
    <w:name w:val="Text"/>
    <w:basedOn w:val="a"/>
    <w:pPr>
      <w:widowControl w:val="0"/>
      <w:overflowPunct w:val="0"/>
      <w:autoSpaceDE w:val="0"/>
      <w:autoSpaceDN w:val="0"/>
      <w:adjustRightInd w:val="0"/>
      <w:spacing w:line="360" w:lineRule="auto"/>
      <w:ind w:firstLine="709"/>
      <w:jc w:val="both"/>
      <w:textAlignment w:val="baseline"/>
    </w:pPr>
    <w:rPr>
      <w:rFonts w:ascii="UkrainianJournal" w:hAnsi="UkrainianJournal"/>
      <w:sz w:val="28"/>
      <w:szCs w:val="20"/>
      <w:lang w:val="ru-RU" w:eastAsia="uk-UA"/>
    </w:rPr>
  </w:style>
  <w:style w:type="paragraph" w:customStyle="1" w:styleId="11">
    <w:name w:val="11"/>
    <w:basedOn w:val="a"/>
    <w:qFormat/>
    <w:pPr>
      <w:tabs>
        <w:tab w:val="left" w:pos="198"/>
      </w:tabs>
      <w:ind w:left="284" w:hanging="284"/>
      <w:jc w:val="both"/>
    </w:pPr>
    <w:rPr>
      <w:sz w:val="20"/>
      <w:szCs w:val="20"/>
      <w:lang w:val="en-GB"/>
    </w:rPr>
  </w:style>
  <w:style w:type="paragraph" w:customStyle="1" w:styleId="10">
    <w:name w:val="Стиль1"/>
    <w:basedOn w:val="a"/>
    <w:qFormat/>
    <w:pPr>
      <w:tabs>
        <w:tab w:val="left" w:pos="198"/>
      </w:tabs>
      <w:spacing w:before="60" w:after="60"/>
      <w:ind w:firstLine="170"/>
      <w:jc w:val="center"/>
    </w:pPr>
    <w:rPr>
      <w:smallCaps/>
      <w:sz w:val="18"/>
      <w:szCs w:val="20"/>
    </w:rPr>
  </w:style>
  <w:style w:type="paragraph" w:customStyle="1" w:styleId="12">
    <w:name w:val="Бібліографія1"/>
    <w:basedOn w:val="a"/>
    <w:qFormat/>
    <w:pPr>
      <w:tabs>
        <w:tab w:val="left" w:pos="340"/>
      </w:tabs>
      <w:ind w:left="340" w:hanging="227"/>
      <w:jc w:val="both"/>
    </w:pPr>
    <w:rPr>
      <w:sz w:val="16"/>
      <w:szCs w:val="20"/>
      <w:lang w:eastAsia="ru-RU"/>
    </w:rPr>
  </w:style>
  <w:style w:type="character" w:customStyle="1" w:styleId="IndexTerms0">
    <w:name w:val="Index Terms Знак"/>
    <w:link w:val="IndexTerms"/>
    <w:qFormat/>
    <w:rPr>
      <w:sz w:val="18"/>
      <w:lang w:val="uk-UA" w:eastAsia="en-US" w:bidi="ar-SA"/>
    </w:rPr>
  </w:style>
  <w:style w:type="character" w:customStyle="1" w:styleId="apple-style-span">
    <w:name w:val="apple-style-span"/>
    <w:basedOn w:val="a0"/>
    <w:qFormat/>
  </w:style>
  <w:style w:type="character" w:customStyle="1" w:styleId="apple-converted-space">
    <w:name w:val="apple-converted-space"/>
    <w:basedOn w:val="a0"/>
    <w:qFormat/>
  </w:style>
  <w:style w:type="paragraph" w:customStyle="1" w:styleId="Literature">
    <w:name w:val="Literature"/>
    <w:basedOn w:val="a"/>
    <w:qFormat/>
    <w:pPr>
      <w:numPr>
        <w:numId w:val="5"/>
      </w:numPr>
      <w:spacing w:line="360" w:lineRule="auto"/>
      <w:jc w:val="both"/>
    </w:pPr>
    <w:rPr>
      <w:sz w:val="28"/>
      <w:szCs w:val="20"/>
      <w:lang w:eastAsia="uk-UA"/>
    </w:rPr>
  </w:style>
  <w:style w:type="character" w:customStyle="1" w:styleId="13">
    <w:name w:val="Незакрита згадка1"/>
    <w:uiPriority w:val="99"/>
    <w:semiHidden/>
    <w:unhideWhenUsed/>
    <w:rPr>
      <w:color w:val="605E5C"/>
      <w:shd w:val="clear" w:color="auto" w:fill="E1DFDD"/>
    </w:rPr>
  </w:style>
  <w:style w:type="character" w:customStyle="1" w:styleId="a6">
    <w:name w:val="Нижній колонтитул Знак"/>
    <w:link w:val="a5"/>
    <w:uiPriority w:val="99"/>
    <w:rPr>
      <w:lang w:eastAsia="uk-UA"/>
    </w:rPr>
  </w:style>
  <w:style w:type="character" w:styleId="af0">
    <w:name w:val="Unresolved Mention"/>
    <w:basedOn w:val="a0"/>
    <w:uiPriority w:val="99"/>
    <w:semiHidden/>
    <w:unhideWhenUsed/>
    <w:rsid w:val="00B20AC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9643425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oksana.m.orobchuk@lpnu.ua" TargetMode="External"/><Relationship Id="rId13" Type="http://schemas.openxmlformats.org/officeDocument/2006/relationships/hyperlink" Target="https://doi.org/10.3390/beverages8020031"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16F251-E8F8-412C-A037-5127EFA1AA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1675</TotalTime>
  <Pages>5</Pages>
  <Words>9357</Words>
  <Characters>5335</Characters>
  <Application>Microsoft Office Word</Application>
  <DocSecurity>0</DocSecurity>
  <Lines>44</Lines>
  <Paragraphs>29</Paragraphs>
  <ScaleCrop>false</ScaleCrop>
  <HeadingPairs>
    <vt:vector size="2" baseType="variant">
      <vt:variant>
        <vt:lpstr>Назва</vt:lpstr>
      </vt:variant>
      <vt:variant>
        <vt:i4>1</vt:i4>
      </vt:variant>
    </vt:vector>
  </HeadingPairs>
  <TitlesOfParts>
    <vt:vector size="1" baseType="lpstr">
      <vt:lpstr> </vt:lpstr>
    </vt:vector>
  </TitlesOfParts>
  <Company>ss</Company>
  <LinksUpToDate>false</LinksUpToDate>
  <CharactersWithSpaces>14663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creator>Oleksandr Ivashchuk</dc:creator>
  <cp:lastModifiedBy>oksana.m.orobchuk@lpnu.ua</cp:lastModifiedBy>
  <cp:revision>10</cp:revision>
  <cp:lastPrinted>2010-05-30T09:50:00Z</cp:lastPrinted>
  <dcterms:created xsi:type="dcterms:W3CDTF">2024-05-13T10:15:00Z</dcterms:created>
  <dcterms:modified xsi:type="dcterms:W3CDTF">2025-03-26T14:06:00Z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1033-12.2.0.16909</vt:lpwstr>
  </property>
  <property fmtid="{D5CDD505-2E9C-101B-9397-08002B2CF9AE}" pid="3" name="ICV">
    <vt:lpwstr>7BFB9DD846FA43D1A14C0EFC98008BA1_13</vt:lpwstr>
  </property>
</Properties>
</file>