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409A4" w:rsidRPr="00A563D8" w:rsidRDefault="00534FF2" w:rsidP="00016618">
      <w:pPr>
        <w:spacing w:after="120"/>
        <w:jc w:val="center"/>
        <w:rPr>
          <w:rFonts w:ascii="Times New Roman" w:hAnsi="Times New Roman" w:cs="Times New Roman"/>
          <w:b/>
          <w:sz w:val="28"/>
          <w:szCs w:val="28"/>
          <w:lang w:val="en-US"/>
        </w:rPr>
      </w:pPr>
      <w:bookmarkStart w:id="0" w:name="_GoBack"/>
      <w:r w:rsidRPr="00A563D8">
        <w:rPr>
          <w:rFonts w:ascii="Times New Roman" w:hAnsi="Times New Roman" w:cs="Times New Roman"/>
          <w:b/>
          <w:sz w:val="28"/>
          <w:szCs w:val="28"/>
          <w:lang w:val="en-US"/>
        </w:rPr>
        <w:t xml:space="preserve">Innovative Techniques </w:t>
      </w:r>
      <w:proofErr w:type="gramStart"/>
      <w:r w:rsidRPr="00A563D8">
        <w:rPr>
          <w:rFonts w:ascii="Times New Roman" w:hAnsi="Times New Roman" w:cs="Times New Roman"/>
          <w:b/>
          <w:sz w:val="28"/>
          <w:szCs w:val="28"/>
          <w:lang w:val="en-US"/>
        </w:rPr>
        <w:t>For</w:t>
      </w:r>
      <w:proofErr w:type="gramEnd"/>
      <w:r w:rsidRPr="00A563D8">
        <w:rPr>
          <w:rFonts w:ascii="Times New Roman" w:hAnsi="Times New Roman" w:cs="Times New Roman"/>
          <w:b/>
          <w:sz w:val="28"/>
          <w:szCs w:val="28"/>
          <w:lang w:val="en-US"/>
        </w:rPr>
        <w:t xml:space="preserve"> Producing Yogurts With Increased Nutritional Value</w:t>
      </w:r>
    </w:p>
    <w:bookmarkEnd w:id="0"/>
    <w:p w:rsidR="00617DB6" w:rsidRPr="00617DB6" w:rsidRDefault="00617DB6" w:rsidP="00016618">
      <w:pPr>
        <w:pStyle w:val="Author"/>
        <w:spacing w:line="276" w:lineRule="auto"/>
        <w:rPr>
          <w:sz w:val="20"/>
        </w:rPr>
      </w:pPr>
      <w:proofErr w:type="spellStart"/>
      <w:r w:rsidRPr="00617DB6">
        <w:rPr>
          <w:sz w:val="26"/>
          <w:szCs w:val="26"/>
          <w:u w:val="single"/>
          <w:lang w:val="en-US"/>
        </w:rPr>
        <w:t>Dariia</w:t>
      </w:r>
      <w:proofErr w:type="spellEnd"/>
      <w:r w:rsidRPr="00617DB6">
        <w:rPr>
          <w:sz w:val="26"/>
          <w:szCs w:val="26"/>
          <w:u w:val="single"/>
          <w:lang w:val="en-US"/>
        </w:rPr>
        <w:t xml:space="preserve"> </w:t>
      </w:r>
      <w:proofErr w:type="spellStart"/>
      <w:r w:rsidRPr="00617DB6">
        <w:rPr>
          <w:sz w:val="26"/>
          <w:szCs w:val="26"/>
          <w:u w:val="single"/>
          <w:lang w:val="en-US"/>
        </w:rPr>
        <w:t>Kichura</w:t>
      </w:r>
      <w:proofErr w:type="spellEnd"/>
      <w:r w:rsidRPr="00617DB6">
        <w:rPr>
          <w:sz w:val="26"/>
          <w:szCs w:val="26"/>
          <w:u w:val="single"/>
          <w:vertAlign w:val="superscript"/>
        </w:rPr>
        <w:t>1</w:t>
      </w:r>
      <w:r>
        <w:rPr>
          <w:sz w:val="26"/>
          <w:szCs w:val="26"/>
          <w:lang w:val="en-US"/>
        </w:rPr>
        <w:t>,</w:t>
      </w:r>
      <w:r>
        <w:rPr>
          <w:sz w:val="26"/>
          <w:szCs w:val="26"/>
        </w:rPr>
        <w:t xml:space="preserve"> </w:t>
      </w:r>
      <w:r w:rsidRPr="00617DB6">
        <w:rPr>
          <w:sz w:val="26"/>
          <w:szCs w:val="26"/>
          <w:lang w:val="en-US"/>
        </w:rPr>
        <w:t xml:space="preserve">Roman </w:t>
      </w:r>
      <w:proofErr w:type="spellStart"/>
      <w:r w:rsidRPr="00617DB6">
        <w:rPr>
          <w:sz w:val="26"/>
          <w:szCs w:val="26"/>
          <w:lang w:val="en-US"/>
        </w:rPr>
        <w:t>Subtelnyy</w:t>
      </w:r>
      <w:proofErr w:type="spellEnd"/>
      <w:r w:rsidRPr="00617DB6">
        <w:rPr>
          <w:sz w:val="26"/>
          <w:szCs w:val="26"/>
          <w:vertAlign w:val="superscript"/>
        </w:rPr>
        <w:t>2</w:t>
      </w:r>
    </w:p>
    <w:p w:rsidR="00617DB6" w:rsidRDefault="00617DB6" w:rsidP="00016618">
      <w:pPr>
        <w:pStyle w:val="Author"/>
        <w:spacing w:line="276" w:lineRule="auto"/>
        <w:rPr>
          <w:sz w:val="20"/>
        </w:rPr>
      </w:pPr>
      <w:r>
        <w:rPr>
          <w:sz w:val="20"/>
        </w:rPr>
        <w:t xml:space="preserve">1. </w:t>
      </w:r>
      <w:proofErr w:type="spellStart"/>
      <w:r>
        <w:rPr>
          <w:sz w:val="20"/>
        </w:rPr>
        <w:t>Department</w:t>
      </w:r>
      <w:proofErr w:type="spellEnd"/>
      <w:r>
        <w:rPr>
          <w:sz w:val="20"/>
        </w:rPr>
        <w:t xml:space="preserve"> </w:t>
      </w:r>
      <w:proofErr w:type="spellStart"/>
      <w:r>
        <w:rPr>
          <w:sz w:val="20"/>
        </w:rPr>
        <w:t>of</w:t>
      </w:r>
      <w:proofErr w:type="spellEnd"/>
      <w:r>
        <w:rPr>
          <w:sz w:val="20"/>
        </w:rPr>
        <w:t xml:space="preserve"> </w:t>
      </w:r>
      <w:proofErr w:type="spellStart"/>
      <w:r>
        <w:rPr>
          <w:sz w:val="20"/>
        </w:rPr>
        <w:t>Technology</w:t>
      </w:r>
      <w:proofErr w:type="spellEnd"/>
      <w:r>
        <w:rPr>
          <w:sz w:val="20"/>
        </w:rPr>
        <w:t xml:space="preserve"> </w:t>
      </w:r>
      <w:proofErr w:type="spellStart"/>
      <w:r>
        <w:rPr>
          <w:sz w:val="20"/>
        </w:rPr>
        <w:t>of</w:t>
      </w:r>
      <w:proofErr w:type="spellEnd"/>
      <w:r>
        <w:rPr>
          <w:sz w:val="20"/>
        </w:rPr>
        <w:t xml:space="preserve"> </w:t>
      </w:r>
      <w:proofErr w:type="spellStart"/>
      <w:r>
        <w:rPr>
          <w:sz w:val="20"/>
        </w:rPr>
        <w:t>organic</w:t>
      </w:r>
      <w:proofErr w:type="spellEnd"/>
      <w:r>
        <w:rPr>
          <w:sz w:val="20"/>
        </w:rPr>
        <w:t xml:space="preserve"> </w:t>
      </w:r>
      <w:proofErr w:type="spellStart"/>
      <w:r>
        <w:rPr>
          <w:sz w:val="20"/>
        </w:rPr>
        <w:t>products</w:t>
      </w:r>
      <w:proofErr w:type="spellEnd"/>
      <w:r>
        <w:rPr>
          <w:sz w:val="20"/>
        </w:rPr>
        <w:t xml:space="preserve">, </w:t>
      </w:r>
      <w:proofErr w:type="spellStart"/>
      <w:r>
        <w:rPr>
          <w:sz w:val="20"/>
        </w:rPr>
        <w:t>Lviv</w:t>
      </w:r>
      <w:proofErr w:type="spellEnd"/>
      <w:r>
        <w:rPr>
          <w:sz w:val="20"/>
        </w:rPr>
        <w:t xml:space="preserve"> </w:t>
      </w:r>
      <w:proofErr w:type="spellStart"/>
      <w:r>
        <w:rPr>
          <w:sz w:val="20"/>
        </w:rPr>
        <w:t>Polytechnic</w:t>
      </w:r>
      <w:proofErr w:type="spellEnd"/>
      <w:r>
        <w:rPr>
          <w:sz w:val="20"/>
        </w:rPr>
        <w:t xml:space="preserve"> </w:t>
      </w:r>
      <w:proofErr w:type="spellStart"/>
      <w:r>
        <w:rPr>
          <w:sz w:val="20"/>
        </w:rPr>
        <w:t>National</w:t>
      </w:r>
      <w:proofErr w:type="spellEnd"/>
      <w:r>
        <w:rPr>
          <w:sz w:val="20"/>
        </w:rPr>
        <w:t xml:space="preserve"> </w:t>
      </w:r>
      <w:proofErr w:type="spellStart"/>
      <w:r>
        <w:rPr>
          <w:sz w:val="20"/>
        </w:rPr>
        <w:t>University</w:t>
      </w:r>
      <w:proofErr w:type="spellEnd"/>
      <w:r>
        <w:rPr>
          <w:sz w:val="20"/>
        </w:rPr>
        <w:t xml:space="preserve">, UKRAINE, </w:t>
      </w:r>
      <w:proofErr w:type="spellStart"/>
      <w:r>
        <w:rPr>
          <w:sz w:val="20"/>
        </w:rPr>
        <w:t>Lviv</w:t>
      </w:r>
      <w:proofErr w:type="spellEnd"/>
      <w:r>
        <w:rPr>
          <w:sz w:val="20"/>
        </w:rPr>
        <w:t>, S. </w:t>
      </w:r>
      <w:proofErr w:type="spellStart"/>
      <w:r>
        <w:rPr>
          <w:sz w:val="20"/>
        </w:rPr>
        <w:t>Bandery</w:t>
      </w:r>
      <w:proofErr w:type="spellEnd"/>
      <w:r>
        <w:rPr>
          <w:sz w:val="20"/>
        </w:rPr>
        <w:t xml:space="preserve"> </w:t>
      </w:r>
      <w:proofErr w:type="spellStart"/>
      <w:r>
        <w:rPr>
          <w:sz w:val="20"/>
        </w:rPr>
        <w:t>street</w:t>
      </w:r>
      <w:proofErr w:type="spellEnd"/>
      <w:r>
        <w:rPr>
          <w:sz w:val="20"/>
        </w:rPr>
        <w:t xml:space="preserve"> 12, E-</w:t>
      </w:r>
      <w:proofErr w:type="spellStart"/>
      <w:r>
        <w:rPr>
          <w:sz w:val="20"/>
        </w:rPr>
        <w:t>mail</w:t>
      </w:r>
      <w:proofErr w:type="spellEnd"/>
      <w:r>
        <w:rPr>
          <w:sz w:val="20"/>
        </w:rPr>
        <w:t xml:space="preserve">: </w:t>
      </w:r>
      <w:r>
        <w:rPr>
          <w:sz w:val="20"/>
          <w:lang w:val="en-US"/>
        </w:rPr>
        <w:t>dariia.b.kichura@lpnu.ua</w:t>
      </w:r>
    </w:p>
    <w:p w:rsidR="00617DB6" w:rsidRDefault="00617DB6" w:rsidP="00016618">
      <w:pPr>
        <w:pStyle w:val="Author"/>
        <w:spacing w:line="276" w:lineRule="auto"/>
        <w:rPr>
          <w:sz w:val="20"/>
        </w:rPr>
      </w:pPr>
      <w:r>
        <w:rPr>
          <w:sz w:val="20"/>
        </w:rPr>
        <w:t xml:space="preserve">2. </w:t>
      </w:r>
      <w:proofErr w:type="spellStart"/>
      <w:r>
        <w:rPr>
          <w:sz w:val="20"/>
        </w:rPr>
        <w:t>Department</w:t>
      </w:r>
      <w:proofErr w:type="spellEnd"/>
      <w:r>
        <w:rPr>
          <w:sz w:val="20"/>
        </w:rPr>
        <w:t xml:space="preserve"> </w:t>
      </w:r>
      <w:proofErr w:type="spellStart"/>
      <w:r>
        <w:rPr>
          <w:sz w:val="20"/>
        </w:rPr>
        <w:t>of</w:t>
      </w:r>
      <w:proofErr w:type="spellEnd"/>
      <w:r>
        <w:rPr>
          <w:sz w:val="20"/>
        </w:rPr>
        <w:t xml:space="preserve"> </w:t>
      </w:r>
      <w:proofErr w:type="spellStart"/>
      <w:r>
        <w:rPr>
          <w:sz w:val="20"/>
        </w:rPr>
        <w:t>Technology</w:t>
      </w:r>
      <w:proofErr w:type="spellEnd"/>
      <w:r>
        <w:rPr>
          <w:sz w:val="20"/>
        </w:rPr>
        <w:t xml:space="preserve"> </w:t>
      </w:r>
      <w:proofErr w:type="spellStart"/>
      <w:r>
        <w:rPr>
          <w:sz w:val="20"/>
        </w:rPr>
        <w:t>of</w:t>
      </w:r>
      <w:proofErr w:type="spellEnd"/>
      <w:r>
        <w:rPr>
          <w:sz w:val="20"/>
        </w:rPr>
        <w:t xml:space="preserve"> </w:t>
      </w:r>
      <w:proofErr w:type="spellStart"/>
      <w:r>
        <w:rPr>
          <w:sz w:val="20"/>
        </w:rPr>
        <w:t>organic</w:t>
      </w:r>
      <w:proofErr w:type="spellEnd"/>
      <w:r>
        <w:rPr>
          <w:sz w:val="20"/>
        </w:rPr>
        <w:t xml:space="preserve"> </w:t>
      </w:r>
      <w:proofErr w:type="spellStart"/>
      <w:r>
        <w:rPr>
          <w:sz w:val="20"/>
        </w:rPr>
        <w:t>products</w:t>
      </w:r>
      <w:proofErr w:type="spellEnd"/>
      <w:r>
        <w:rPr>
          <w:sz w:val="20"/>
        </w:rPr>
        <w:t xml:space="preserve">, </w:t>
      </w:r>
      <w:proofErr w:type="spellStart"/>
      <w:r>
        <w:rPr>
          <w:sz w:val="20"/>
        </w:rPr>
        <w:t>Lviv</w:t>
      </w:r>
      <w:proofErr w:type="spellEnd"/>
      <w:r>
        <w:rPr>
          <w:sz w:val="20"/>
        </w:rPr>
        <w:t xml:space="preserve"> </w:t>
      </w:r>
      <w:proofErr w:type="spellStart"/>
      <w:r>
        <w:rPr>
          <w:sz w:val="20"/>
        </w:rPr>
        <w:t>Polytechnic</w:t>
      </w:r>
      <w:proofErr w:type="spellEnd"/>
      <w:r>
        <w:rPr>
          <w:sz w:val="20"/>
        </w:rPr>
        <w:t xml:space="preserve"> </w:t>
      </w:r>
      <w:proofErr w:type="spellStart"/>
      <w:r>
        <w:rPr>
          <w:sz w:val="20"/>
        </w:rPr>
        <w:t>National</w:t>
      </w:r>
      <w:proofErr w:type="spellEnd"/>
      <w:r>
        <w:rPr>
          <w:sz w:val="20"/>
        </w:rPr>
        <w:t xml:space="preserve"> </w:t>
      </w:r>
      <w:proofErr w:type="spellStart"/>
      <w:r>
        <w:rPr>
          <w:sz w:val="20"/>
        </w:rPr>
        <w:t>University</w:t>
      </w:r>
      <w:proofErr w:type="spellEnd"/>
      <w:r>
        <w:rPr>
          <w:sz w:val="20"/>
        </w:rPr>
        <w:t xml:space="preserve">, UKRAINE, </w:t>
      </w:r>
      <w:proofErr w:type="spellStart"/>
      <w:r>
        <w:rPr>
          <w:sz w:val="20"/>
        </w:rPr>
        <w:t>Lviv</w:t>
      </w:r>
      <w:proofErr w:type="spellEnd"/>
      <w:r>
        <w:rPr>
          <w:sz w:val="20"/>
        </w:rPr>
        <w:t>, S. </w:t>
      </w:r>
      <w:proofErr w:type="spellStart"/>
      <w:r>
        <w:rPr>
          <w:sz w:val="20"/>
        </w:rPr>
        <w:t>Bandery</w:t>
      </w:r>
      <w:proofErr w:type="spellEnd"/>
      <w:r>
        <w:rPr>
          <w:sz w:val="20"/>
        </w:rPr>
        <w:t xml:space="preserve"> </w:t>
      </w:r>
      <w:proofErr w:type="spellStart"/>
      <w:r>
        <w:rPr>
          <w:sz w:val="20"/>
        </w:rPr>
        <w:t>street</w:t>
      </w:r>
      <w:proofErr w:type="spellEnd"/>
      <w:r>
        <w:rPr>
          <w:sz w:val="20"/>
        </w:rPr>
        <w:t xml:space="preserve"> 12, E-</w:t>
      </w:r>
      <w:proofErr w:type="spellStart"/>
      <w:r>
        <w:rPr>
          <w:sz w:val="20"/>
        </w:rPr>
        <w:t>mail</w:t>
      </w:r>
      <w:proofErr w:type="spellEnd"/>
      <w:r>
        <w:rPr>
          <w:sz w:val="20"/>
        </w:rPr>
        <w:t xml:space="preserve">: </w:t>
      </w:r>
      <w:r>
        <w:rPr>
          <w:sz w:val="20"/>
          <w:lang w:val="en-US"/>
        </w:rPr>
        <w:t>roman.o.subtelnyi@lpnu.ua</w:t>
      </w:r>
    </w:p>
    <w:p w:rsidR="00630B7B" w:rsidRPr="00617DB6" w:rsidRDefault="00630B7B" w:rsidP="00016618">
      <w:pPr>
        <w:spacing w:after="120"/>
        <w:ind w:firstLine="709"/>
        <w:jc w:val="both"/>
        <w:rPr>
          <w:rFonts w:ascii="Times New Roman" w:hAnsi="Times New Roman" w:cs="Times New Roman"/>
          <w:b/>
          <w:bCs/>
          <w:i/>
          <w:iCs/>
        </w:rPr>
      </w:pPr>
      <w:proofErr w:type="spellStart"/>
      <w:r w:rsidRPr="00617DB6">
        <w:rPr>
          <w:rFonts w:ascii="Times New Roman" w:hAnsi="Times New Roman" w:cs="Times New Roman"/>
          <w:b/>
          <w:bCs/>
          <w:i/>
          <w:iCs/>
        </w:rPr>
        <w:t>Fermented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milk</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products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this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line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are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becoming</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more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popular</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with</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consumers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and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are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expanding</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range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fermented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milk</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products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in</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segment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kefir</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fermented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baked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milk</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yogurt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cheese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and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cream</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drinks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According</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to</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results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most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assessments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optimal</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ratio</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30% </w:t>
      </w:r>
      <w:proofErr w:type="spellStart"/>
      <w:r w:rsidRPr="00617DB6">
        <w:rPr>
          <w:rFonts w:ascii="Times New Roman" w:hAnsi="Times New Roman" w:cs="Times New Roman"/>
          <w:b/>
          <w:bCs/>
          <w:i/>
          <w:iCs/>
        </w:rPr>
        <w:t>by</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weight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quinoa</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for</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obtaining</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fermented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milk</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yogurt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with</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most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satisfactory</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characteristics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has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been</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determined</w:t>
      </w:r>
      <w:proofErr w:type="spellEnd"/>
      <w:r w:rsidRPr="00617DB6">
        <w:rPr>
          <w:rFonts w:ascii="Times New Roman" w:hAnsi="Times New Roman" w:cs="Times New Roman"/>
          <w:b/>
          <w:bCs/>
          <w:i/>
          <w:iCs/>
        </w:rPr>
        <w:t xml:space="preserve">. A </w:t>
      </w:r>
      <w:proofErr w:type="spellStart"/>
      <w:r w:rsidRPr="00617DB6">
        <w:rPr>
          <w:rFonts w:ascii="Times New Roman" w:hAnsi="Times New Roman" w:cs="Times New Roman"/>
          <w:b/>
          <w:bCs/>
          <w:i/>
          <w:iCs/>
        </w:rPr>
        <w:t>health</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product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is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proposed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which</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is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included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in</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diet</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of</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the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main</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population</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groups</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and</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may</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have</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medicinal</w:t>
      </w:r>
      <w:proofErr w:type="spellEnd"/>
      <w:r w:rsidRPr="00617DB6">
        <w:rPr>
          <w:rFonts w:ascii="Times New Roman" w:hAnsi="Times New Roman" w:cs="Times New Roman"/>
          <w:b/>
          <w:bCs/>
          <w:i/>
          <w:iCs/>
        </w:rPr>
        <w:t xml:space="preserve"> </w:t>
      </w:r>
      <w:proofErr w:type="spellStart"/>
      <w:r w:rsidRPr="00617DB6">
        <w:rPr>
          <w:rFonts w:ascii="Times New Roman" w:hAnsi="Times New Roman" w:cs="Times New Roman"/>
          <w:b/>
          <w:bCs/>
          <w:i/>
          <w:iCs/>
        </w:rPr>
        <w:t>properties</w:t>
      </w:r>
      <w:proofErr w:type="spellEnd"/>
      <w:r w:rsidRPr="00617DB6">
        <w:rPr>
          <w:rFonts w:ascii="Times New Roman" w:hAnsi="Times New Roman" w:cs="Times New Roman"/>
          <w:b/>
          <w:bCs/>
          <w:i/>
          <w:iCs/>
        </w:rPr>
        <w:t>.</w:t>
      </w:r>
    </w:p>
    <w:p w:rsidR="00630B7B" w:rsidRPr="00630B7B" w:rsidRDefault="00630B7B" w:rsidP="00016618">
      <w:pPr>
        <w:spacing w:after="120"/>
        <w:ind w:firstLine="709"/>
        <w:jc w:val="both"/>
        <w:rPr>
          <w:rFonts w:ascii="Times New Roman" w:hAnsi="Times New Roman" w:cs="Times New Roman"/>
        </w:rPr>
      </w:pPr>
      <w:proofErr w:type="spellStart"/>
      <w:r w:rsidRPr="00630B7B">
        <w:rPr>
          <w:rFonts w:ascii="Times New Roman" w:hAnsi="Times New Roman" w:cs="Times New Roman"/>
          <w:i/>
        </w:rPr>
        <w:t>Key</w:t>
      </w:r>
      <w:proofErr w:type="spellEnd"/>
      <w:r w:rsidR="00617DB6">
        <w:rPr>
          <w:rFonts w:ascii="Times New Roman" w:hAnsi="Times New Roman" w:cs="Times New Roman"/>
          <w:i/>
        </w:rPr>
        <w:t xml:space="preserve"> </w:t>
      </w:r>
      <w:proofErr w:type="spellStart"/>
      <w:r w:rsidRPr="00630B7B">
        <w:rPr>
          <w:rFonts w:ascii="Times New Roman" w:hAnsi="Times New Roman" w:cs="Times New Roman"/>
          <w:i/>
        </w:rPr>
        <w:t>words</w:t>
      </w:r>
      <w:proofErr w:type="spellEnd"/>
      <w:r w:rsidRPr="00630B7B">
        <w:rPr>
          <w:rFonts w:ascii="Times New Roman" w:hAnsi="Times New Roman" w:cs="Times New Roman"/>
          <w:i/>
        </w:rPr>
        <w:t>:</w:t>
      </w:r>
      <w:r w:rsidRPr="00630B7B">
        <w:rPr>
          <w:rFonts w:ascii="Times New Roman" w:hAnsi="Times New Roman" w:cs="Times New Roman"/>
        </w:rPr>
        <w:t xml:space="preserve"> </w:t>
      </w:r>
      <w:proofErr w:type="spellStart"/>
      <w:r w:rsidRPr="00630B7B">
        <w:rPr>
          <w:rFonts w:ascii="Times New Roman" w:hAnsi="Times New Roman" w:cs="Times New Roman"/>
        </w:rPr>
        <w:t>yogurt</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fermented</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milk</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product</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quinoa</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milk</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starter</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culture</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stevia</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extract</w:t>
      </w:r>
      <w:proofErr w:type="spellEnd"/>
      <w:r w:rsidRPr="00630B7B">
        <w:rPr>
          <w:rFonts w:ascii="Times New Roman" w:hAnsi="Times New Roman" w:cs="Times New Roman"/>
        </w:rPr>
        <w:t xml:space="preserve">, </w:t>
      </w:r>
      <w:proofErr w:type="spellStart"/>
      <w:r w:rsidRPr="00630B7B">
        <w:rPr>
          <w:rFonts w:ascii="Times New Roman" w:hAnsi="Times New Roman" w:cs="Times New Roman"/>
        </w:rPr>
        <w:t>technology</w:t>
      </w:r>
      <w:proofErr w:type="spellEnd"/>
      <w:r w:rsidRPr="00630B7B">
        <w:rPr>
          <w:rFonts w:ascii="Times New Roman" w:hAnsi="Times New Roman" w:cs="Times New Roman"/>
        </w:rPr>
        <w:t>.</w:t>
      </w:r>
    </w:p>
    <w:p w:rsidR="00617DB6" w:rsidRPr="00617DB6" w:rsidRDefault="00617DB6" w:rsidP="00016618">
      <w:pPr>
        <w:spacing w:after="120"/>
        <w:jc w:val="center"/>
        <w:rPr>
          <w:rFonts w:ascii="Times New Roman" w:hAnsi="Times New Roman" w:cs="Times New Roman"/>
          <w:b/>
        </w:rPr>
      </w:pPr>
      <w:proofErr w:type="spellStart"/>
      <w:r w:rsidRPr="00617DB6">
        <w:rPr>
          <w:rFonts w:ascii="Times New Roman" w:hAnsi="Times New Roman" w:cs="Times New Roman"/>
          <w:b/>
        </w:rPr>
        <w:t>Introduction</w:t>
      </w:r>
      <w:proofErr w:type="spellEnd"/>
    </w:p>
    <w:p w:rsidR="009E766F" w:rsidRDefault="00255E14" w:rsidP="008645D6">
      <w:pPr>
        <w:spacing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 xml:space="preserve">The dairy industry is one of the most important in the economy of Ukraine and in food production in general. Ukrainian dairy enterprises, in terms of production in 2020, ranked sixth in the world and were among the largest exporters of dairy products. The global market situation has always contributed to their production: a constant increase in prices stimulates an increase in production volumes, and the growth of the population contributes to their preservation in the long term. In Ukraine, in recent years, yogurt has become one of the most common fermented milk products. Dessert yogurts, as well as drinking and organic yogurts, are especially popular. For the first time, these fermented milk products appeared in the early 90s in large cities, mainly of Polish production and other countries, and did not raise great prospects for introduction into production to diversify the range of dairy products in Ukraine. </w:t>
      </w:r>
      <w:r w:rsidR="009E766F" w:rsidRPr="009E766F">
        <w:rPr>
          <w:rFonts w:ascii="Times New Roman" w:hAnsi="Times New Roman" w:cs="Times New Roman"/>
          <w:sz w:val="24"/>
          <w:szCs w:val="24"/>
          <w:lang w:val="en-US"/>
        </w:rPr>
        <w:t>Until 2000, their share among fermented milk products was less than 5% of all dairy products. Today, yogurts have replaced many fermented milk products, as they play an important role in ensuring and supporting human life; in the overall structure of Ukrainian production today, they occupy up to 20% among dairy products [1 – 4].</w:t>
      </w:r>
    </w:p>
    <w:p w:rsidR="00255E14" w:rsidRPr="00255E14" w:rsidRDefault="00255E14" w:rsidP="008645D6">
      <w:pPr>
        <w:spacing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Since the beginning of the 21st century, the problem of functional products based on fermented milk raw materials has become increasingly in demand. To such drinks of the resulting product. The Ukrainian yogurt market is constantly developing, which keeps consumers in good shape without reducing interest, today there is quite a lot of work on the production of yogurts with various ingredients that have biologically active properties. Therefore, expanding the range through the introduction of plant food components will enrich and improve their characteristics and expand the range.</w:t>
      </w:r>
      <w:r w:rsidR="009E766F">
        <w:rPr>
          <w:rFonts w:ascii="Times New Roman" w:hAnsi="Times New Roman" w:cs="Times New Roman"/>
          <w:sz w:val="24"/>
          <w:szCs w:val="24"/>
          <w:lang w:val="en-US"/>
        </w:rPr>
        <w:t xml:space="preserve"> </w:t>
      </w:r>
      <w:r w:rsidRPr="00255E14">
        <w:rPr>
          <w:rFonts w:ascii="Times New Roman" w:hAnsi="Times New Roman" w:cs="Times New Roman"/>
          <w:sz w:val="24"/>
          <w:szCs w:val="24"/>
          <w:lang w:val="en-US"/>
        </w:rPr>
        <w:t xml:space="preserve">Every day, the population is increasingly aware of the fact that most problems related to nutrition can be overcome by changing the daily diet. Fermented milk products are products of increased biological value and are able to balance it [5 – </w:t>
      </w:r>
      <w:r w:rsidR="001F684B">
        <w:rPr>
          <w:rFonts w:ascii="Times New Roman" w:hAnsi="Times New Roman" w:cs="Times New Roman"/>
          <w:sz w:val="24"/>
          <w:szCs w:val="24"/>
        </w:rPr>
        <w:t>9</w:t>
      </w:r>
      <w:r w:rsidRPr="00255E14">
        <w:rPr>
          <w:rFonts w:ascii="Times New Roman" w:hAnsi="Times New Roman" w:cs="Times New Roman"/>
          <w:sz w:val="24"/>
          <w:szCs w:val="24"/>
          <w:lang w:val="en-US"/>
        </w:rPr>
        <w:t>]. Quinoa (</w:t>
      </w:r>
      <w:proofErr w:type="spellStart"/>
      <w:r w:rsidRPr="00255E14">
        <w:rPr>
          <w:rFonts w:ascii="Times New Roman" w:hAnsi="Times New Roman" w:cs="Times New Roman"/>
          <w:sz w:val="24"/>
          <w:szCs w:val="24"/>
          <w:lang w:val="en-US"/>
        </w:rPr>
        <w:t>kinwa</w:t>
      </w:r>
      <w:proofErr w:type="spellEnd"/>
      <w:r w:rsidRPr="00255E14">
        <w:rPr>
          <w:rFonts w:ascii="Times New Roman" w:hAnsi="Times New Roman" w:cs="Times New Roman"/>
          <w:sz w:val="24"/>
          <w:szCs w:val="24"/>
          <w:lang w:val="en-US"/>
        </w:rPr>
        <w:t xml:space="preserve"> or quinoa) – traditionally grown in South American countries, namely: Peru, Ecuador, Bolivia as early as 5000 BC, its names are “Inca rice”, “Peruvian rice”, “rice quinoa”. For a long time it was the only source of food for local residents, who called it “golden grain”, but, despite the similarity of nutrients, this plant does not belong to cereals, but to leafy vegetables, such as spinach or quinoa. This pseudo-cereal is considered an organic whole grain product, no genetic research is conducted with it, in particular – increasing yield and protection from pests.</w:t>
      </w:r>
    </w:p>
    <w:p w:rsidR="00255E14" w:rsidRPr="00255E14" w:rsidRDefault="00255E14" w:rsidP="00D87EC2">
      <w:pPr>
        <w:spacing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 xml:space="preserve">There are several varieties of quinoa, which differ in color and flavor, but have a light nutty flavor and are great for combining with various products to prepare a variety of dishes. White quinoa </w:t>
      </w:r>
      <w:r w:rsidRPr="00255E14">
        <w:rPr>
          <w:rFonts w:ascii="Times New Roman" w:hAnsi="Times New Roman" w:cs="Times New Roman"/>
          <w:sz w:val="24"/>
          <w:szCs w:val="24"/>
          <w:lang w:val="en-US"/>
        </w:rPr>
        <w:lastRenderedPageBreak/>
        <w:t xml:space="preserve">has a more delicate and delicate taste, similar to porridge, and cooks well. Black quinoa is slightly sweeter than red, both are firmer in texture, so it perfectly complements snacks. This cereal is rightly called a superfood, its composition surpasses many traditional cereals: rice, corn, millet. Quinoa consists of 70% carbohydrates (it does not contain gluten, so people with gluten intolerance can use it as an alternative), 15% protein (all essential amino acids, so it is recommended as part of a vegetarian diet. On the other hand, quinoa has a large composition of vitamins B, A, C and E, as well as essential fatty acids and a set of micro- and </w:t>
      </w:r>
      <w:proofErr w:type="spellStart"/>
      <w:r w:rsidRPr="00255E14">
        <w:rPr>
          <w:rFonts w:ascii="Times New Roman" w:hAnsi="Times New Roman" w:cs="Times New Roman"/>
          <w:sz w:val="24"/>
          <w:szCs w:val="24"/>
          <w:lang w:val="en-US"/>
        </w:rPr>
        <w:t>macroelements</w:t>
      </w:r>
      <w:proofErr w:type="spellEnd"/>
      <w:r w:rsidRPr="00255E14">
        <w:rPr>
          <w:rFonts w:ascii="Times New Roman" w:hAnsi="Times New Roman" w:cs="Times New Roman"/>
          <w:sz w:val="24"/>
          <w:szCs w:val="24"/>
          <w:lang w:val="en-US"/>
        </w:rPr>
        <w:t xml:space="preserve"> represented by a rich composition: potassium, magnesium, sodium, phosphorus, iron, manganese and copper. Quinoa contains a significant amount of dietary fiber, which stimulates intestinal function, normalizes glucose, insulin and cholesterol levels, as a preventive measure against cardiovascular diseases and diabetes. Quinoa contains active compounds quercetin and kaempferol, the so-called flavonoids with antioxidant properties and have antidepressant, anti-inflammatory, antiviral, anticancer effects. Moreover, the amount of quercetin in quinoa is even higher than in typical products with its high content, for example, cranberries. With regular use, quercetin accumulates in the body, gradually increasing the strength of its beneficial effects. In general, white quinoa contains more iron, red - fats and proteins, and only black is considered dietary.</w:t>
      </w:r>
    </w:p>
    <w:p w:rsidR="00255E14" w:rsidRDefault="00255E14" w:rsidP="00D87EC2">
      <w:pPr>
        <w:spacing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Expanding the range of functional fermented milk products for specific segments of the population, vegetarians, improving technology with minimal changes to existing production. The object of research is the technology of producing a fermented milk product using the superfood quinoa. The subject of research is samples of fermented milk products with different contents of quinoa superfood, based on cow's milk (DSTU 2661:2010) and the starter "Yogurt Vivo" (TUU 15.5- 3060300036-001:2009), which contains standardized for industrial production strains of lactic acid streptococci Streptococcus thermophilus, Bulgarian bacillus Lactobacillus bulgaricus and acidophilus bacillus Lactobacillus acidophilus, dry stevia extract (TU U 10.8-34352680-003-2015) as a natural sugar substitute and preservative, which has antimicrobial and antifungal properties.</w:t>
      </w:r>
    </w:p>
    <w:p w:rsidR="00617DB6" w:rsidRPr="00617DB6" w:rsidRDefault="00617DB6" w:rsidP="00617DB6">
      <w:pPr>
        <w:spacing w:before="120" w:after="120"/>
        <w:jc w:val="center"/>
        <w:rPr>
          <w:rFonts w:ascii="Times New Roman" w:hAnsi="Times New Roman" w:cs="Times New Roman"/>
          <w:b/>
          <w:lang w:val="en-GB"/>
        </w:rPr>
      </w:pPr>
      <w:r w:rsidRPr="00617DB6">
        <w:rPr>
          <w:rFonts w:ascii="Times New Roman" w:hAnsi="Times New Roman" w:cs="Times New Roman"/>
          <w:b/>
          <w:lang w:val="en-GB"/>
        </w:rPr>
        <w:t>Experimental results and discussion</w:t>
      </w:r>
    </w:p>
    <w:p w:rsidR="00617DB6" w:rsidRDefault="00617DB6" w:rsidP="00617DB6">
      <w:pPr>
        <w:spacing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Expanding the range of functional fermented milk products for specific segments of the population, vegetarians, improving technology with minimal changes to existing production. The object of research is the technology of producing a fermented milk product using the superfood quinoa. The subject of research is samples of fermented milk products with different contents of quinoa superfood, based on cow's milk (DSTU 2661:2010) and the starter "Yogurt Vivo" (TUU 15.5- 3060300036-001:2009), which contains standardized for industrial production strains of lactic acid streptococci Streptococcus thermophilus, Bulgarian bacillus Lactobacillus bulgaricus and acidophilus bacillus Lactobacillus acidophilus, dry stevia extract (TU U 10.8-34352680-003-2015) as a natural sugar substitute and preservative, which has antimicrobial and antifungal properties</w:t>
      </w:r>
      <w:r w:rsidR="001F684B">
        <w:rPr>
          <w:rFonts w:ascii="Times New Roman" w:hAnsi="Times New Roman" w:cs="Times New Roman"/>
          <w:sz w:val="24"/>
          <w:szCs w:val="24"/>
        </w:rPr>
        <w:t xml:space="preserve"> </w:t>
      </w:r>
      <w:r w:rsidR="001F684B" w:rsidRPr="00255E14">
        <w:rPr>
          <w:rFonts w:ascii="Times New Roman" w:hAnsi="Times New Roman" w:cs="Times New Roman"/>
          <w:sz w:val="24"/>
          <w:szCs w:val="24"/>
          <w:lang w:val="en-US"/>
        </w:rPr>
        <w:t>[</w:t>
      </w:r>
      <w:r w:rsidR="001F684B">
        <w:rPr>
          <w:rFonts w:ascii="Times New Roman" w:hAnsi="Times New Roman" w:cs="Times New Roman"/>
          <w:sz w:val="24"/>
          <w:szCs w:val="24"/>
        </w:rPr>
        <w:t>10</w:t>
      </w:r>
      <w:r w:rsidR="001F684B" w:rsidRPr="00255E14">
        <w:rPr>
          <w:rFonts w:ascii="Times New Roman" w:hAnsi="Times New Roman" w:cs="Times New Roman"/>
          <w:sz w:val="24"/>
          <w:szCs w:val="24"/>
          <w:lang w:val="en-US"/>
        </w:rPr>
        <w:t>].</w:t>
      </w:r>
    </w:p>
    <w:p w:rsidR="00255E14" w:rsidRDefault="00255E14" w:rsidP="003F4BB4">
      <w:pPr>
        <w:spacing w:after="12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 xml:space="preserve">The primary requirement from the consumer is attractiveness and organoleptic evaluation. Pasteurization of dairy raw materials was carried out under the following heat treatment </w:t>
      </w:r>
      <w:proofErr w:type="spellStart"/>
      <w:r w:rsidRPr="00255E14">
        <w:rPr>
          <w:rFonts w:ascii="Times New Roman" w:hAnsi="Times New Roman" w:cs="Times New Roman"/>
          <w:sz w:val="24"/>
          <w:szCs w:val="24"/>
          <w:lang w:val="en-US"/>
        </w:rPr>
        <w:t>regimes</w:t>
      </w:r>
      <w:proofErr w:type="spellEnd"/>
      <w:r w:rsidRPr="00255E14">
        <w:rPr>
          <w:rFonts w:ascii="Times New Roman" w:hAnsi="Times New Roman" w:cs="Times New Roman"/>
          <w:sz w:val="24"/>
          <w:szCs w:val="24"/>
          <w:lang w:val="en-US"/>
        </w:rPr>
        <w:t xml:space="preserve">: 100 °C without holding; 85 °C with holding for 5 − 6 min.; without heat treatment. Yogurt production was carried out using the following technology: pasteurization, cooling to a temperature of (36 ± 1) °C, fermentation, fermentation, cooling. The fermentation process was carried out in a </w:t>
      </w:r>
      <w:proofErr w:type="spellStart"/>
      <w:r w:rsidRPr="00255E14">
        <w:rPr>
          <w:rFonts w:ascii="Times New Roman" w:hAnsi="Times New Roman" w:cs="Times New Roman"/>
          <w:sz w:val="24"/>
          <w:szCs w:val="24"/>
          <w:lang w:val="en-US"/>
        </w:rPr>
        <w:t>Moulinex</w:t>
      </w:r>
      <w:proofErr w:type="spellEnd"/>
      <w:r w:rsidRPr="00255E14">
        <w:rPr>
          <w:rFonts w:ascii="Times New Roman" w:hAnsi="Times New Roman" w:cs="Times New Roman"/>
          <w:sz w:val="24"/>
          <w:szCs w:val="24"/>
          <w:lang w:val="en-US"/>
        </w:rPr>
        <w:t xml:space="preserve"> YG230 household yogurt maker. The organoleptic and physicochemical indicators of the raw materials were studied using standard methods. During the fermentation process, titrated acidity was controlled. In the finished products, organoleptic indicators, titrated acidity, and degree of syneresis (by filtration) were studied. Classical studies of the production of fermented milk beverages have revealed the fact that an increased temperature of heat treatment of raw materials improves their organoleptic properties and ability to retain moisture [11]. When using pasteurized drinking milk as </w:t>
      </w:r>
      <w:r w:rsidRPr="00255E14">
        <w:rPr>
          <w:rFonts w:ascii="Times New Roman" w:hAnsi="Times New Roman" w:cs="Times New Roman"/>
          <w:sz w:val="24"/>
          <w:szCs w:val="24"/>
          <w:lang w:val="en-US"/>
        </w:rPr>
        <w:lastRenderedPageBreak/>
        <w:t xml:space="preserve">a dairy raw material, the resulting products had a taste and aroma characteristic of yogurt. However, samples produced using heat treatment </w:t>
      </w:r>
      <w:proofErr w:type="spellStart"/>
      <w:r w:rsidRPr="00255E14">
        <w:rPr>
          <w:rFonts w:ascii="Times New Roman" w:hAnsi="Times New Roman" w:cs="Times New Roman"/>
          <w:sz w:val="24"/>
          <w:szCs w:val="24"/>
          <w:lang w:val="en-US"/>
        </w:rPr>
        <w:t>regimes</w:t>
      </w:r>
      <w:proofErr w:type="spellEnd"/>
      <w:r w:rsidRPr="00255E14">
        <w:rPr>
          <w:rFonts w:ascii="Times New Roman" w:hAnsi="Times New Roman" w:cs="Times New Roman"/>
          <w:sz w:val="24"/>
          <w:szCs w:val="24"/>
          <w:lang w:val="en-US"/>
        </w:rPr>
        <w:t xml:space="preserve"> had consistency defects that increased in proportion to the increase in the pasteurization temperature. Yogurt obtained from raw materials pasteurized at a temperature of 100 °C had a floury consistency with whey separation. The best consistency and organoleptic evaluation was in the product without heat treatment. The degree of syneresis in samples with heat treatment increased in proportion to the increase in temperature: from 30 to 45%, respectively. A slight stratification was observed due to an increase in the mass fraction of fat in milk from 3.5 to 1.5%, and a slight separation of whey was observed. Syneresis research revealed that at high pasteurization temperatures, the degree of syneresis increases from 60 to 50%. A general analysis of the course of fermentation processes revealed that temperature treatment affects the duration of the process. With an increase in temperature regimes, fermentation processes are accelerated to 1 hour. When using heat treatment modes for pasteurized milk, the time during which the acidity reached the standard value for yogurts 80 T was 6 hours; for untreated, 5.0 hours, respectively. When using pasteurized drinking milk for the production of yogurt at home, repeated heat treatment is impractical, as it worsens the quality of the finished products. When using raw milk, the optimal pasteurization modes are heat treatment at 85 °C with a holding time of 5 − 7 minutes, which will ensure the production of a high-quality product [1</w:t>
      </w:r>
      <w:r w:rsidR="001F684B">
        <w:rPr>
          <w:rFonts w:ascii="Times New Roman" w:hAnsi="Times New Roman" w:cs="Times New Roman"/>
          <w:sz w:val="24"/>
          <w:szCs w:val="24"/>
        </w:rPr>
        <w:t>2</w:t>
      </w:r>
      <w:r w:rsidRPr="00255E14">
        <w:rPr>
          <w:rFonts w:ascii="Times New Roman" w:hAnsi="Times New Roman" w:cs="Times New Roman"/>
          <w:sz w:val="24"/>
          <w:szCs w:val="24"/>
          <w:lang w:val="en-US"/>
        </w:rPr>
        <w:t>]. The duration of fermentation is inversely proportional to the temperature of heat treatment.</w:t>
      </w:r>
    </w:p>
    <w:p w:rsidR="00301A14" w:rsidRPr="00301A14" w:rsidRDefault="00D87EC2" w:rsidP="003F4BB4">
      <w:pPr>
        <w:spacing w:after="0" w:line="360" w:lineRule="auto"/>
        <w:jc w:val="right"/>
        <w:rPr>
          <w:rFonts w:ascii="Times New Roman" w:hAnsi="Times New Roman" w:cs="Times New Roman"/>
          <w:i/>
          <w:sz w:val="24"/>
          <w:szCs w:val="24"/>
        </w:rPr>
      </w:pPr>
      <w:r>
        <w:rPr>
          <w:rFonts w:ascii="Times New Roman" w:hAnsi="Times New Roman" w:cs="Times New Roman"/>
          <w:i/>
          <w:sz w:val="24"/>
          <w:szCs w:val="24"/>
          <w:lang w:val="en-US"/>
        </w:rPr>
        <w:t>T</w:t>
      </w:r>
      <w:proofErr w:type="spellStart"/>
      <w:r w:rsidRPr="00630B7B">
        <w:rPr>
          <w:rFonts w:ascii="Times New Roman" w:hAnsi="Times New Roman" w:cs="Times New Roman"/>
          <w:i/>
          <w:sz w:val="24"/>
          <w:szCs w:val="24"/>
        </w:rPr>
        <w:t>able</w:t>
      </w:r>
      <w:proofErr w:type="spellEnd"/>
      <w:r w:rsidR="00301A14">
        <w:rPr>
          <w:rFonts w:ascii="Times New Roman" w:hAnsi="Times New Roman" w:cs="Times New Roman"/>
          <w:i/>
          <w:sz w:val="24"/>
          <w:szCs w:val="24"/>
        </w:rPr>
        <w:t>.</w:t>
      </w:r>
    </w:p>
    <w:p w:rsidR="00630B7B" w:rsidRPr="00630B7B" w:rsidRDefault="00630B7B" w:rsidP="003F4BB4">
      <w:pPr>
        <w:spacing w:after="0" w:line="360" w:lineRule="auto"/>
        <w:jc w:val="center"/>
        <w:rPr>
          <w:rFonts w:ascii="Times New Roman" w:hAnsi="Times New Roman" w:cs="Times New Roman"/>
          <w:sz w:val="24"/>
          <w:szCs w:val="24"/>
        </w:rPr>
      </w:pPr>
      <w:proofErr w:type="spellStart"/>
      <w:r w:rsidRPr="00630B7B">
        <w:rPr>
          <w:rFonts w:ascii="Times New Roman" w:hAnsi="Times New Roman" w:cs="Times New Roman"/>
          <w:sz w:val="24"/>
          <w:szCs w:val="24"/>
        </w:rPr>
        <w:t>Main</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physicochemical</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parameters</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of</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experimental</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samples</w:t>
      </w:r>
      <w:proofErr w:type="spellEnd"/>
    </w:p>
    <w:tbl>
      <w:tblPr>
        <w:tblStyle w:val="a3"/>
        <w:tblW w:w="0" w:type="auto"/>
        <w:tblLook w:val="04A0" w:firstRow="1" w:lastRow="0" w:firstColumn="1" w:lastColumn="0" w:noHBand="0" w:noVBand="1"/>
      </w:tblPr>
      <w:tblGrid>
        <w:gridCol w:w="3794"/>
        <w:gridCol w:w="1155"/>
        <w:gridCol w:w="1155"/>
        <w:gridCol w:w="1155"/>
        <w:gridCol w:w="1155"/>
        <w:gridCol w:w="1156"/>
      </w:tblGrid>
      <w:tr w:rsidR="00630B7B" w:rsidRPr="00630B7B" w:rsidTr="00712635">
        <w:tc>
          <w:tcPr>
            <w:tcW w:w="3794" w:type="dxa"/>
          </w:tcPr>
          <w:p w:rsidR="00630B7B" w:rsidRPr="00630B7B" w:rsidRDefault="00630B7B" w:rsidP="003F4BB4">
            <w:pPr>
              <w:jc w:val="center"/>
              <w:rPr>
                <w:rFonts w:ascii="Times New Roman" w:hAnsi="Times New Roman" w:cs="Times New Roman"/>
                <w:sz w:val="24"/>
                <w:szCs w:val="24"/>
              </w:rPr>
            </w:pPr>
            <w:proofErr w:type="spellStart"/>
            <w:r w:rsidRPr="00630B7B">
              <w:rPr>
                <w:rFonts w:ascii="Times New Roman" w:hAnsi="Times New Roman" w:cs="Times New Roman"/>
                <w:sz w:val="24"/>
                <w:szCs w:val="24"/>
              </w:rPr>
              <w:t>Indicator</w:t>
            </w:r>
            <w:proofErr w:type="spellEnd"/>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proofErr w:type="spellStart"/>
            <w:r w:rsidRPr="00630B7B">
              <w:rPr>
                <w:rFonts w:ascii="Times New Roman" w:hAnsi="Times New Roman" w:cs="Times New Roman"/>
                <w:sz w:val="24"/>
                <w:szCs w:val="24"/>
              </w:rPr>
              <w:t>sample</w:t>
            </w:r>
            <w:proofErr w:type="spellEnd"/>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10 % к</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20 % к</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30 % к</w:t>
            </w:r>
          </w:p>
        </w:tc>
        <w:tc>
          <w:tcPr>
            <w:tcW w:w="1156"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40 % к</w:t>
            </w:r>
          </w:p>
        </w:tc>
      </w:tr>
      <w:tr w:rsidR="00630B7B" w:rsidRPr="00630B7B" w:rsidTr="00712635">
        <w:tc>
          <w:tcPr>
            <w:tcW w:w="3794" w:type="dxa"/>
          </w:tcPr>
          <w:p w:rsidR="00630B7B" w:rsidRPr="00630B7B" w:rsidRDefault="00630B7B" w:rsidP="003F4BB4">
            <w:pPr>
              <w:rPr>
                <w:rFonts w:ascii="Times New Roman" w:hAnsi="Times New Roman" w:cs="Times New Roman"/>
                <w:sz w:val="24"/>
                <w:szCs w:val="24"/>
              </w:rPr>
            </w:pPr>
            <w:proofErr w:type="spellStart"/>
            <w:r w:rsidRPr="00630B7B">
              <w:rPr>
                <w:rFonts w:ascii="Times New Roman" w:hAnsi="Times New Roman" w:cs="Times New Roman"/>
                <w:sz w:val="24"/>
                <w:szCs w:val="24"/>
              </w:rPr>
              <w:t>Active</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acidity</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pH</w:t>
            </w:r>
            <w:proofErr w:type="spellEnd"/>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4,8</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3,9</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4,5</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4,9</w:t>
            </w:r>
          </w:p>
        </w:tc>
        <w:tc>
          <w:tcPr>
            <w:tcW w:w="1156"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3,9</w:t>
            </w:r>
          </w:p>
        </w:tc>
      </w:tr>
      <w:tr w:rsidR="00630B7B" w:rsidRPr="00630B7B" w:rsidTr="00712635">
        <w:tc>
          <w:tcPr>
            <w:tcW w:w="3794" w:type="dxa"/>
          </w:tcPr>
          <w:p w:rsidR="00630B7B" w:rsidRPr="00630B7B" w:rsidRDefault="00630B7B" w:rsidP="003F4BB4">
            <w:pPr>
              <w:rPr>
                <w:rFonts w:ascii="Times New Roman" w:hAnsi="Times New Roman" w:cs="Times New Roman"/>
                <w:sz w:val="24"/>
                <w:szCs w:val="24"/>
              </w:rPr>
            </w:pPr>
            <w:proofErr w:type="spellStart"/>
            <w:r w:rsidRPr="00630B7B">
              <w:rPr>
                <w:rFonts w:ascii="Times New Roman" w:hAnsi="Times New Roman" w:cs="Times New Roman"/>
                <w:sz w:val="24"/>
                <w:szCs w:val="24"/>
              </w:rPr>
              <w:t>Titrated</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acidity</w:t>
            </w:r>
            <w:proofErr w:type="spellEnd"/>
            <w:r w:rsidRPr="00630B7B">
              <w:rPr>
                <w:rFonts w:ascii="Times New Roman" w:hAnsi="Times New Roman" w:cs="Times New Roman"/>
                <w:sz w:val="24"/>
                <w:szCs w:val="24"/>
              </w:rPr>
              <w:t>, T</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90</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115</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130</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140</w:t>
            </w:r>
          </w:p>
        </w:tc>
        <w:tc>
          <w:tcPr>
            <w:tcW w:w="1156"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133</w:t>
            </w:r>
          </w:p>
        </w:tc>
      </w:tr>
      <w:tr w:rsidR="00630B7B" w:rsidRPr="00630B7B" w:rsidTr="00712635">
        <w:tc>
          <w:tcPr>
            <w:tcW w:w="3794" w:type="dxa"/>
          </w:tcPr>
          <w:p w:rsidR="00630B7B" w:rsidRPr="00630B7B" w:rsidRDefault="00630B7B" w:rsidP="003F4BB4">
            <w:pPr>
              <w:rPr>
                <w:rFonts w:ascii="Times New Roman" w:hAnsi="Times New Roman" w:cs="Times New Roman"/>
                <w:sz w:val="24"/>
                <w:szCs w:val="24"/>
              </w:rPr>
            </w:pPr>
            <w:proofErr w:type="spellStart"/>
            <w:r w:rsidRPr="00630B7B">
              <w:rPr>
                <w:rFonts w:ascii="Times New Roman" w:hAnsi="Times New Roman" w:cs="Times New Roman"/>
                <w:sz w:val="24"/>
                <w:szCs w:val="24"/>
              </w:rPr>
              <w:t>Viscosity</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Pa</w:t>
            </w:r>
            <w:proofErr w:type="spellEnd"/>
            <w:r w:rsidRPr="00630B7B">
              <w:rPr>
                <w:rFonts w:ascii="Times New Roman" w:hAnsi="Times New Roman" w:cs="Times New Roman"/>
                <w:sz w:val="24"/>
                <w:szCs w:val="24"/>
              </w:rPr>
              <w:t>*s 10-3</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0,77</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0,69</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0,75</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0,79</w:t>
            </w:r>
          </w:p>
        </w:tc>
        <w:tc>
          <w:tcPr>
            <w:tcW w:w="1156"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0,82</w:t>
            </w:r>
          </w:p>
        </w:tc>
      </w:tr>
      <w:tr w:rsidR="00630B7B" w:rsidRPr="00630B7B" w:rsidTr="00712635">
        <w:tc>
          <w:tcPr>
            <w:tcW w:w="3794" w:type="dxa"/>
          </w:tcPr>
          <w:p w:rsidR="00630B7B" w:rsidRPr="00630B7B" w:rsidRDefault="00630B7B" w:rsidP="003F4BB4">
            <w:pPr>
              <w:rPr>
                <w:rFonts w:ascii="Times New Roman" w:hAnsi="Times New Roman" w:cs="Times New Roman"/>
                <w:sz w:val="24"/>
                <w:szCs w:val="24"/>
              </w:rPr>
            </w:pPr>
            <w:proofErr w:type="spellStart"/>
            <w:r w:rsidRPr="00630B7B">
              <w:rPr>
                <w:rFonts w:ascii="Times New Roman" w:hAnsi="Times New Roman" w:cs="Times New Roman"/>
                <w:sz w:val="24"/>
                <w:szCs w:val="24"/>
              </w:rPr>
              <w:t>Volume</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holding</w:t>
            </w:r>
            <w:proofErr w:type="spellEnd"/>
            <w:r w:rsidRPr="00630B7B">
              <w:rPr>
                <w:rFonts w:ascii="Times New Roman" w:hAnsi="Times New Roman" w:cs="Times New Roman"/>
                <w:sz w:val="24"/>
                <w:szCs w:val="24"/>
              </w:rPr>
              <w:t xml:space="preserve"> </w:t>
            </w:r>
            <w:proofErr w:type="spellStart"/>
            <w:r w:rsidRPr="00630B7B">
              <w:rPr>
                <w:rFonts w:ascii="Times New Roman" w:hAnsi="Times New Roman" w:cs="Times New Roman"/>
                <w:sz w:val="24"/>
                <w:szCs w:val="24"/>
              </w:rPr>
              <w:t>capacity</w:t>
            </w:r>
            <w:proofErr w:type="spellEnd"/>
            <w:r w:rsidRPr="00630B7B">
              <w:rPr>
                <w:rFonts w:ascii="Times New Roman" w:hAnsi="Times New Roman" w:cs="Times New Roman"/>
                <w:sz w:val="24"/>
                <w:szCs w:val="24"/>
              </w:rPr>
              <w:t>, %</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89</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91</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93</w:t>
            </w:r>
          </w:p>
        </w:tc>
        <w:tc>
          <w:tcPr>
            <w:tcW w:w="1155"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96</w:t>
            </w:r>
          </w:p>
        </w:tc>
        <w:tc>
          <w:tcPr>
            <w:tcW w:w="1156" w:type="dxa"/>
          </w:tcPr>
          <w:p w:rsidR="00630B7B" w:rsidRPr="00630B7B" w:rsidRDefault="00630B7B" w:rsidP="003F4BB4">
            <w:pPr>
              <w:spacing w:line="360" w:lineRule="auto"/>
              <w:jc w:val="center"/>
              <w:rPr>
                <w:rFonts w:ascii="Times New Roman" w:hAnsi="Times New Roman" w:cs="Times New Roman"/>
                <w:sz w:val="24"/>
                <w:szCs w:val="24"/>
              </w:rPr>
            </w:pPr>
            <w:r w:rsidRPr="00630B7B">
              <w:rPr>
                <w:rFonts w:ascii="Times New Roman" w:hAnsi="Times New Roman" w:cs="Times New Roman"/>
                <w:sz w:val="24"/>
                <w:szCs w:val="24"/>
              </w:rPr>
              <w:t>93</w:t>
            </w:r>
          </w:p>
        </w:tc>
      </w:tr>
    </w:tbl>
    <w:p w:rsidR="000A44DA" w:rsidRDefault="00255E14" w:rsidP="003F4BB4">
      <w:pPr>
        <w:spacing w:before="120" w:after="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 xml:space="preserve">The results of the studies </w:t>
      </w:r>
      <w:r w:rsidR="00630B7B">
        <w:rPr>
          <w:rFonts w:ascii="Times New Roman" w:hAnsi="Times New Roman" w:cs="Times New Roman"/>
          <w:sz w:val="24"/>
          <w:szCs w:val="24"/>
          <w:lang w:val="en-US"/>
        </w:rPr>
        <w:t>(</w:t>
      </w:r>
      <w:r w:rsidR="00630B7B" w:rsidRPr="00630B7B">
        <w:rPr>
          <w:rFonts w:ascii="Times New Roman" w:hAnsi="Times New Roman" w:cs="Times New Roman"/>
          <w:sz w:val="24"/>
          <w:szCs w:val="24"/>
          <w:lang w:val="en-US"/>
        </w:rPr>
        <w:t>see table</w:t>
      </w:r>
      <w:r w:rsidR="00630B7B">
        <w:rPr>
          <w:rFonts w:ascii="Times New Roman" w:hAnsi="Times New Roman" w:cs="Times New Roman"/>
          <w:sz w:val="24"/>
          <w:szCs w:val="24"/>
          <w:lang w:val="en-US"/>
        </w:rPr>
        <w:t>)</w:t>
      </w:r>
      <w:r w:rsidR="00630B7B" w:rsidRPr="00630B7B">
        <w:rPr>
          <w:rFonts w:ascii="Times New Roman" w:hAnsi="Times New Roman" w:cs="Times New Roman"/>
          <w:sz w:val="24"/>
          <w:szCs w:val="24"/>
          <w:lang w:val="en-US"/>
        </w:rPr>
        <w:t xml:space="preserve"> </w:t>
      </w:r>
      <w:r w:rsidRPr="00255E14">
        <w:rPr>
          <w:rFonts w:ascii="Times New Roman" w:hAnsi="Times New Roman" w:cs="Times New Roman"/>
          <w:sz w:val="24"/>
          <w:szCs w:val="24"/>
          <w:lang w:val="en-US"/>
        </w:rPr>
        <w:t xml:space="preserve">showed that the fat content of pasteurized milk in the range of 1.5 - 3.5% has little effect on the organoleptic characteristics of fermented milk yogurt, the difference occurs for different types of milk in terms of chemical composition, so for skimmed milk these indicators are the lowest. To improve the taste properties and maximize the preservation of naturalness, it is proposed to add stevia in the form of a finely dispersed powder. A food sugar substitute is added to the mixed and partially cooled curd, mixed until they are evenly distributed. Uniform distribution is ensured due to the water-holding capacity during intensive mixing. To substantiate the method of introducing the food enricher, two methods of introduction were studied: I involved the introduction of the enricher mixture at the fermentation stage, II - after fermentation at the mixing stage, and its type - dry powder and in the form of an aqueous extract. As a result of the experiment, it was found that the introduction of a mixture of food fortifiers at the stage of fermentation and souring in the form of an aqueous extract led to a slow increase in acidity, the clot formed poorly, and in some cases did not form at all. Stevia, in the form of powder, contains a complex of biologically and physiologically active substances and does not change the structural features of the fermented milk product much. Since the chemical composition of stevia is: </w:t>
      </w:r>
      <w:proofErr w:type="spellStart"/>
      <w:r w:rsidRPr="00255E14">
        <w:rPr>
          <w:rFonts w:ascii="Times New Roman" w:hAnsi="Times New Roman" w:cs="Times New Roman"/>
          <w:sz w:val="24"/>
          <w:szCs w:val="24"/>
          <w:lang w:val="en-US"/>
        </w:rPr>
        <w:t>steviosides</w:t>
      </w:r>
      <w:proofErr w:type="spellEnd"/>
      <w:r w:rsidRPr="00255E14">
        <w:rPr>
          <w:rFonts w:ascii="Times New Roman" w:hAnsi="Times New Roman" w:cs="Times New Roman"/>
          <w:sz w:val="24"/>
          <w:szCs w:val="24"/>
          <w:lang w:val="en-US"/>
        </w:rPr>
        <w:t xml:space="preserve">, amino acids, carotenoids, vitamins, flavonoids, as well as macro- and microelements, which increase the functional properties of yogurt and do not worsen the main characteristics of yogurt for 14 days. The high content of biologically and physiologically active substances in food additives can inactivate </w:t>
      </w:r>
      <w:proofErr w:type="spellStart"/>
      <w:r w:rsidRPr="00255E14">
        <w:rPr>
          <w:rFonts w:ascii="Times New Roman" w:hAnsi="Times New Roman" w:cs="Times New Roman"/>
          <w:sz w:val="24"/>
          <w:szCs w:val="24"/>
          <w:lang w:val="en-US"/>
        </w:rPr>
        <w:lastRenderedPageBreak/>
        <w:t>lactobacteria</w:t>
      </w:r>
      <w:proofErr w:type="spellEnd"/>
      <w:r w:rsidRPr="00255E14">
        <w:rPr>
          <w:rFonts w:ascii="Times New Roman" w:hAnsi="Times New Roman" w:cs="Times New Roman"/>
          <w:sz w:val="24"/>
          <w:szCs w:val="24"/>
          <w:lang w:val="en-US"/>
        </w:rPr>
        <w:t xml:space="preserve"> and delay the souring process. Therefore, the introduction of a food fortifier in the form of a mixture with syrup after cooling and mixing the clot allows you to obtain a product</w:t>
      </w:r>
      <w:r w:rsidR="000A44DA">
        <w:rPr>
          <w:rFonts w:ascii="Times New Roman" w:hAnsi="Times New Roman" w:cs="Times New Roman"/>
          <w:sz w:val="24"/>
          <w:szCs w:val="24"/>
          <w:lang w:val="en-US"/>
        </w:rPr>
        <w:t xml:space="preserve"> with the specified properties.</w:t>
      </w:r>
    </w:p>
    <w:p w:rsidR="000A44DA" w:rsidRPr="00301A14" w:rsidRDefault="00255E14" w:rsidP="003F4BB4">
      <w:pPr>
        <w:spacing w:before="120" w:after="120"/>
        <w:ind w:firstLine="567"/>
        <w:jc w:val="center"/>
        <w:rPr>
          <w:rFonts w:ascii="Times New Roman" w:hAnsi="Times New Roman" w:cs="Times New Roman"/>
          <w:b/>
          <w:bCs/>
          <w:sz w:val="24"/>
          <w:szCs w:val="24"/>
          <w:lang w:val="en-US"/>
        </w:rPr>
      </w:pPr>
      <w:r w:rsidRPr="00301A14">
        <w:rPr>
          <w:rFonts w:ascii="Times New Roman" w:hAnsi="Times New Roman" w:cs="Times New Roman"/>
          <w:b/>
          <w:bCs/>
          <w:sz w:val="24"/>
          <w:szCs w:val="24"/>
          <w:lang w:val="en-US"/>
        </w:rPr>
        <w:t>Conclusions</w:t>
      </w:r>
    </w:p>
    <w:p w:rsidR="000A44DA" w:rsidRDefault="00255E14" w:rsidP="003F4BB4">
      <w:pPr>
        <w:spacing w:before="120" w:after="120"/>
        <w:ind w:firstLine="567"/>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A technology for the production of new types of functional products – enriched yogurts in laboratory conditions has been developed, technological schemes have been drawn up, and a technology for the production of products on an industrial scale has been proposed.</w:t>
      </w:r>
      <w:r w:rsidR="000A44DA">
        <w:rPr>
          <w:rFonts w:ascii="Times New Roman" w:hAnsi="Times New Roman" w:cs="Times New Roman"/>
          <w:sz w:val="24"/>
          <w:szCs w:val="24"/>
          <w:lang w:val="en-US"/>
        </w:rPr>
        <w:t xml:space="preserve"> </w:t>
      </w:r>
      <w:r w:rsidR="00A563D8" w:rsidRPr="00A563D8">
        <w:rPr>
          <w:rFonts w:ascii="Times New Roman" w:hAnsi="Times New Roman" w:cs="Times New Roman"/>
          <w:sz w:val="24"/>
          <w:szCs w:val="24"/>
          <w:lang w:val="en-US"/>
        </w:rPr>
        <w:t>Fermented milk products of this line are becoming more popular with consumers and are expanding the range of fermented milk products in the segment of kefir, fermented baked milk, yogurt, cheese and cream drinks. According to the results of most assessments, the optimal ratio of 30% by weight of quinoa has been determined for obtaining fermented milk yogurt with the most satisfactory characteristics. A health product is proposed, which is included in the diet of the main population groups and may have medic</w:t>
      </w:r>
      <w:r w:rsidR="000A44DA">
        <w:rPr>
          <w:rFonts w:ascii="Times New Roman" w:hAnsi="Times New Roman" w:cs="Times New Roman"/>
          <w:sz w:val="24"/>
          <w:szCs w:val="24"/>
          <w:lang w:val="en-US"/>
        </w:rPr>
        <w:t>inal properties.</w:t>
      </w:r>
    </w:p>
    <w:p w:rsidR="00717E8C" w:rsidRPr="00717E8C" w:rsidRDefault="00717E8C" w:rsidP="003F4BB4">
      <w:pPr>
        <w:spacing w:before="120" w:after="120"/>
        <w:jc w:val="center"/>
        <w:rPr>
          <w:rFonts w:ascii="Times New Roman" w:hAnsi="Times New Roman" w:cs="Times New Roman"/>
          <w:b/>
        </w:rPr>
      </w:pPr>
      <w:proofErr w:type="spellStart"/>
      <w:r w:rsidRPr="00717E8C">
        <w:rPr>
          <w:rFonts w:ascii="Times New Roman" w:hAnsi="Times New Roman" w:cs="Times New Roman"/>
          <w:b/>
        </w:rPr>
        <w:t>References</w:t>
      </w:r>
      <w:proofErr w:type="spellEnd"/>
    </w:p>
    <w:p w:rsidR="00255E14" w:rsidRPr="00255E14" w:rsidRDefault="00717E8C"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1</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Ivashy`na</w:t>
      </w:r>
      <w:proofErr w:type="spellEnd"/>
      <w:r w:rsidR="00255E14" w:rsidRPr="00255E14">
        <w:rPr>
          <w:rFonts w:ascii="Times New Roman" w:hAnsi="Times New Roman" w:cs="Times New Roman"/>
          <w:sz w:val="24"/>
          <w:szCs w:val="24"/>
          <w:lang w:val="en-US"/>
        </w:rPr>
        <w:t xml:space="preserve"> L. L. </w:t>
      </w:r>
      <w:proofErr w:type="spellStart"/>
      <w:r w:rsidR="00255E14" w:rsidRPr="00255E14">
        <w:rPr>
          <w:rFonts w:ascii="Times New Roman" w:hAnsi="Times New Roman" w:cs="Times New Roman"/>
          <w:sz w:val="24"/>
          <w:szCs w:val="24"/>
          <w:lang w:val="en-US"/>
        </w:rPr>
        <w:t>By`shovecz</w:t>
      </w:r>
      <w:proofErr w:type="spellEnd"/>
      <w:r w:rsidR="00255E14" w:rsidRPr="00255E14">
        <w:rPr>
          <w:rFonts w:ascii="Times New Roman" w:hAnsi="Times New Roman" w:cs="Times New Roman"/>
          <w:sz w:val="24"/>
          <w:szCs w:val="24"/>
          <w:lang w:val="en-US"/>
        </w:rPr>
        <w:t>` L. G.,</w:t>
      </w:r>
      <w:r w:rsidR="009E766F" w:rsidRPr="009E766F">
        <w:t xml:space="preserve"> </w:t>
      </w:r>
      <w:r w:rsidR="009E766F">
        <w:t>&amp;</w:t>
      </w:r>
      <w:r w:rsidR="009E766F">
        <w:rPr>
          <w:lang w:val="en-US"/>
        </w:rPr>
        <w:t xml:space="preserve"> </w:t>
      </w:r>
      <w:proofErr w:type="spellStart"/>
      <w:r w:rsidR="00255E14" w:rsidRPr="00255E14">
        <w:rPr>
          <w:rFonts w:ascii="Times New Roman" w:hAnsi="Times New Roman" w:cs="Times New Roman"/>
          <w:sz w:val="24"/>
          <w:szCs w:val="24"/>
          <w:lang w:val="en-US"/>
        </w:rPr>
        <w:t>Oliferchuk</w:t>
      </w:r>
      <w:proofErr w:type="spellEnd"/>
      <w:r w:rsidR="00255E14" w:rsidRPr="00255E14">
        <w:rPr>
          <w:rFonts w:ascii="Times New Roman" w:hAnsi="Times New Roman" w:cs="Times New Roman"/>
          <w:sz w:val="24"/>
          <w:szCs w:val="24"/>
          <w:lang w:val="en-US"/>
        </w:rPr>
        <w:t xml:space="preserve"> O. G.</w:t>
      </w:r>
      <w:r w:rsidR="009E766F">
        <w:rPr>
          <w:rFonts w:ascii="Times New Roman" w:hAnsi="Times New Roman" w:cs="Times New Roman"/>
          <w:sz w:val="24"/>
          <w:szCs w:val="24"/>
          <w:lang w:val="en-US"/>
        </w:rPr>
        <w:t xml:space="preserve"> (2024)</w:t>
      </w:r>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Ry`nok</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molochnoyi</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produkciyi</w:t>
      </w:r>
      <w:proofErr w:type="spellEnd"/>
      <w:r w:rsidR="00255E14" w:rsidRPr="00255E14">
        <w:rPr>
          <w:rFonts w:ascii="Times New Roman" w:hAnsi="Times New Roman" w:cs="Times New Roman"/>
          <w:sz w:val="24"/>
          <w:szCs w:val="24"/>
          <w:lang w:val="en-US"/>
        </w:rPr>
        <w:t xml:space="preserve"> v </w:t>
      </w:r>
      <w:proofErr w:type="spellStart"/>
      <w:r w:rsidR="00255E14" w:rsidRPr="00255E14">
        <w:rPr>
          <w:rFonts w:ascii="Times New Roman" w:hAnsi="Times New Roman" w:cs="Times New Roman"/>
          <w:sz w:val="24"/>
          <w:szCs w:val="24"/>
          <w:lang w:val="en-US"/>
        </w:rPr>
        <w:t>Ukrayini</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asorty`ment</w:t>
      </w:r>
      <w:proofErr w:type="spellEnd"/>
      <w:r w:rsidR="00255E14" w:rsidRPr="00255E14">
        <w:rPr>
          <w:rFonts w:ascii="Times New Roman" w:hAnsi="Times New Roman" w:cs="Times New Roman"/>
          <w:sz w:val="24"/>
          <w:szCs w:val="24"/>
          <w:lang w:val="en-US"/>
        </w:rPr>
        <w:t xml:space="preserve"> ta </w:t>
      </w:r>
      <w:proofErr w:type="spellStart"/>
      <w:r w:rsidR="00255E14" w:rsidRPr="00255E14">
        <w:rPr>
          <w:rFonts w:ascii="Times New Roman" w:hAnsi="Times New Roman" w:cs="Times New Roman"/>
          <w:sz w:val="24"/>
          <w:szCs w:val="24"/>
          <w:lang w:val="en-US"/>
        </w:rPr>
        <w:t>yakist</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Innovaciyi</w:t>
      </w:r>
      <w:proofErr w:type="spellEnd"/>
      <w:r w:rsidR="00255E14" w:rsidRPr="00255E14">
        <w:rPr>
          <w:rFonts w:ascii="Times New Roman" w:hAnsi="Times New Roman" w:cs="Times New Roman"/>
          <w:sz w:val="24"/>
          <w:szCs w:val="24"/>
          <w:lang w:val="en-US"/>
        </w:rPr>
        <w:t xml:space="preserve"> ta </w:t>
      </w:r>
      <w:proofErr w:type="spellStart"/>
      <w:r w:rsidR="00255E14" w:rsidRPr="00255E14">
        <w:rPr>
          <w:rFonts w:ascii="Times New Roman" w:hAnsi="Times New Roman" w:cs="Times New Roman"/>
          <w:sz w:val="24"/>
          <w:szCs w:val="24"/>
          <w:lang w:val="en-US"/>
        </w:rPr>
        <w:t>texnologiyi</w:t>
      </w:r>
      <w:proofErr w:type="spellEnd"/>
      <w:r w:rsidR="00255E14" w:rsidRPr="00255E14">
        <w:rPr>
          <w:rFonts w:ascii="Times New Roman" w:hAnsi="Times New Roman" w:cs="Times New Roman"/>
          <w:sz w:val="24"/>
          <w:szCs w:val="24"/>
          <w:lang w:val="en-US"/>
        </w:rPr>
        <w:t xml:space="preserve"> u </w:t>
      </w:r>
      <w:proofErr w:type="spellStart"/>
      <w:r w:rsidR="00255E14" w:rsidRPr="00255E14">
        <w:rPr>
          <w:rFonts w:ascii="Times New Roman" w:hAnsi="Times New Roman" w:cs="Times New Roman"/>
          <w:sz w:val="24"/>
          <w:szCs w:val="24"/>
          <w:lang w:val="en-US"/>
        </w:rPr>
        <w:t>sferi</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poslug</w:t>
      </w:r>
      <w:proofErr w:type="spellEnd"/>
      <w:r w:rsidR="00255E14" w:rsidRPr="00255E14">
        <w:rPr>
          <w:rFonts w:ascii="Times New Roman" w:hAnsi="Times New Roman" w:cs="Times New Roman"/>
          <w:sz w:val="24"/>
          <w:szCs w:val="24"/>
          <w:lang w:val="en-US"/>
        </w:rPr>
        <w:t xml:space="preserve"> ta </w:t>
      </w:r>
      <w:proofErr w:type="spellStart"/>
      <w:r w:rsidR="00255E14" w:rsidRPr="00255E14">
        <w:rPr>
          <w:rFonts w:ascii="Times New Roman" w:hAnsi="Times New Roman" w:cs="Times New Roman"/>
          <w:sz w:val="24"/>
          <w:szCs w:val="24"/>
          <w:lang w:val="en-US"/>
        </w:rPr>
        <w:t>xarchuvannya</w:t>
      </w:r>
      <w:proofErr w:type="spellEnd"/>
      <w:r w:rsidR="00255E14" w:rsidRPr="00255E14">
        <w:rPr>
          <w:rFonts w:ascii="Times New Roman" w:hAnsi="Times New Roman" w:cs="Times New Roman"/>
          <w:sz w:val="24"/>
          <w:szCs w:val="24"/>
          <w:lang w:val="en-US"/>
        </w:rPr>
        <w:t>. 4 (14). 16 – 24. https://doi. org/10.32782/2708-4949.4(14). 2024.3</w:t>
      </w:r>
    </w:p>
    <w:p w:rsidR="00255E14" w:rsidRPr="00255E14" w:rsidRDefault="00717E8C"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2</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Grek</w:t>
      </w:r>
      <w:proofErr w:type="spellEnd"/>
      <w:r w:rsidR="00255E14" w:rsidRPr="00255E14">
        <w:rPr>
          <w:rFonts w:ascii="Times New Roman" w:hAnsi="Times New Roman" w:cs="Times New Roman"/>
          <w:sz w:val="24"/>
          <w:szCs w:val="24"/>
          <w:lang w:val="en-US"/>
        </w:rPr>
        <w:t xml:space="preserve"> O.V.</w:t>
      </w:r>
      <w:r w:rsidR="00016618">
        <w:rPr>
          <w:rFonts w:ascii="Times New Roman" w:hAnsi="Times New Roman" w:cs="Times New Roman"/>
          <w:sz w:val="24"/>
          <w:szCs w:val="24"/>
        </w:rPr>
        <w:t xml:space="preserve"> (2012)</w:t>
      </w:r>
      <w:r w:rsidR="00255E14" w:rsidRPr="00255E14">
        <w:rPr>
          <w:rFonts w:ascii="Times New Roman" w:hAnsi="Times New Roman" w:cs="Times New Roman"/>
          <w:sz w:val="24"/>
          <w:szCs w:val="24"/>
          <w:lang w:val="en-US"/>
        </w:rPr>
        <w:t xml:space="preserve"> </w:t>
      </w:r>
      <w:proofErr w:type="spellStart"/>
      <w:r w:rsidR="00255E14" w:rsidRPr="00016618">
        <w:rPr>
          <w:rFonts w:ascii="Times New Roman" w:hAnsi="Times New Roman" w:cs="Times New Roman"/>
          <w:i/>
          <w:iCs/>
          <w:sz w:val="24"/>
          <w:szCs w:val="24"/>
          <w:lang w:val="en-US"/>
        </w:rPr>
        <w:t>Texnologiya</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kombinovany`x</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produktiv</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na</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molochnij</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osnovi</w:t>
      </w:r>
      <w:proofErr w:type="spellEnd"/>
      <w:r w:rsidR="00255E14" w:rsidRPr="00016618">
        <w:rPr>
          <w:rFonts w:ascii="Times New Roman" w:hAnsi="Times New Roman" w:cs="Times New Roman"/>
          <w:i/>
          <w:iCs/>
          <w:sz w:val="24"/>
          <w:szCs w:val="24"/>
          <w:lang w:val="en-US"/>
        </w:rPr>
        <w:t xml:space="preserve">: </w:t>
      </w:r>
      <w:proofErr w:type="spellStart"/>
      <w:r w:rsidR="00255E14" w:rsidRPr="00016618">
        <w:rPr>
          <w:rFonts w:ascii="Times New Roman" w:hAnsi="Times New Roman" w:cs="Times New Roman"/>
          <w:i/>
          <w:iCs/>
          <w:sz w:val="24"/>
          <w:szCs w:val="24"/>
          <w:lang w:val="en-US"/>
        </w:rPr>
        <w:t>pidruch</w:t>
      </w:r>
      <w:proofErr w:type="spellEnd"/>
      <w:r w:rsidR="00255E14" w:rsidRPr="00255E14">
        <w:rPr>
          <w:rFonts w:ascii="Times New Roman" w:hAnsi="Times New Roman" w:cs="Times New Roman"/>
          <w:sz w:val="24"/>
          <w:szCs w:val="24"/>
          <w:lang w:val="en-US"/>
        </w:rPr>
        <w:t xml:space="preserve">. / O.V. </w:t>
      </w:r>
      <w:proofErr w:type="spellStart"/>
      <w:r w:rsidR="00255E14" w:rsidRPr="00255E14">
        <w:rPr>
          <w:rFonts w:ascii="Times New Roman" w:hAnsi="Times New Roman" w:cs="Times New Roman"/>
          <w:sz w:val="24"/>
          <w:szCs w:val="24"/>
          <w:lang w:val="en-US"/>
        </w:rPr>
        <w:t>Grek</w:t>
      </w:r>
      <w:proofErr w:type="spellEnd"/>
      <w:r w:rsidR="00255E14" w:rsidRPr="00255E14">
        <w:rPr>
          <w:rFonts w:ascii="Times New Roman" w:hAnsi="Times New Roman" w:cs="Times New Roman"/>
          <w:sz w:val="24"/>
          <w:szCs w:val="24"/>
          <w:lang w:val="en-US"/>
        </w:rPr>
        <w:t xml:space="preserve">, T.A. </w:t>
      </w:r>
      <w:proofErr w:type="spellStart"/>
      <w:r w:rsidR="00255E14" w:rsidRPr="00255E14">
        <w:rPr>
          <w:rFonts w:ascii="Times New Roman" w:hAnsi="Times New Roman" w:cs="Times New Roman"/>
          <w:sz w:val="24"/>
          <w:szCs w:val="24"/>
          <w:lang w:val="en-US"/>
        </w:rPr>
        <w:t>Skorchenko</w:t>
      </w:r>
      <w:proofErr w:type="spellEnd"/>
      <w:r w:rsidR="00255E14" w:rsidRPr="00255E14">
        <w:rPr>
          <w:rFonts w:ascii="Times New Roman" w:hAnsi="Times New Roman" w:cs="Times New Roman"/>
          <w:sz w:val="24"/>
          <w:szCs w:val="24"/>
          <w:lang w:val="en-US"/>
        </w:rPr>
        <w:t>. K.: NUXT.</w:t>
      </w:r>
    </w:p>
    <w:p w:rsidR="00255E14" w:rsidRPr="00255E14" w:rsidRDefault="00717E8C"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3</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Ahmed, J., Thomas, L., &amp; </w:t>
      </w:r>
      <w:proofErr w:type="spellStart"/>
      <w:r w:rsidR="00255E14" w:rsidRPr="00255E14">
        <w:rPr>
          <w:rFonts w:ascii="Times New Roman" w:hAnsi="Times New Roman" w:cs="Times New Roman"/>
          <w:sz w:val="24"/>
          <w:szCs w:val="24"/>
          <w:lang w:val="en-US"/>
        </w:rPr>
        <w:t>Arfat</w:t>
      </w:r>
      <w:proofErr w:type="spellEnd"/>
      <w:r w:rsidR="00255E14" w:rsidRPr="00255E14">
        <w:rPr>
          <w:rFonts w:ascii="Times New Roman" w:hAnsi="Times New Roman" w:cs="Times New Roman"/>
          <w:sz w:val="24"/>
          <w:szCs w:val="24"/>
          <w:lang w:val="en-US"/>
        </w:rPr>
        <w:t>, Y. A.</w:t>
      </w:r>
      <w:r w:rsidR="009E766F">
        <w:rPr>
          <w:rFonts w:ascii="Times New Roman" w:hAnsi="Times New Roman" w:cs="Times New Roman"/>
          <w:sz w:val="24"/>
          <w:szCs w:val="24"/>
          <w:lang w:val="en-US"/>
        </w:rPr>
        <w:t xml:space="preserve"> (</w:t>
      </w:r>
      <w:r w:rsidR="009E766F" w:rsidRPr="00255E14">
        <w:rPr>
          <w:rFonts w:ascii="Times New Roman" w:hAnsi="Times New Roman" w:cs="Times New Roman"/>
          <w:sz w:val="24"/>
          <w:szCs w:val="24"/>
          <w:lang w:val="en-US"/>
        </w:rPr>
        <w:t>2019</w:t>
      </w:r>
      <w:r w:rsidR="009E766F">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Functional, rheological, microstructural and antioxidant properties of quinoa flour in dispersions as influenced by particle size. </w:t>
      </w:r>
      <w:r w:rsidR="00255E14" w:rsidRPr="00016618">
        <w:rPr>
          <w:rFonts w:ascii="Times New Roman" w:hAnsi="Times New Roman" w:cs="Times New Roman"/>
          <w:i/>
          <w:iCs/>
          <w:sz w:val="24"/>
          <w:szCs w:val="24"/>
          <w:lang w:val="en-US"/>
        </w:rPr>
        <w:t>Food Research International</w:t>
      </w:r>
      <w:r w:rsidR="00255E14" w:rsidRPr="00255E14">
        <w:rPr>
          <w:rFonts w:ascii="Times New Roman" w:hAnsi="Times New Roman" w:cs="Times New Roman"/>
          <w:sz w:val="24"/>
          <w:szCs w:val="24"/>
          <w:lang w:val="en-US"/>
        </w:rPr>
        <w:t>. 116. 302-311. https://doi. org/10.1016/j.foodres.2018.08.039</w:t>
      </w:r>
    </w:p>
    <w:p w:rsidR="00255E14" w:rsidRPr="00255E14" w:rsidRDefault="00717E8C"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4</w:t>
      </w:r>
      <w:r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Kumar, R, Sharma, G, Sharma, A, Kumar, A, Shukla, S.K., Paul, B, Pandey, N.K., &amp; Singh A. </w:t>
      </w:r>
      <w:r w:rsidR="009E766F">
        <w:rPr>
          <w:rFonts w:ascii="Times New Roman" w:hAnsi="Times New Roman" w:cs="Times New Roman"/>
          <w:sz w:val="24"/>
          <w:szCs w:val="24"/>
          <w:lang w:val="en-US"/>
        </w:rPr>
        <w:t xml:space="preserve">(2022) </w:t>
      </w:r>
      <w:proofErr w:type="spellStart"/>
      <w:r w:rsidR="00255E14" w:rsidRPr="00255E14">
        <w:rPr>
          <w:rFonts w:ascii="Times New Roman" w:hAnsi="Times New Roman" w:cs="Times New Roman"/>
          <w:sz w:val="24"/>
          <w:szCs w:val="24"/>
          <w:lang w:val="en-US"/>
        </w:rPr>
        <w:t>Sessible</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bioac</w:t>
      </w:r>
      <w:proofErr w:type="spellEnd"/>
      <w:r w:rsidR="00255E14" w:rsidRPr="00255E14">
        <w:rPr>
          <w:rFonts w:ascii="Times New Roman" w:hAnsi="Times New Roman" w:cs="Times New Roman"/>
          <w:sz w:val="24"/>
          <w:szCs w:val="24"/>
          <w:lang w:val="en-US"/>
        </w:rPr>
        <w:t xml:space="preserve"> − </w:t>
      </w:r>
      <w:proofErr w:type="spellStart"/>
      <w:r w:rsidR="00255E14" w:rsidRPr="00255E14">
        <w:rPr>
          <w:rFonts w:ascii="Times New Roman" w:hAnsi="Times New Roman" w:cs="Times New Roman"/>
          <w:sz w:val="24"/>
          <w:szCs w:val="24"/>
          <w:lang w:val="en-US"/>
        </w:rPr>
        <w:t>tive</w:t>
      </w:r>
      <w:proofErr w:type="spellEnd"/>
      <w:r w:rsidR="00255E14" w:rsidRPr="00255E14">
        <w:rPr>
          <w:rFonts w:ascii="Times New Roman" w:hAnsi="Times New Roman" w:cs="Times New Roman"/>
          <w:sz w:val="24"/>
          <w:szCs w:val="24"/>
          <w:lang w:val="en-US"/>
        </w:rPr>
        <w:t xml:space="preserve"> compounds and nutritional profile of quinoa (</w:t>
      </w:r>
      <w:proofErr w:type="spellStart"/>
      <w:r w:rsidR="00255E14" w:rsidRPr="00255E14">
        <w:rPr>
          <w:rFonts w:ascii="Times New Roman" w:hAnsi="Times New Roman" w:cs="Times New Roman"/>
          <w:sz w:val="24"/>
          <w:szCs w:val="24"/>
          <w:lang w:val="en-US"/>
        </w:rPr>
        <w:t>Cheno</w:t>
      </w:r>
      <w:r w:rsidR="009E766F">
        <w:rPr>
          <w:rFonts w:ascii="Times New Roman" w:hAnsi="Times New Roman" w:cs="Times New Roman"/>
          <w:sz w:val="24"/>
          <w:szCs w:val="24"/>
          <w:lang w:val="en-US"/>
        </w:rPr>
        <w:t>podiumquinoa</w:t>
      </w:r>
      <w:proofErr w:type="spellEnd"/>
      <w:r w:rsidR="009E766F">
        <w:rPr>
          <w:rFonts w:ascii="Times New Roman" w:hAnsi="Times New Roman" w:cs="Times New Roman"/>
          <w:sz w:val="24"/>
          <w:szCs w:val="24"/>
          <w:lang w:val="en-US"/>
        </w:rPr>
        <w:t xml:space="preserve"> </w:t>
      </w:r>
      <w:proofErr w:type="spellStart"/>
      <w:r w:rsidR="009E766F">
        <w:rPr>
          <w:rFonts w:ascii="Times New Roman" w:hAnsi="Times New Roman" w:cs="Times New Roman"/>
          <w:sz w:val="24"/>
          <w:szCs w:val="24"/>
          <w:lang w:val="en-US"/>
        </w:rPr>
        <w:t>willd</w:t>
      </w:r>
      <w:proofErr w:type="spellEnd"/>
      <w:r w:rsidR="009E766F">
        <w:rPr>
          <w:rFonts w:ascii="Times New Roman" w:hAnsi="Times New Roman" w:cs="Times New Roman"/>
          <w:sz w:val="24"/>
          <w:szCs w:val="24"/>
          <w:lang w:val="en-US"/>
        </w:rPr>
        <w:t xml:space="preserve">). </w:t>
      </w:r>
      <w:proofErr w:type="spellStart"/>
      <w:r w:rsidR="009E766F">
        <w:rPr>
          <w:rFonts w:ascii="Times New Roman" w:hAnsi="Times New Roman" w:cs="Times New Roman"/>
          <w:sz w:val="24"/>
          <w:szCs w:val="24"/>
          <w:lang w:val="en-US"/>
        </w:rPr>
        <w:t>Marumegh</w:t>
      </w:r>
      <w:proofErr w:type="spellEnd"/>
      <w:r w:rsidR="009E766F">
        <w:rPr>
          <w:rFonts w:ascii="Times New Roman" w:hAnsi="Times New Roman" w:cs="Times New Roman"/>
          <w:sz w:val="24"/>
          <w:szCs w:val="24"/>
          <w:lang w:val="en-US"/>
        </w:rPr>
        <w:t xml:space="preserve">. </w:t>
      </w:r>
      <w:r w:rsidR="00255E14" w:rsidRPr="00255E14">
        <w:rPr>
          <w:rFonts w:ascii="Times New Roman" w:hAnsi="Times New Roman" w:cs="Times New Roman"/>
          <w:sz w:val="24"/>
          <w:szCs w:val="24"/>
          <w:lang w:val="en-US"/>
        </w:rPr>
        <w:t>7</w:t>
      </w:r>
      <w:r w:rsidR="00016618">
        <w:rPr>
          <w:rFonts w:ascii="Times New Roman" w:hAnsi="Times New Roman" w:cs="Times New Roman"/>
          <w:sz w:val="24"/>
          <w:szCs w:val="24"/>
        </w:rPr>
        <w:t xml:space="preserve"> (</w:t>
      </w:r>
      <w:r w:rsidR="00255E14" w:rsidRPr="00255E14">
        <w:rPr>
          <w:rFonts w:ascii="Times New Roman" w:hAnsi="Times New Roman" w:cs="Times New Roman"/>
          <w:sz w:val="24"/>
          <w:szCs w:val="24"/>
          <w:lang w:val="en-US"/>
        </w:rPr>
        <w:t>3</w:t>
      </w:r>
      <w:r w:rsidR="00016618">
        <w:rPr>
          <w:rFonts w:ascii="Times New Roman" w:hAnsi="Times New Roman" w:cs="Times New Roman"/>
          <w:sz w:val="24"/>
          <w:szCs w:val="24"/>
        </w:rPr>
        <w:t>)</w:t>
      </w:r>
      <w:r w:rsidR="00255E14" w:rsidRPr="00255E14">
        <w:rPr>
          <w:rFonts w:ascii="Times New Roman" w:hAnsi="Times New Roman" w:cs="Times New Roman"/>
          <w:sz w:val="24"/>
          <w:szCs w:val="24"/>
          <w:lang w:val="en-US"/>
        </w:rPr>
        <w:t xml:space="preserve">. 10-15. </w:t>
      </w:r>
    </w:p>
    <w:p w:rsidR="00255E14" w:rsidRPr="00255E14" w:rsidRDefault="008645D6"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5</w:t>
      </w:r>
      <w:r w:rsidRPr="00255E14">
        <w:rPr>
          <w:rFonts w:ascii="Times New Roman" w:hAnsi="Times New Roman" w:cs="Times New Roman"/>
          <w:sz w:val="24"/>
          <w:szCs w:val="24"/>
          <w:lang w:val="en-US"/>
        </w:rPr>
        <w:t>].</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Rollán</w:t>
      </w:r>
      <w:proofErr w:type="spellEnd"/>
      <w:r w:rsidR="00255E14" w:rsidRPr="00255E14">
        <w:rPr>
          <w:rFonts w:ascii="Times New Roman" w:hAnsi="Times New Roman" w:cs="Times New Roman"/>
          <w:sz w:val="24"/>
          <w:szCs w:val="24"/>
          <w:lang w:val="en-US"/>
        </w:rPr>
        <w:t xml:space="preserve">, G. C., </w:t>
      </w:r>
      <w:proofErr w:type="spellStart"/>
      <w:r w:rsidR="00255E14" w:rsidRPr="00255E14">
        <w:rPr>
          <w:rFonts w:ascii="Times New Roman" w:hAnsi="Times New Roman" w:cs="Times New Roman"/>
          <w:sz w:val="24"/>
          <w:szCs w:val="24"/>
          <w:lang w:val="en-US"/>
        </w:rPr>
        <w:t>Gerez</w:t>
      </w:r>
      <w:proofErr w:type="spellEnd"/>
      <w:r w:rsidR="00255E14" w:rsidRPr="00255E14">
        <w:rPr>
          <w:rFonts w:ascii="Times New Roman" w:hAnsi="Times New Roman" w:cs="Times New Roman"/>
          <w:sz w:val="24"/>
          <w:szCs w:val="24"/>
          <w:lang w:val="en-US"/>
        </w:rPr>
        <w:t xml:space="preserve">, C. L., &amp; LeBlanc, J. G. </w:t>
      </w:r>
      <w:r w:rsidR="009E766F">
        <w:rPr>
          <w:rFonts w:ascii="Times New Roman" w:hAnsi="Times New Roman" w:cs="Times New Roman"/>
          <w:sz w:val="24"/>
          <w:szCs w:val="24"/>
          <w:lang w:val="en-US"/>
        </w:rPr>
        <w:t>(</w:t>
      </w:r>
      <w:r w:rsidR="009E766F" w:rsidRPr="00255E14">
        <w:rPr>
          <w:rFonts w:ascii="Times New Roman" w:hAnsi="Times New Roman" w:cs="Times New Roman"/>
          <w:sz w:val="24"/>
          <w:szCs w:val="24"/>
          <w:lang w:val="en-US"/>
        </w:rPr>
        <w:t>2019</w:t>
      </w:r>
      <w:r w:rsidR="009E766F">
        <w:rPr>
          <w:rFonts w:ascii="Times New Roman" w:hAnsi="Times New Roman" w:cs="Times New Roman"/>
          <w:sz w:val="24"/>
          <w:szCs w:val="24"/>
          <w:lang w:val="en-US"/>
        </w:rPr>
        <w:t xml:space="preserve">) </w:t>
      </w:r>
      <w:r w:rsidR="00255E14" w:rsidRPr="00255E14">
        <w:rPr>
          <w:rFonts w:ascii="Times New Roman" w:hAnsi="Times New Roman" w:cs="Times New Roman"/>
          <w:sz w:val="24"/>
          <w:szCs w:val="24"/>
          <w:lang w:val="en-US"/>
        </w:rPr>
        <w:t xml:space="preserve">Lactic fermentation as a strategy to improve the nutritional and functional values of </w:t>
      </w:r>
      <w:proofErr w:type="spellStart"/>
      <w:r w:rsidR="00255E14" w:rsidRPr="00255E14">
        <w:rPr>
          <w:rFonts w:ascii="Times New Roman" w:hAnsi="Times New Roman" w:cs="Times New Roman"/>
          <w:sz w:val="24"/>
          <w:szCs w:val="24"/>
          <w:lang w:val="en-US"/>
        </w:rPr>
        <w:t>pseudoc</w:t>
      </w:r>
      <w:r w:rsidR="009E766F">
        <w:rPr>
          <w:rFonts w:ascii="Times New Roman" w:hAnsi="Times New Roman" w:cs="Times New Roman"/>
          <w:sz w:val="24"/>
          <w:szCs w:val="24"/>
          <w:lang w:val="en-US"/>
        </w:rPr>
        <w:t>ereals</w:t>
      </w:r>
      <w:proofErr w:type="spellEnd"/>
      <w:r w:rsidR="009E766F" w:rsidRPr="00016618">
        <w:rPr>
          <w:rFonts w:ascii="Times New Roman" w:hAnsi="Times New Roman" w:cs="Times New Roman"/>
          <w:i/>
          <w:iCs/>
          <w:sz w:val="24"/>
          <w:szCs w:val="24"/>
          <w:lang w:val="en-US"/>
        </w:rPr>
        <w:t>. Frontiers in Nutrition</w:t>
      </w:r>
      <w:r w:rsidR="009E766F">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6. 1-16. https://doi.org/10.3389/fnut.2019,00098</w:t>
      </w:r>
    </w:p>
    <w:p w:rsidR="00255E14" w:rsidRPr="00255E14" w:rsidRDefault="008645D6"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6</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Ujiroghene</w:t>
      </w:r>
      <w:proofErr w:type="spellEnd"/>
      <w:r w:rsidR="00255E14" w:rsidRPr="00255E14">
        <w:rPr>
          <w:rFonts w:ascii="Times New Roman" w:hAnsi="Times New Roman" w:cs="Times New Roman"/>
          <w:sz w:val="24"/>
          <w:szCs w:val="24"/>
          <w:lang w:val="en-US"/>
        </w:rPr>
        <w:t xml:space="preserve">, O. J., Liu, L., Zhang, S., Lu, J., Zhang, C., Pang, X., &amp; </w:t>
      </w:r>
      <w:proofErr w:type="spellStart"/>
      <w:r w:rsidR="00255E14" w:rsidRPr="00255E14">
        <w:rPr>
          <w:rFonts w:ascii="Times New Roman" w:hAnsi="Times New Roman" w:cs="Times New Roman"/>
          <w:sz w:val="24"/>
          <w:szCs w:val="24"/>
          <w:lang w:val="en-US"/>
        </w:rPr>
        <w:t>Lv</w:t>
      </w:r>
      <w:proofErr w:type="spellEnd"/>
      <w:r w:rsidR="00255E14" w:rsidRPr="00255E14">
        <w:rPr>
          <w:rFonts w:ascii="Times New Roman" w:hAnsi="Times New Roman" w:cs="Times New Roman"/>
          <w:sz w:val="24"/>
          <w:szCs w:val="24"/>
          <w:lang w:val="en-US"/>
        </w:rPr>
        <w:t xml:space="preserve">, J. </w:t>
      </w:r>
      <w:r w:rsidR="009E766F">
        <w:rPr>
          <w:rFonts w:ascii="Times New Roman" w:hAnsi="Times New Roman" w:cs="Times New Roman"/>
          <w:sz w:val="24"/>
          <w:szCs w:val="24"/>
          <w:lang w:val="en-US"/>
        </w:rPr>
        <w:t>(</w:t>
      </w:r>
      <w:r w:rsidR="009E766F" w:rsidRPr="00255E14">
        <w:rPr>
          <w:rFonts w:ascii="Times New Roman" w:hAnsi="Times New Roman" w:cs="Times New Roman"/>
          <w:sz w:val="24"/>
          <w:szCs w:val="24"/>
          <w:lang w:val="en-US"/>
        </w:rPr>
        <w:t>2019</w:t>
      </w:r>
      <w:r w:rsidR="009E766F">
        <w:rPr>
          <w:rFonts w:ascii="Times New Roman" w:hAnsi="Times New Roman" w:cs="Times New Roman"/>
          <w:sz w:val="24"/>
          <w:szCs w:val="24"/>
          <w:lang w:val="en-US"/>
        </w:rPr>
        <w:t xml:space="preserve">) </w:t>
      </w:r>
      <w:r w:rsidR="00255E14" w:rsidRPr="00255E14">
        <w:rPr>
          <w:rFonts w:ascii="Times New Roman" w:hAnsi="Times New Roman" w:cs="Times New Roman"/>
          <w:sz w:val="24"/>
          <w:szCs w:val="24"/>
          <w:lang w:val="en-US"/>
        </w:rPr>
        <w:t>Potent α–amylase inhibitory activity of sprouted quinoa-based yoghurt beverages fermented with elected anti–diabetic strains of lactic acid bacteria. RSC Advances. 9. 9486-9493. https://doi.org/10.1039/C8RA10063B</w:t>
      </w:r>
    </w:p>
    <w:p w:rsidR="00255E14" w:rsidRPr="00255E14" w:rsidRDefault="008645D6"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7</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Bolgova</w:t>
      </w:r>
      <w:proofErr w:type="spellEnd"/>
      <w:r w:rsidR="00255E14" w:rsidRPr="00255E14">
        <w:rPr>
          <w:rFonts w:ascii="Times New Roman" w:hAnsi="Times New Roman" w:cs="Times New Roman"/>
          <w:sz w:val="24"/>
          <w:szCs w:val="24"/>
          <w:lang w:val="en-US"/>
        </w:rPr>
        <w:t xml:space="preserve"> N. V.,</w:t>
      </w:r>
      <w:r w:rsidR="009E766F">
        <w:rPr>
          <w:rFonts w:ascii="Times New Roman" w:hAnsi="Times New Roman" w:cs="Times New Roman"/>
          <w:sz w:val="24"/>
          <w:szCs w:val="24"/>
          <w:lang w:val="en-US"/>
        </w:rPr>
        <w:t xml:space="preserve"> &amp;</w:t>
      </w:r>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Samoxina</w:t>
      </w:r>
      <w:proofErr w:type="spellEnd"/>
      <w:r w:rsidR="00255E14" w:rsidRPr="00255E14">
        <w:rPr>
          <w:rFonts w:ascii="Times New Roman" w:hAnsi="Times New Roman" w:cs="Times New Roman"/>
          <w:sz w:val="24"/>
          <w:szCs w:val="24"/>
          <w:lang w:val="en-US"/>
        </w:rPr>
        <w:t xml:space="preserve"> Ye. A. </w:t>
      </w:r>
      <w:r w:rsidR="009E766F">
        <w:rPr>
          <w:rFonts w:ascii="Times New Roman" w:hAnsi="Times New Roman" w:cs="Times New Roman"/>
          <w:sz w:val="24"/>
          <w:szCs w:val="24"/>
          <w:lang w:val="en-US"/>
        </w:rPr>
        <w:t xml:space="preserve">(2023) </w:t>
      </w:r>
      <w:proofErr w:type="spellStart"/>
      <w:r w:rsidR="00255E14" w:rsidRPr="00255E14">
        <w:rPr>
          <w:rFonts w:ascii="Times New Roman" w:hAnsi="Times New Roman" w:cs="Times New Roman"/>
          <w:sz w:val="24"/>
          <w:szCs w:val="24"/>
          <w:lang w:val="en-US"/>
        </w:rPr>
        <w:t>Doslidzhennya</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pokazny`kiv</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yakosti</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ky`slomolochnyx</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napoyiv</w:t>
      </w:r>
      <w:proofErr w:type="spellEnd"/>
      <w:r w:rsidR="00255E14" w:rsidRPr="00255E14">
        <w:rPr>
          <w:rFonts w:ascii="Times New Roman" w:hAnsi="Times New Roman" w:cs="Times New Roman"/>
          <w:sz w:val="24"/>
          <w:szCs w:val="24"/>
          <w:lang w:val="en-US"/>
        </w:rPr>
        <w:t xml:space="preserve"> z </w:t>
      </w:r>
      <w:proofErr w:type="spellStart"/>
      <w:r w:rsidR="00255E14" w:rsidRPr="00255E14">
        <w:rPr>
          <w:rFonts w:ascii="Times New Roman" w:hAnsi="Times New Roman" w:cs="Times New Roman"/>
          <w:sz w:val="24"/>
          <w:szCs w:val="24"/>
          <w:lang w:val="en-US"/>
        </w:rPr>
        <w:t>vy`kory`stannyam</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boroshna</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kinoa</w:t>
      </w:r>
      <w:proofErr w:type="spellEnd"/>
      <w:r w:rsidR="00255E14" w:rsidRPr="00255E14">
        <w:rPr>
          <w:rFonts w:ascii="Times New Roman" w:hAnsi="Times New Roman" w:cs="Times New Roman"/>
          <w:sz w:val="24"/>
          <w:szCs w:val="24"/>
          <w:lang w:val="en-US"/>
        </w:rPr>
        <w:t xml:space="preserve">. </w:t>
      </w:r>
      <w:proofErr w:type="spellStart"/>
      <w:r w:rsidR="00255E14" w:rsidRPr="00490B9A">
        <w:rPr>
          <w:rFonts w:ascii="Times New Roman" w:hAnsi="Times New Roman" w:cs="Times New Roman"/>
          <w:i/>
          <w:iCs/>
          <w:sz w:val="24"/>
          <w:szCs w:val="24"/>
          <w:lang w:val="en-US"/>
        </w:rPr>
        <w:t>Visny`k</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Sums`kogo</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nacional`</w:t>
      </w:r>
      <w:r w:rsidR="009E766F" w:rsidRPr="00490B9A">
        <w:rPr>
          <w:rFonts w:ascii="Times New Roman" w:hAnsi="Times New Roman" w:cs="Times New Roman"/>
          <w:i/>
          <w:iCs/>
          <w:sz w:val="24"/>
          <w:szCs w:val="24"/>
          <w:lang w:val="en-US"/>
        </w:rPr>
        <w:t>nogo</w:t>
      </w:r>
      <w:proofErr w:type="spellEnd"/>
      <w:r w:rsidR="009E766F" w:rsidRPr="00490B9A">
        <w:rPr>
          <w:rFonts w:ascii="Times New Roman" w:hAnsi="Times New Roman" w:cs="Times New Roman"/>
          <w:i/>
          <w:iCs/>
          <w:sz w:val="24"/>
          <w:szCs w:val="24"/>
          <w:lang w:val="en-US"/>
        </w:rPr>
        <w:t xml:space="preserve"> </w:t>
      </w:r>
      <w:proofErr w:type="spellStart"/>
      <w:r w:rsidR="009E766F" w:rsidRPr="00490B9A">
        <w:rPr>
          <w:rFonts w:ascii="Times New Roman" w:hAnsi="Times New Roman" w:cs="Times New Roman"/>
          <w:i/>
          <w:iCs/>
          <w:sz w:val="24"/>
          <w:szCs w:val="24"/>
          <w:lang w:val="en-US"/>
        </w:rPr>
        <w:t>agrarnogo</w:t>
      </w:r>
      <w:proofErr w:type="spellEnd"/>
      <w:r w:rsidR="009E766F" w:rsidRPr="00490B9A">
        <w:rPr>
          <w:rFonts w:ascii="Times New Roman" w:hAnsi="Times New Roman" w:cs="Times New Roman"/>
          <w:i/>
          <w:iCs/>
          <w:sz w:val="24"/>
          <w:szCs w:val="24"/>
          <w:lang w:val="en-US"/>
        </w:rPr>
        <w:t xml:space="preserve"> </w:t>
      </w:r>
      <w:proofErr w:type="spellStart"/>
      <w:r w:rsidR="009E766F" w:rsidRPr="00490B9A">
        <w:rPr>
          <w:rFonts w:ascii="Times New Roman" w:hAnsi="Times New Roman" w:cs="Times New Roman"/>
          <w:i/>
          <w:iCs/>
          <w:sz w:val="24"/>
          <w:szCs w:val="24"/>
          <w:lang w:val="en-US"/>
        </w:rPr>
        <w:t>universy`tetu</w:t>
      </w:r>
      <w:proofErr w:type="spellEnd"/>
      <w:r w:rsidR="009E766F">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1 (51). 9-13. https://doi.org/10.32782/msnay.2023.1.2</w:t>
      </w:r>
    </w:p>
    <w:p w:rsidR="00255E14" w:rsidRPr="00255E14" w:rsidRDefault="008645D6" w:rsidP="00255E14">
      <w:pPr>
        <w:spacing w:after="0"/>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8</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Shablij</w:t>
      </w:r>
      <w:proofErr w:type="spellEnd"/>
      <w:r w:rsidR="00255E14" w:rsidRPr="00255E14">
        <w:rPr>
          <w:rFonts w:ascii="Times New Roman" w:hAnsi="Times New Roman" w:cs="Times New Roman"/>
          <w:sz w:val="24"/>
          <w:szCs w:val="24"/>
          <w:lang w:val="en-US"/>
        </w:rPr>
        <w:t xml:space="preserve"> L. M. </w:t>
      </w:r>
      <w:r w:rsidR="00490B9A">
        <w:rPr>
          <w:rFonts w:ascii="Times New Roman" w:hAnsi="Times New Roman" w:cs="Times New Roman"/>
          <w:sz w:val="24"/>
          <w:szCs w:val="24"/>
        </w:rPr>
        <w:t>(</w:t>
      </w:r>
      <w:r w:rsidR="00490B9A" w:rsidRPr="00255E14">
        <w:rPr>
          <w:rFonts w:ascii="Times New Roman" w:hAnsi="Times New Roman" w:cs="Times New Roman"/>
          <w:sz w:val="24"/>
          <w:szCs w:val="24"/>
          <w:lang w:val="en-US"/>
        </w:rPr>
        <w:t>201</w:t>
      </w:r>
      <w:r w:rsidR="00490B9A">
        <w:rPr>
          <w:rFonts w:ascii="Times New Roman" w:hAnsi="Times New Roman" w:cs="Times New Roman"/>
          <w:sz w:val="24"/>
          <w:szCs w:val="24"/>
        </w:rPr>
        <w:t xml:space="preserve">9) </w:t>
      </w:r>
      <w:proofErr w:type="spellStart"/>
      <w:r w:rsidR="00255E14" w:rsidRPr="00490B9A">
        <w:rPr>
          <w:rFonts w:ascii="Times New Roman" w:hAnsi="Times New Roman" w:cs="Times New Roman"/>
          <w:i/>
          <w:iCs/>
          <w:sz w:val="24"/>
          <w:szCs w:val="24"/>
          <w:lang w:val="en-US"/>
        </w:rPr>
        <w:t>Texnologiya</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pererobky</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moloka</w:t>
      </w:r>
      <w:proofErr w:type="spellEnd"/>
      <w:r w:rsidR="00255E14" w:rsidRPr="00255E14">
        <w:rPr>
          <w:rFonts w:ascii="Times New Roman" w:hAnsi="Times New Roman" w:cs="Times New Roman"/>
          <w:sz w:val="24"/>
          <w:szCs w:val="24"/>
          <w:lang w:val="en-US"/>
        </w:rPr>
        <w:t>. K.: Kondor.</w:t>
      </w:r>
    </w:p>
    <w:p w:rsidR="00255E14" w:rsidRPr="00255E14" w:rsidRDefault="001F684B"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9</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proofErr w:type="spellStart"/>
      <w:r w:rsidR="00255E14" w:rsidRPr="00255E14">
        <w:rPr>
          <w:rFonts w:ascii="Times New Roman" w:hAnsi="Times New Roman" w:cs="Times New Roman"/>
          <w:sz w:val="24"/>
          <w:szCs w:val="24"/>
          <w:lang w:val="en-US"/>
        </w:rPr>
        <w:t>Pely`x</w:t>
      </w:r>
      <w:proofErr w:type="spellEnd"/>
      <w:r w:rsidR="00255E14" w:rsidRPr="00255E14">
        <w:rPr>
          <w:rFonts w:ascii="Times New Roman" w:hAnsi="Times New Roman" w:cs="Times New Roman"/>
          <w:sz w:val="24"/>
          <w:szCs w:val="24"/>
          <w:lang w:val="en-US"/>
        </w:rPr>
        <w:t xml:space="preserve"> V. G., </w:t>
      </w:r>
      <w:proofErr w:type="spellStart"/>
      <w:r w:rsidR="00255E14" w:rsidRPr="00255E14">
        <w:rPr>
          <w:rFonts w:ascii="Times New Roman" w:hAnsi="Times New Roman" w:cs="Times New Roman"/>
          <w:sz w:val="24"/>
          <w:szCs w:val="24"/>
          <w:lang w:val="en-US"/>
        </w:rPr>
        <w:t>Kovbasenko</w:t>
      </w:r>
      <w:proofErr w:type="spellEnd"/>
      <w:r w:rsidR="00255E14" w:rsidRPr="00255E14">
        <w:rPr>
          <w:rFonts w:ascii="Times New Roman" w:hAnsi="Times New Roman" w:cs="Times New Roman"/>
          <w:sz w:val="24"/>
          <w:szCs w:val="24"/>
          <w:lang w:val="en-US"/>
        </w:rPr>
        <w:t xml:space="preserve"> V. M., </w:t>
      </w:r>
      <w:proofErr w:type="spellStart"/>
      <w:r w:rsidR="00255E14" w:rsidRPr="00255E14">
        <w:rPr>
          <w:rFonts w:ascii="Times New Roman" w:hAnsi="Times New Roman" w:cs="Times New Roman"/>
          <w:sz w:val="24"/>
          <w:szCs w:val="24"/>
          <w:lang w:val="en-US"/>
        </w:rPr>
        <w:t>Balabanova</w:t>
      </w:r>
      <w:proofErr w:type="spellEnd"/>
      <w:r w:rsidR="00255E14" w:rsidRPr="00255E14">
        <w:rPr>
          <w:rFonts w:ascii="Times New Roman" w:hAnsi="Times New Roman" w:cs="Times New Roman"/>
          <w:sz w:val="24"/>
          <w:szCs w:val="24"/>
          <w:lang w:val="en-US"/>
        </w:rPr>
        <w:t xml:space="preserve"> I. O. </w:t>
      </w:r>
      <w:r w:rsidR="00490B9A">
        <w:rPr>
          <w:rFonts w:ascii="Times New Roman" w:hAnsi="Times New Roman" w:cs="Times New Roman"/>
          <w:sz w:val="24"/>
          <w:szCs w:val="24"/>
        </w:rPr>
        <w:t>(</w:t>
      </w:r>
      <w:r w:rsidR="00490B9A" w:rsidRPr="00255E14">
        <w:rPr>
          <w:rFonts w:ascii="Times New Roman" w:hAnsi="Times New Roman" w:cs="Times New Roman"/>
          <w:sz w:val="24"/>
          <w:szCs w:val="24"/>
          <w:lang w:val="en-US"/>
        </w:rPr>
        <w:t>2021</w:t>
      </w:r>
      <w:r w:rsidR="00490B9A">
        <w:rPr>
          <w:rFonts w:ascii="Times New Roman" w:hAnsi="Times New Roman" w:cs="Times New Roman"/>
          <w:sz w:val="24"/>
          <w:szCs w:val="24"/>
        </w:rPr>
        <w:t xml:space="preserve">) </w:t>
      </w:r>
      <w:proofErr w:type="spellStart"/>
      <w:r w:rsidR="00255E14" w:rsidRPr="00490B9A">
        <w:rPr>
          <w:rFonts w:ascii="Times New Roman" w:hAnsi="Times New Roman" w:cs="Times New Roman"/>
          <w:i/>
          <w:iCs/>
          <w:sz w:val="24"/>
          <w:szCs w:val="24"/>
          <w:lang w:val="en-US"/>
        </w:rPr>
        <w:t>Texnologiya</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pererobky</w:t>
      </w:r>
      <w:proofErr w:type="spellEnd"/>
      <w:r w:rsidR="00255E14" w:rsidRPr="00490B9A">
        <w:rPr>
          <w:rFonts w:ascii="Times New Roman" w:hAnsi="Times New Roman" w:cs="Times New Roman"/>
          <w:i/>
          <w:iCs/>
          <w:sz w:val="24"/>
          <w:szCs w:val="24"/>
          <w:lang w:val="en-US"/>
        </w:rPr>
        <w:t xml:space="preserve">` </w:t>
      </w:r>
      <w:proofErr w:type="spellStart"/>
      <w:r w:rsidR="00255E14" w:rsidRPr="00490B9A">
        <w:rPr>
          <w:rFonts w:ascii="Times New Roman" w:hAnsi="Times New Roman" w:cs="Times New Roman"/>
          <w:i/>
          <w:iCs/>
          <w:sz w:val="24"/>
          <w:szCs w:val="24"/>
          <w:lang w:val="en-US"/>
        </w:rPr>
        <w:t>moloka</w:t>
      </w:r>
      <w:proofErr w:type="spellEnd"/>
      <w:r w:rsidR="00255E14" w:rsidRPr="00255E14">
        <w:rPr>
          <w:rFonts w:ascii="Times New Roman" w:hAnsi="Times New Roman" w:cs="Times New Roman"/>
          <w:sz w:val="24"/>
          <w:szCs w:val="24"/>
          <w:lang w:val="en-US"/>
        </w:rPr>
        <w:t xml:space="preserve">. K.: </w:t>
      </w:r>
      <w:proofErr w:type="spellStart"/>
      <w:r w:rsidR="00255E14" w:rsidRPr="00255E14">
        <w:rPr>
          <w:rFonts w:ascii="Times New Roman" w:hAnsi="Times New Roman" w:cs="Times New Roman"/>
          <w:sz w:val="24"/>
          <w:szCs w:val="24"/>
          <w:lang w:val="en-US"/>
        </w:rPr>
        <w:t>Oldi</w:t>
      </w:r>
      <w:proofErr w:type="spellEnd"/>
      <w:r w:rsidR="00255E14" w:rsidRPr="00255E14">
        <w:rPr>
          <w:rFonts w:ascii="Times New Roman" w:hAnsi="Times New Roman" w:cs="Times New Roman"/>
          <w:sz w:val="24"/>
          <w:szCs w:val="24"/>
          <w:lang w:val="en-US"/>
        </w:rPr>
        <w:t>.</w:t>
      </w:r>
    </w:p>
    <w:p w:rsidR="00255E14" w:rsidRPr="00255E14" w:rsidRDefault="001F684B"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10</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Golovko M. P., Vlasenko I. G., Golovko T. M., </w:t>
      </w:r>
      <w:proofErr w:type="spellStart"/>
      <w:r w:rsidR="00255E14" w:rsidRPr="00255E14">
        <w:rPr>
          <w:rFonts w:ascii="Times New Roman" w:hAnsi="Times New Roman" w:cs="Times New Roman"/>
          <w:sz w:val="24"/>
          <w:szCs w:val="24"/>
          <w:lang w:val="en-US"/>
        </w:rPr>
        <w:t>Semko</w:t>
      </w:r>
      <w:proofErr w:type="spellEnd"/>
      <w:r w:rsidR="00255E14" w:rsidRPr="00255E14">
        <w:rPr>
          <w:rFonts w:ascii="Times New Roman" w:hAnsi="Times New Roman" w:cs="Times New Roman"/>
          <w:sz w:val="24"/>
          <w:szCs w:val="24"/>
          <w:lang w:val="en-US"/>
        </w:rPr>
        <w:t xml:space="preserve"> T. V.</w:t>
      </w:r>
      <w:r w:rsidR="00617DB6">
        <w:rPr>
          <w:rFonts w:ascii="Times New Roman" w:hAnsi="Times New Roman" w:cs="Times New Roman"/>
          <w:sz w:val="24"/>
          <w:szCs w:val="24"/>
        </w:rPr>
        <w:t xml:space="preserve"> (</w:t>
      </w:r>
      <w:r w:rsidR="00617DB6" w:rsidRPr="00255E14">
        <w:rPr>
          <w:rFonts w:ascii="Times New Roman" w:hAnsi="Times New Roman" w:cs="Times New Roman"/>
          <w:sz w:val="24"/>
          <w:szCs w:val="24"/>
          <w:lang w:val="en-US"/>
        </w:rPr>
        <w:t>2021</w:t>
      </w:r>
      <w:r w:rsidR="00617DB6">
        <w:rPr>
          <w:rFonts w:ascii="Times New Roman" w:hAnsi="Times New Roman" w:cs="Times New Roman"/>
          <w:sz w:val="24"/>
          <w:szCs w:val="24"/>
        </w:rPr>
        <w:t>)</w:t>
      </w:r>
      <w:r w:rsidR="00255E14" w:rsidRPr="00255E14">
        <w:rPr>
          <w:rFonts w:ascii="Times New Roman" w:hAnsi="Times New Roman" w:cs="Times New Roman"/>
          <w:sz w:val="24"/>
          <w:szCs w:val="24"/>
          <w:lang w:val="en-US"/>
        </w:rPr>
        <w:t xml:space="preserve"> </w:t>
      </w:r>
      <w:proofErr w:type="spellStart"/>
      <w:r w:rsidR="00255E14" w:rsidRPr="00617DB6">
        <w:rPr>
          <w:rFonts w:ascii="Times New Roman" w:hAnsi="Times New Roman" w:cs="Times New Roman"/>
          <w:i/>
          <w:iCs/>
          <w:sz w:val="24"/>
          <w:szCs w:val="24"/>
          <w:lang w:val="en-US"/>
        </w:rPr>
        <w:t>Texnologiya</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moloka</w:t>
      </w:r>
      <w:proofErr w:type="spellEnd"/>
      <w:r w:rsidR="00255E14" w:rsidRPr="00617DB6">
        <w:rPr>
          <w:rFonts w:ascii="Times New Roman" w:hAnsi="Times New Roman" w:cs="Times New Roman"/>
          <w:i/>
          <w:iCs/>
          <w:sz w:val="24"/>
          <w:szCs w:val="24"/>
          <w:lang w:val="en-US"/>
        </w:rPr>
        <w:t xml:space="preserve"> ta </w:t>
      </w:r>
      <w:proofErr w:type="spellStart"/>
      <w:r w:rsidR="00255E14" w:rsidRPr="00617DB6">
        <w:rPr>
          <w:rFonts w:ascii="Times New Roman" w:hAnsi="Times New Roman" w:cs="Times New Roman"/>
          <w:i/>
          <w:iCs/>
          <w:sz w:val="24"/>
          <w:szCs w:val="24"/>
          <w:lang w:val="en-US"/>
        </w:rPr>
        <w:t>molochny`x</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produktiv</w:t>
      </w:r>
      <w:proofErr w:type="spellEnd"/>
      <w:r w:rsidR="00255E14" w:rsidRPr="00617DB6">
        <w:rPr>
          <w:rFonts w:ascii="Times New Roman" w:hAnsi="Times New Roman" w:cs="Times New Roman"/>
          <w:i/>
          <w:iCs/>
          <w:sz w:val="24"/>
          <w:szCs w:val="24"/>
          <w:lang w:val="en-US"/>
        </w:rPr>
        <w:t xml:space="preserve"> z </w:t>
      </w:r>
      <w:proofErr w:type="spellStart"/>
      <w:r w:rsidR="00255E14" w:rsidRPr="00617DB6">
        <w:rPr>
          <w:rFonts w:ascii="Times New Roman" w:hAnsi="Times New Roman" w:cs="Times New Roman"/>
          <w:i/>
          <w:iCs/>
          <w:sz w:val="24"/>
          <w:szCs w:val="24"/>
          <w:lang w:val="en-US"/>
        </w:rPr>
        <w:t>elementamy</w:t>
      </w:r>
      <w:proofErr w:type="spellEnd"/>
      <w:r w:rsidR="00255E14" w:rsidRPr="00617DB6">
        <w:rPr>
          <w:rFonts w:ascii="Times New Roman" w:hAnsi="Times New Roman" w:cs="Times New Roman"/>
          <w:i/>
          <w:iCs/>
          <w:sz w:val="24"/>
          <w:szCs w:val="24"/>
          <w:lang w:val="en-US"/>
        </w:rPr>
        <w:t>` NASSR</w:t>
      </w:r>
      <w:r w:rsidR="00617DB6">
        <w:rPr>
          <w:rFonts w:ascii="Times New Roman" w:hAnsi="Times New Roman" w:cs="Times New Roman"/>
          <w:i/>
          <w:iCs/>
          <w:sz w:val="24"/>
          <w:szCs w:val="24"/>
        </w:rPr>
        <w:t xml:space="preserve">. </w:t>
      </w:r>
      <w:r w:rsidR="00255E14" w:rsidRPr="00255E14">
        <w:rPr>
          <w:rFonts w:ascii="Times New Roman" w:hAnsi="Times New Roman" w:cs="Times New Roman"/>
          <w:sz w:val="24"/>
          <w:szCs w:val="24"/>
          <w:lang w:val="en-US"/>
        </w:rPr>
        <w:t xml:space="preserve">K.: </w:t>
      </w:r>
      <w:proofErr w:type="spellStart"/>
      <w:r w:rsidR="00255E14" w:rsidRPr="00255E14">
        <w:rPr>
          <w:rFonts w:ascii="Times New Roman" w:hAnsi="Times New Roman" w:cs="Times New Roman"/>
          <w:sz w:val="24"/>
          <w:szCs w:val="24"/>
          <w:lang w:val="en-US"/>
        </w:rPr>
        <w:t>Svit</w:t>
      </w:r>
      <w:proofErr w:type="spellEnd"/>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kny`gy</w:t>
      </w:r>
      <w:proofErr w:type="spellEnd"/>
      <w:r w:rsidR="00255E14" w:rsidRPr="00255E14">
        <w:rPr>
          <w:rFonts w:ascii="Times New Roman" w:hAnsi="Times New Roman" w:cs="Times New Roman"/>
          <w:sz w:val="24"/>
          <w:szCs w:val="24"/>
          <w:lang w:val="en-US"/>
        </w:rPr>
        <w:t>`.</w:t>
      </w:r>
    </w:p>
    <w:p w:rsidR="00255E14" w:rsidRPr="00255E14" w:rsidRDefault="001F684B" w:rsidP="003F4BB4">
      <w:pPr>
        <w:spacing w:after="0"/>
        <w:ind w:left="705" w:hanging="705"/>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11</w:t>
      </w:r>
      <w:r w:rsidRPr="00255E14">
        <w:rPr>
          <w:rFonts w:ascii="Times New Roman" w:hAnsi="Times New Roman" w:cs="Times New Roman"/>
          <w:sz w:val="24"/>
          <w:szCs w:val="24"/>
          <w:lang w:val="en-US"/>
        </w:rPr>
        <w:t>].</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 </w:t>
      </w:r>
      <w:proofErr w:type="spellStart"/>
      <w:r w:rsidR="00255E14" w:rsidRPr="00255E14">
        <w:rPr>
          <w:rFonts w:ascii="Times New Roman" w:hAnsi="Times New Roman" w:cs="Times New Roman"/>
          <w:sz w:val="24"/>
          <w:szCs w:val="24"/>
          <w:lang w:val="en-US"/>
        </w:rPr>
        <w:t>Polishhuk</w:t>
      </w:r>
      <w:proofErr w:type="spellEnd"/>
      <w:r w:rsidR="00255E14" w:rsidRPr="00255E14">
        <w:rPr>
          <w:rFonts w:ascii="Times New Roman" w:hAnsi="Times New Roman" w:cs="Times New Roman"/>
          <w:sz w:val="24"/>
          <w:szCs w:val="24"/>
          <w:lang w:val="en-US"/>
        </w:rPr>
        <w:t xml:space="preserve"> G. S., </w:t>
      </w:r>
      <w:proofErr w:type="spellStart"/>
      <w:r w:rsidR="00255E14" w:rsidRPr="00255E14">
        <w:rPr>
          <w:rFonts w:ascii="Times New Roman" w:hAnsi="Times New Roman" w:cs="Times New Roman"/>
          <w:sz w:val="24"/>
          <w:szCs w:val="24"/>
          <w:lang w:val="en-US"/>
        </w:rPr>
        <w:t>Kochubej-Ly`tvy`nenko</w:t>
      </w:r>
      <w:proofErr w:type="spellEnd"/>
      <w:r w:rsidR="00255E14" w:rsidRPr="00255E14">
        <w:rPr>
          <w:rFonts w:ascii="Times New Roman" w:hAnsi="Times New Roman" w:cs="Times New Roman"/>
          <w:sz w:val="24"/>
          <w:szCs w:val="24"/>
          <w:lang w:val="en-US"/>
        </w:rPr>
        <w:t xml:space="preserve"> O. V., </w:t>
      </w:r>
      <w:proofErr w:type="spellStart"/>
      <w:r w:rsidR="00255E14" w:rsidRPr="00255E14">
        <w:rPr>
          <w:rFonts w:ascii="Times New Roman" w:hAnsi="Times New Roman" w:cs="Times New Roman"/>
          <w:sz w:val="24"/>
          <w:szCs w:val="24"/>
          <w:lang w:val="en-US"/>
        </w:rPr>
        <w:t>Os`mak</w:t>
      </w:r>
      <w:proofErr w:type="spellEnd"/>
      <w:r w:rsidR="00255E14" w:rsidRPr="00255E14">
        <w:rPr>
          <w:rFonts w:ascii="Times New Roman" w:hAnsi="Times New Roman" w:cs="Times New Roman"/>
          <w:sz w:val="24"/>
          <w:szCs w:val="24"/>
          <w:lang w:val="en-US"/>
        </w:rPr>
        <w:t xml:space="preserve"> T. G., Bass O. O. </w:t>
      </w:r>
      <w:r w:rsidR="00617DB6">
        <w:rPr>
          <w:rFonts w:ascii="Times New Roman" w:hAnsi="Times New Roman" w:cs="Times New Roman"/>
          <w:sz w:val="24"/>
          <w:szCs w:val="24"/>
        </w:rPr>
        <w:t>(</w:t>
      </w:r>
      <w:r w:rsidR="00617DB6" w:rsidRPr="00255E14">
        <w:rPr>
          <w:rFonts w:ascii="Times New Roman" w:hAnsi="Times New Roman" w:cs="Times New Roman"/>
          <w:sz w:val="24"/>
          <w:szCs w:val="24"/>
          <w:lang w:val="en-US"/>
        </w:rPr>
        <w:t>2020</w:t>
      </w:r>
      <w:r w:rsidR="00617DB6">
        <w:rPr>
          <w:rFonts w:ascii="Times New Roman" w:hAnsi="Times New Roman" w:cs="Times New Roman"/>
          <w:sz w:val="24"/>
          <w:szCs w:val="24"/>
        </w:rPr>
        <w:t xml:space="preserve">) </w:t>
      </w:r>
      <w:proofErr w:type="spellStart"/>
      <w:r w:rsidR="00255E14" w:rsidRPr="00617DB6">
        <w:rPr>
          <w:rFonts w:ascii="Times New Roman" w:hAnsi="Times New Roman" w:cs="Times New Roman"/>
          <w:i/>
          <w:iCs/>
          <w:sz w:val="24"/>
          <w:szCs w:val="24"/>
          <w:lang w:val="en-US"/>
        </w:rPr>
        <w:t>Innovacijni</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xarchovi</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ingrediyenty</w:t>
      </w:r>
      <w:proofErr w:type="spellEnd"/>
      <w:r w:rsidR="00255E14" w:rsidRPr="00617DB6">
        <w:rPr>
          <w:rFonts w:ascii="Times New Roman" w:hAnsi="Times New Roman" w:cs="Times New Roman"/>
          <w:i/>
          <w:iCs/>
          <w:sz w:val="24"/>
          <w:szCs w:val="24"/>
          <w:lang w:val="en-US"/>
        </w:rPr>
        <w:t xml:space="preserve">` u </w:t>
      </w:r>
      <w:proofErr w:type="spellStart"/>
      <w:r w:rsidR="00255E14" w:rsidRPr="00617DB6">
        <w:rPr>
          <w:rFonts w:ascii="Times New Roman" w:hAnsi="Times New Roman" w:cs="Times New Roman"/>
          <w:i/>
          <w:iCs/>
          <w:sz w:val="24"/>
          <w:szCs w:val="24"/>
          <w:lang w:val="en-US"/>
        </w:rPr>
        <w:t>texnologiyax</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molochny`x</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i</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molokovmisny`x</w:t>
      </w:r>
      <w:proofErr w:type="spellEnd"/>
      <w:r w:rsidR="00255E14" w:rsidRPr="00617DB6">
        <w:rPr>
          <w:rFonts w:ascii="Times New Roman" w:hAnsi="Times New Roman" w:cs="Times New Roman"/>
          <w:i/>
          <w:iCs/>
          <w:sz w:val="24"/>
          <w:szCs w:val="24"/>
          <w:lang w:val="en-US"/>
        </w:rPr>
        <w:t xml:space="preserve"> </w:t>
      </w:r>
      <w:proofErr w:type="spellStart"/>
      <w:r w:rsidR="00255E14" w:rsidRPr="00617DB6">
        <w:rPr>
          <w:rFonts w:ascii="Times New Roman" w:hAnsi="Times New Roman" w:cs="Times New Roman"/>
          <w:i/>
          <w:iCs/>
          <w:sz w:val="24"/>
          <w:szCs w:val="24"/>
          <w:lang w:val="en-US"/>
        </w:rPr>
        <w:t>produktiv</w:t>
      </w:r>
      <w:proofErr w:type="spellEnd"/>
      <w:r w:rsidR="00255E14" w:rsidRPr="00255E14">
        <w:rPr>
          <w:rFonts w:ascii="Times New Roman" w:hAnsi="Times New Roman" w:cs="Times New Roman"/>
          <w:sz w:val="24"/>
          <w:szCs w:val="24"/>
          <w:lang w:val="en-US"/>
        </w:rPr>
        <w:t>. K.: NUXT.</w:t>
      </w:r>
    </w:p>
    <w:p w:rsidR="00A563D8" w:rsidRDefault="001F684B" w:rsidP="00255E14">
      <w:pPr>
        <w:spacing w:after="0"/>
        <w:jc w:val="both"/>
        <w:rPr>
          <w:rFonts w:ascii="Times New Roman" w:hAnsi="Times New Roman" w:cs="Times New Roman"/>
          <w:sz w:val="24"/>
          <w:szCs w:val="24"/>
          <w:lang w:val="en-US"/>
        </w:rPr>
      </w:pPr>
      <w:r w:rsidRPr="00255E14">
        <w:rPr>
          <w:rFonts w:ascii="Times New Roman" w:hAnsi="Times New Roman" w:cs="Times New Roman"/>
          <w:sz w:val="24"/>
          <w:szCs w:val="24"/>
          <w:lang w:val="en-US"/>
        </w:rPr>
        <w:t>[</w:t>
      </w:r>
      <w:r>
        <w:rPr>
          <w:rFonts w:ascii="Times New Roman" w:hAnsi="Times New Roman" w:cs="Times New Roman"/>
          <w:sz w:val="24"/>
          <w:szCs w:val="24"/>
        </w:rPr>
        <w:t>12</w:t>
      </w:r>
      <w:r w:rsidRPr="00255E14">
        <w:rPr>
          <w:rFonts w:ascii="Times New Roman" w:hAnsi="Times New Roman" w:cs="Times New Roman"/>
          <w:sz w:val="24"/>
          <w:szCs w:val="24"/>
          <w:lang w:val="en-US"/>
        </w:rPr>
        <w:t>].</w:t>
      </w:r>
      <w:r w:rsidR="00255E14" w:rsidRPr="00255E14">
        <w:rPr>
          <w:rFonts w:ascii="Times New Roman" w:hAnsi="Times New Roman" w:cs="Times New Roman"/>
          <w:sz w:val="24"/>
          <w:szCs w:val="24"/>
          <w:lang w:val="en-US"/>
        </w:rPr>
        <w:t xml:space="preserve"> </w:t>
      </w:r>
      <w:r w:rsidR="003F4BB4">
        <w:rPr>
          <w:rFonts w:ascii="Times New Roman" w:hAnsi="Times New Roman" w:cs="Times New Roman"/>
          <w:sz w:val="24"/>
          <w:szCs w:val="24"/>
          <w:lang w:val="en-US"/>
        </w:rPr>
        <w:tab/>
      </w:r>
      <w:r w:rsidR="00255E14" w:rsidRPr="00255E14">
        <w:rPr>
          <w:rFonts w:ascii="Times New Roman" w:hAnsi="Times New Roman" w:cs="Times New Roman"/>
          <w:sz w:val="24"/>
          <w:szCs w:val="24"/>
          <w:lang w:val="en-US"/>
        </w:rPr>
        <w:t xml:space="preserve">Catherine Atkinson </w:t>
      </w:r>
      <w:r w:rsidR="00617DB6">
        <w:rPr>
          <w:rFonts w:ascii="Times New Roman" w:hAnsi="Times New Roman" w:cs="Times New Roman"/>
          <w:sz w:val="24"/>
          <w:szCs w:val="24"/>
        </w:rPr>
        <w:t xml:space="preserve">(2020) </w:t>
      </w:r>
      <w:r w:rsidR="00255E14" w:rsidRPr="00617DB6">
        <w:rPr>
          <w:rFonts w:ascii="Times New Roman" w:hAnsi="Times New Roman" w:cs="Times New Roman"/>
          <w:i/>
          <w:iCs/>
          <w:sz w:val="24"/>
          <w:szCs w:val="24"/>
          <w:lang w:val="en-US"/>
        </w:rPr>
        <w:t>The Vegan Dairy</w:t>
      </w:r>
      <w:r w:rsidR="00255E14" w:rsidRPr="00255E14">
        <w:rPr>
          <w:rFonts w:ascii="Times New Roman" w:hAnsi="Times New Roman" w:cs="Times New Roman"/>
          <w:sz w:val="24"/>
          <w:szCs w:val="24"/>
          <w:lang w:val="en-US"/>
        </w:rPr>
        <w:t xml:space="preserve">. NY: </w:t>
      </w:r>
      <w:proofErr w:type="spellStart"/>
      <w:r w:rsidR="00255E14" w:rsidRPr="00255E14">
        <w:rPr>
          <w:rFonts w:ascii="Times New Roman" w:hAnsi="Times New Roman" w:cs="Times New Roman"/>
          <w:sz w:val="24"/>
          <w:szCs w:val="24"/>
          <w:lang w:val="en-US"/>
        </w:rPr>
        <w:t>Anness</w:t>
      </w:r>
      <w:proofErr w:type="spellEnd"/>
      <w:r w:rsidR="00255E14" w:rsidRPr="00255E14">
        <w:rPr>
          <w:rFonts w:ascii="Times New Roman" w:hAnsi="Times New Roman" w:cs="Times New Roman"/>
          <w:sz w:val="24"/>
          <w:szCs w:val="24"/>
          <w:lang w:val="en-US"/>
        </w:rPr>
        <w:t xml:space="preserve"> Publishing.</w:t>
      </w:r>
    </w:p>
    <w:sectPr w:rsidR="00A563D8" w:rsidSect="00255E14">
      <w:pgSz w:w="11906" w:h="16838"/>
      <w:pgMar w:top="851" w:right="1418"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E14"/>
    <w:rsid w:val="00016618"/>
    <w:rsid w:val="000A44DA"/>
    <w:rsid w:val="001F684B"/>
    <w:rsid w:val="00255E14"/>
    <w:rsid w:val="00301A14"/>
    <w:rsid w:val="003F4BB4"/>
    <w:rsid w:val="00490B9A"/>
    <w:rsid w:val="00534FF2"/>
    <w:rsid w:val="00617DB6"/>
    <w:rsid w:val="00630B7B"/>
    <w:rsid w:val="00717E8C"/>
    <w:rsid w:val="008645D6"/>
    <w:rsid w:val="009E766F"/>
    <w:rsid w:val="00A563D8"/>
    <w:rsid w:val="00D87EC2"/>
    <w:rsid w:val="00E409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3A8318-3C31-4DB3-8AE2-D3BAA90BC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30B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rsid w:val="00617DB6"/>
    <w:pPr>
      <w:tabs>
        <w:tab w:val="left" w:pos="198"/>
      </w:tabs>
      <w:spacing w:after="120" w:line="240" w:lineRule="auto"/>
      <w:jc w:val="center"/>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4</Pages>
  <Words>9808</Words>
  <Characters>5592</Characters>
  <Application>Microsoft Office Word</Application>
  <DocSecurity>0</DocSecurity>
  <Lines>46</Lines>
  <Paragraphs>30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First</dc:creator>
  <cp:lastModifiedBy>User</cp:lastModifiedBy>
  <cp:revision>4</cp:revision>
  <dcterms:created xsi:type="dcterms:W3CDTF">2025-03-06T11:27:00Z</dcterms:created>
  <dcterms:modified xsi:type="dcterms:W3CDTF">2025-03-06T11:52:00Z</dcterms:modified>
</cp:coreProperties>
</file>