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BF1" w:rsidRDefault="00E71438" w:rsidP="00E71438">
      <w:pPr>
        <w:pStyle w:val="LETMainTitle"/>
      </w:pPr>
      <w:r>
        <w:t>Program implementation of methods for analysis and verification of technical reports</w:t>
      </w:r>
    </w:p>
    <w:p w:rsidR="00000282" w:rsidRDefault="00000282" w:rsidP="00000282">
      <w:pPr>
        <w:pStyle w:val="LETAuthor"/>
        <w:rPr>
          <w:lang w:val="en-US"/>
        </w:rPr>
      </w:pPr>
      <w:r>
        <w:rPr>
          <w:u w:val="single"/>
          <w:lang w:val="en-US"/>
        </w:rPr>
        <w:t>Dmytro Sydorko</w:t>
      </w:r>
      <w:r>
        <w:rPr>
          <w:vertAlign w:val="superscript"/>
        </w:rPr>
        <w:t>1</w:t>
      </w:r>
      <w:r>
        <w:t xml:space="preserve">, </w:t>
      </w:r>
      <w:r w:rsidRPr="00736F2D">
        <w:t>Valerii</w:t>
      </w:r>
      <w:r>
        <w:t xml:space="preserve"> </w:t>
      </w:r>
      <w:r w:rsidR="0009129D">
        <w:rPr>
          <w:lang w:val="en-US"/>
        </w:rPr>
        <w:t>H</w:t>
      </w:r>
      <w:r w:rsidR="00F11CA2">
        <w:t>lu</w:t>
      </w:r>
      <w:r w:rsidR="00F11CA2">
        <w:rPr>
          <w:lang w:val="en-GB"/>
        </w:rPr>
        <w:t>k</w:t>
      </w:r>
      <w:r w:rsidR="0009129D">
        <w:t>hov</w:t>
      </w:r>
      <w:r>
        <w:rPr>
          <w:vertAlign w:val="superscript"/>
        </w:rPr>
        <w:t>2</w:t>
      </w:r>
    </w:p>
    <w:p w:rsidR="00000282" w:rsidRDefault="00000282" w:rsidP="00000282">
      <w:pPr>
        <w:pStyle w:val="LETAffilation"/>
      </w:pPr>
      <w:r>
        <w:t xml:space="preserve">1. </w:t>
      </w:r>
      <w:r w:rsidR="00C37BC6" w:rsidRPr="00C37BC6">
        <w:t>Comput</w:t>
      </w:r>
      <w:r w:rsidR="0009129D">
        <w:rPr>
          <w:lang w:val="en-US"/>
        </w:rPr>
        <w:t>ers</w:t>
      </w:r>
      <w:r w:rsidR="00C37BC6" w:rsidRPr="00C37BC6">
        <w:t xml:space="preserve"> Department</w:t>
      </w:r>
      <w:r>
        <w:t xml:space="preserve">, </w:t>
      </w:r>
      <w:r w:rsidR="00C37BC6" w:rsidRPr="00C37BC6">
        <w:t>Lviv Polytechnic National University</w:t>
      </w:r>
      <w:r>
        <w:t xml:space="preserve">, </w:t>
      </w:r>
      <w:r w:rsidR="00C37BC6">
        <w:rPr>
          <w:lang w:val="en-US"/>
        </w:rPr>
        <w:t>UKRAINE</w:t>
      </w:r>
      <w:r>
        <w:t xml:space="preserve">, </w:t>
      </w:r>
      <w:r w:rsidR="00C37BC6">
        <w:rPr>
          <w:lang w:val="en-US"/>
        </w:rPr>
        <w:t>Lviv</w:t>
      </w:r>
      <w:r>
        <w:t xml:space="preserve">, </w:t>
      </w:r>
      <w:r w:rsidR="00C37BC6">
        <w:t>st. Stepana Bandera,</w:t>
      </w:r>
      <w:r w:rsidR="00C37BC6">
        <w:rPr>
          <w:lang w:val="en-US"/>
        </w:rPr>
        <w:t> </w:t>
      </w:r>
      <w:r w:rsidR="00C37BC6" w:rsidRPr="00C37BC6">
        <w:t>12</w:t>
      </w:r>
      <w:r>
        <w:t xml:space="preserve">, E-mail: </w:t>
      </w:r>
      <w:r w:rsidR="002C7362">
        <w:rPr>
          <w:lang w:val="en-US"/>
        </w:rPr>
        <w:t>D</w:t>
      </w:r>
      <w:r w:rsidR="00382E1F" w:rsidRPr="00382E1F">
        <w:t>mytro</w:t>
      </w:r>
      <w:r w:rsidR="002C7362">
        <w:rPr>
          <w:lang w:val="en-US"/>
        </w:rPr>
        <w:t>S</w:t>
      </w:r>
      <w:r w:rsidR="00382E1F" w:rsidRPr="00382E1F">
        <w:t>ydorko@gmail.com</w:t>
      </w:r>
    </w:p>
    <w:p w:rsidR="00000282" w:rsidRDefault="00000282" w:rsidP="00DE5A72">
      <w:pPr>
        <w:pStyle w:val="LETAffilation"/>
      </w:pPr>
      <w:r>
        <w:t xml:space="preserve">2. </w:t>
      </w:r>
      <w:r w:rsidR="0009129D" w:rsidRPr="00C37BC6">
        <w:t>Comput</w:t>
      </w:r>
      <w:r w:rsidR="0009129D">
        <w:rPr>
          <w:lang w:val="en-US"/>
        </w:rPr>
        <w:t>ers</w:t>
      </w:r>
      <w:r w:rsidR="000F2E33" w:rsidRPr="000F2E33">
        <w:t xml:space="preserve"> Department</w:t>
      </w:r>
      <w:r>
        <w:t xml:space="preserve">, </w:t>
      </w:r>
      <w:r w:rsidR="000F2E33" w:rsidRPr="00C37BC6">
        <w:t>Lviv Polytechnic National University</w:t>
      </w:r>
      <w:r w:rsidR="000F2E33">
        <w:t xml:space="preserve">, </w:t>
      </w:r>
      <w:r w:rsidR="000F2E33">
        <w:rPr>
          <w:lang w:val="en-US"/>
        </w:rPr>
        <w:t>UKRAINE</w:t>
      </w:r>
      <w:r w:rsidR="000F2E33">
        <w:t xml:space="preserve">, </w:t>
      </w:r>
      <w:r w:rsidR="000F2E33">
        <w:rPr>
          <w:lang w:val="en-US"/>
        </w:rPr>
        <w:t>Lviv</w:t>
      </w:r>
      <w:r w:rsidR="000F2E33">
        <w:t>, st. Stepana Bandera,</w:t>
      </w:r>
      <w:r w:rsidR="000F2E33">
        <w:rPr>
          <w:lang w:val="en-US"/>
        </w:rPr>
        <w:t> </w:t>
      </w:r>
      <w:r w:rsidR="000F2E33" w:rsidRPr="00C37BC6">
        <w:t>12</w:t>
      </w:r>
      <w:r>
        <w:t>,</w:t>
      </w:r>
      <w:r w:rsidR="00442BDF">
        <w:t xml:space="preserve"> E-mail: </w:t>
      </w:r>
      <w:r w:rsidR="00DE5A72" w:rsidRPr="00114934">
        <w:t>Valerii.S.Hlukhov@lpnu.ua</w:t>
      </w:r>
    </w:p>
    <w:p w:rsidR="00DE5A72" w:rsidRPr="00DE5A72" w:rsidRDefault="00DE5A72" w:rsidP="00DE5A72">
      <w:pPr>
        <w:pStyle w:val="LETIndexTerms"/>
        <w:rPr>
          <w:lang w:val="en-US"/>
        </w:rPr>
      </w:pPr>
      <w:r>
        <w:t xml:space="preserve">Кеуwords </w:t>
      </w:r>
      <w:r>
        <w:sym w:font="Arial" w:char="2013"/>
      </w:r>
      <w:r>
        <w:rPr>
          <w:lang w:val="en-US"/>
        </w:rPr>
        <w:t xml:space="preserve"> </w:t>
      </w:r>
      <w:r w:rsidRPr="00DE5A72">
        <w:rPr>
          <w:lang w:val="en-US"/>
        </w:rPr>
        <w:t>Text analysis; Document analysis; Standard</w:t>
      </w:r>
      <w:r w:rsidR="00F2595B">
        <w:rPr>
          <w:lang w:val="en-US"/>
        </w:rPr>
        <w:t xml:space="preserve"> control of documents; MS Word; </w:t>
      </w:r>
      <w:r w:rsidRPr="00DE5A72">
        <w:rPr>
          <w:lang w:val="en-US"/>
        </w:rPr>
        <w:t>Docx.</w:t>
      </w:r>
    </w:p>
    <w:p w:rsidR="00204105" w:rsidRDefault="00204105" w:rsidP="00204105">
      <w:pPr>
        <w:pStyle w:val="LETAbstract"/>
      </w:pPr>
      <w:r w:rsidRPr="00204105">
        <w:t>This paper presents a .NET-based solution for analyzing and verifying technical reports in docx format, ensuring compliance with standards. Using WPF and DocumentFormat.OpenXml, it checks formatting, style consistency, and page parameters. Administrators can configure style sequences, and discrepancies are logged for review, streamlining documentation processes and enhancing report quality.</w:t>
      </w:r>
    </w:p>
    <w:p w:rsidR="00731A18" w:rsidRPr="00482B41" w:rsidRDefault="009E554C" w:rsidP="00990620">
      <w:pPr>
        <w:pStyle w:val="LETHeading"/>
      </w:pPr>
      <w:r>
        <w:t>Introduction</w:t>
      </w:r>
    </w:p>
    <w:p w:rsidR="00186127" w:rsidRDefault="00186127" w:rsidP="00186127">
      <w:pPr>
        <w:pStyle w:val="LETText"/>
      </w:pPr>
      <w:r>
        <w:t>Educational, scientific, and design institutions must meet strict document design standards, requiring proper formatting, style consistency, and adherence to predefined structures. Non-compliance complicates information processing and hinders documentation management. Automating regulatory control of reports and technical documents ensures high-quality outputs and efficient management.</w:t>
      </w:r>
    </w:p>
    <w:p w:rsidR="00186127" w:rsidRDefault="00186127" w:rsidP="00186127">
      <w:pPr>
        <w:pStyle w:val="LETText"/>
      </w:pPr>
      <w:r>
        <w:t>This study extends a prior approach to regulatory control by developing software tools for document analysis and verification. Built with .NET, WPF, and DocumentFormat.OpenXml, the solution checks style consistency, page conformance (A4, Letter), and detects empty lines. It also allows administrators to adjust style sequences using “before” and “after” parameters, ensuring structural correctness.</w:t>
      </w:r>
    </w:p>
    <w:p w:rsidR="004D0E63" w:rsidRDefault="00186127" w:rsidP="00186127">
      <w:pPr>
        <w:pStyle w:val="LETText"/>
      </w:pPr>
      <w:r>
        <w:t>An optimized version of the program reduces size by over 50% while retaining full functionality, improving performance and usability. This approach minimizes resource consumption and enhances inspection efficiency. The solution promotes quality and standardization in technical documentation, supporting advancements in computer engineering and streaml</w:t>
      </w:r>
      <w:r w:rsidR="00534ED8">
        <w:t>ining organizational processes.</w:t>
      </w:r>
      <w:bookmarkStart w:id="0" w:name="_GoBack"/>
      <w:bookmarkEnd w:id="0"/>
    </w:p>
    <w:p w:rsidR="000D00D7" w:rsidRDefault="00D94FE8" w:rsidP="000D00D7">
      <w:pPr>
        <w:pStyle w:val="LETHeading1"/>
      </w:pPr>
      <w:r w:rsidRPr="00D94FE8">
        <w:rPr>
          <w:lang w:val="en-US"/>
        </w:rPr>
        <w:t xml:space="preserve">Research </w:t>
      </w:r>
      <w:r>
        <w:rPr>
          <w:lang w:val="en-US"/>
        </w:rPr>
        <w:t>of</w:t>
      </w:r>
      <w:r w:rsidR="007B7E5D">
        <w:rPr>
          <w:lang w:val="en-US"/>
        </w:rPr>
        <w:t xml:space="preserve"> </w:t>
      </w:r>
      <w:r>
        <w:rPr>
          <w:lang w:val="en-US"/>
        </w:rPr>
        <w:t>r</w:t>
      </w:r>
      <w:r w:rsidR="000D00D7">
        <w:t>eferences</w:t>
      </w:r>
    </w:p>
    <w:p w:rsidR="00C513CE" w:rsidRDefault="000D00D7" w:rsidP="00C513CE">
      <w:pPr>
        <w:pStyle w:val="LETText"/>
      </w:pPr>
      <w:r>
        <w:t>Creating</w:t>
      </w:r>
      <w:r w:rsidR="00C513CE" w:rsidRPr="00C513CE">
        <w:t xml:space="preserve"> </w:t>
      </w:r>
      <w:r w:rsidR="00C513CE">
        <w:t>Creating text documents that adhere to formatting and style standards is essential in education and project work. Failing to meet these requirements complicates document analysis and usage. This article builds</w:t>
      </w:r>
      <w:r w:rsidR="00C513CE">
        <w:t xml:space="preserve"> on the approach presented in [</w:t>
      </w:r>
      <w:r w:rsidR="00C513CE">
        <w:fldChar w:fldCharType="begin"/>
      </w:r>
      <w:r w:rsidR="00C513CE">
        <w:instrText xml:space="preserve"> REF _Ref179751788 \h </w:instrText>
      </w:r>
      <w:r w:rsidR="00C513CE">
        <w:fldChar w:fldCharType="separate"/>
      </w:r>
      <w:r w:rsidR="00131E32">
        <w:rPr>
          <w:noProof/>
        </w:rPr>
        <w:t>1</w:t>
      </w:r>
      <w:r w:rsidR="00C513CE">
        <w:fldChar w:fldCharType="end"/>
      </w:r>
      <w:r w:rsidR="00C513CE">
        <w:t>] to enhance the regulatory control of documents through improve</w:t>
      </w:r>
      <w:r w:rsidR="00C513CE">
        <w:t xml:space="preserve">d software tools for analysis. </w:t>
      </w:r>
    </w:p>
    <w:p w:rsidR="00C513CE" w:rsidRDefault="00C513CE" w:rsidP="00C513CE">
      <w:pPr>
        <w:pStyle w:val="LETText"/>
      </w:pPr>
      <w:r>
        <w:t>A new model ensures content consistency by treating each paragraph or sentence as a node, simplifying structure validation [</w:t>
      </w:r>
      <w:r>
        <w:fldChar w:fldCharType="begin"/>
      </w:r>
      <w:r>
        <w:instrText xml:space="preserve"> REF _Ref133429970 \h </w:instrText>
      </w:r>
      <w:r>
        <w:fldChar w:fldCharType="separate"/>
      </w:r>
      <w:r w:rsidR="00131E32">
        <w:rPr>
          <w:noProof/>
        </w:rPr>
        <w:t>2</w:t>
      </w:r>
      <w:r>
        <w:fldChar w:fldCharType="end"/>
      </w:r>
      <w:r>
        <w:t>]. Automatic classification of digital documents further streamlines office file checks [</w:t>
      </w:r>
      <w:r>
        <w:fldChar w:fldCharType="begin"/>
      </w:r>
      <w:r>
        <w:instrText xml:space="preserve"> REF _Ref133429950 \h </w:instrText>
      </w:r>
      <w:r>
        <w:fldChar w:fldCharType="separate"/>
      </w:r>
      <w:r w:rsidR="00131E32">
        <w:rPr>
          <w:noProof/>
        </w:rPr>
        <w:t>3</w:t>
      </w:r>
      <w:r>
        <w:fldChar w:fldCharType="end"/>
      </w:r>
      <w:r>
        <w:t>]. Document classification often requires advanced object detection techniques, and studies have explored effective loss functions for tex</w:t>
      </w:r>
      <w:r>
        <w:t>t processing [</w:t>
      </w:r>
      <w:r>
        <w:fldChar w:fldCharType="begin"/>
      </w:r>
      <w:r>
        <w:instrText xml:space="preserve"> REF _Ref133429976 \h </w:instrText>
      </w:r>
      <w:r>
        <w:fldChar w:fldCharType="separate"/>
      </w:r>
      <w:r w:rsidR="00131E32">
        <w:rPr>
          <w:noProof/>
        </w:rPr>
        <w:t>4</w:t>
      </w:r>
      <w:r>
        <w:fldChar w:fldCharType="end"/>
      </w:r>
      <w:r>
        <w:t xml:space="preserve">]. </w:t>
      </w:r>
    </w:p>
    <w:p w:rsidR="00C513CE" w:rsidRDefault="00C513CE" w:rsidP="00C513CE">
      <w:pPr>
        <w:pStyle w:val="LETText"/>
      </w:pPr>
      <w:r>
        <w:t>Additionally, the ALDOCX framework was enhanced to analyze potentially corrupted docx files with meta-functions [</w:t>
      </w:r>
      <w:r>
        <w:fldChar w:fldCharType="begin"/>
      </w:r>
      <w:r>
        <w:instrText xml:space="preserve"> REF _Ref133429984 \h </w:instrText>
      </w:r>
      <w:r>
        <w:fldChar w:fldCharType="separate"/>
      </w:r>
      <w:r w:rsidR="00131E32">
        <w:rPr>
          <w:noProof/>
        </w:rPr>
        <w:t>5</w:t>
      </w:r>
      <w:r>
        <w:fldChar w:fldCharType="end"/>
      </w:r>
      <w:r>
        <w:t>]. The Text Guide method offers optimized text summarization without significant computational overhead [</w:t>
      </w:r>
      <w:r>
        <w:fldChar w:fldCharType="begin"/>
      </w:r>
      <w:r>
        <w:instrText xml:space="preserve"> REF _Ref133430018 \h </w:instrText>
      </w:r>
      <w:r>
        <w:fldChar w:fldCharType="separate"/>
      </w:r>
      <w:r w:rsidR="00131E32">
        <w:rPr>
          <w:noProof/>
        </w:rPr>
        <w:t>6</w:t>
      </w:r>
      <w:r>
        <w:fldChar w:fldCharType="end"/>
      </w:r>
      <w:r>
        <w:t>]. To better manage XML documents, comparisons of storage solutions like Berkeley DB XML and eXist have been conducted [</w:t>
      </w:r>
      <w:r>
        <w:fldChar w:fldCharType="begin"/>
      </w:r>
      <w:r>
        <w:instrText xml:space="preserve"> REF _Ref179841252 \h </w:instrText>
      </w:r>
      <w:r>
        <w:fldChar w:fldCharType="separate"/>
      </w:r>
      <w:r w:rsidR="00131E32">
        <w:rPr>
          <w:noProof/>
        </w:rPr>
        <w:t>7</w:t>
      </w:r>
      <w:r>
        <w:fldChar w:fldCharType="end"/>
      </w:r>
      <w:r>
        <w:t xml:space="preserve">]. </w:t>
      </w:r>
    </w:p>
    <w:p w:rsidR="00C513CE" w:rsidRDefault="00C513CE" w:rsidP="00C513CE">
      <w:pPr>
        <w:pStyle w:val="LETText"/>
      </w:pPr>
    </w:p>
    <w:p w:rsidR="000D00D7" w:rsidRDefault="00C513CE" w:rsidP="00C513CE">
      <w:pPr>
        <w:pStyle w:val="LETText"/>
      </w:pPr>
      <w:r>
        <w:lastRenderedPageBreak/>
        <w:t>Security is also critical. Research highlights vulnerabilities in OOXML structures [</w:t>
      </w:r>
      <w:r>
        <w:fldChar w:fldCharType="begin"/>
      </w:r>
      <w:r>
        <w:instrText xml:space="preserve"> REF _Ref179841257 \h </w:instrText>
      </w:r>
      <w:r>
        <w:fldChar w:fldCharType="separate"/>
      </w:r>
      <w:r w:rsidR="00131E32">
        <w:rPr>
          <w:noProof/>
        </w:rPr>
        <w:t>8</w:t>
      </w:r>
      <w:r>
        <w:fldChar w:fldCharType="end"/>
      </w:r>
      <w:r>
        <w:t>], while blockchain technologies ensure document integrity [</w:t>
      </w:r>
      <w:r>
        <w:fldChar w:fldCharType="begin"/>
      </w:r>
      <w:r>
        <w:instrText xml:space="preserve"> REF _Ref179841261 \h </w:instrText>
      </w:r>
      <w:r>
        <w:fldChar w:fldCharType="separate"/>
      </w:r>
      <w:r w:rsidR="00131E32">
        <w:rPr>
          <w:noProof/>
        </w:rPr>
        <w:t>9</w:t>
      </w:r>
      <w:r>
        <w:fldChar w:fldCharType="end"/>
      </w:r>
      <w:r>
        <w:t>]. Hybrid corporate solutions provide further protection by tracking all database changes step-by-step [</w:t>
      </w:r>
      <w:r>
        <w:fldChar w:fldCharType="begin"/>
      </w:r>
      <w:r>
        <w:instrText xml:space="preserve"> REF _Ref179841271 \h </w:instrText>
      </w:r>
      <w:r>
        <w:fldChar w:fldCharType="separate"/>
      </w:r>
      <w:r w:rsidR="00131E32">
        <w:rPr>
          <w:noProof/>
        </w:rPr>
        <w:t>10</w:t>
      </w:r>
      <w:r>
        <w:fldChar w:fldCharType="end"/>
      </w:r>
      <w:r>
        <w:t>].</w:t>
      </w:r>
    </w:p>
    <w:p w:rsidR="000D00D7" w:rsidRPr="001A517A" w:rsidRDefault="001A517A" w:rsidP="000D00D7">
      <w:pPr>
        <w:pStyle w:val="LETHeading1"/>
        <w:rPr>
          <w:lang w:val="en-US"/>
        </w:rPr>
      </w:pPr>
      <w:r w:rsidRPr="001A517A">
        <w:rPr>
          <w:lang w:val="en-US"/>
        </w:rPr>
        <w:t>Setting</w:t>
      </w:r>
      <w:r>
        <w:rPr>
          <w:lang w:val="en-US"/>
        </w:rPr>
        <w:t xml:space="preserve"> of</w:t>
      </w:r>
      <w:r w:rsidRPr="001A517A">
        <w:rPr>
          <w:lang w:val="en-US"/>
        </w:rPr>
        <w:t xml:space="preserve"> the </w:t>
      </w:r>
      <w:r>
        <w:rPr>
          <w:lang w:val="en-US"/>
        </w:rPr>
        <w:t>task</w:t>
      </w:r>
    </w:p>
    <w:p w:rsidR="00126AC4" w:rsidRDefault="00126AC4" w:rsidP="00126AC4">
      <w:pPr>
        <w:pStyle w:val="LETText"/>
      </w:pPr>
      <w:r>
        <w:t>The task of this study is to improve the software for increasing the efficiency of management and analysis of text documentation in docx format according to the established requirements.</w:t>
      </w:r>
    </w:p>
    <w:p w:rsidR="00126AC4" w:rsidRDefault="00126AC4" w:rsidP="00126AC4">
      <w:pPr>
        <w:pStyle w:val="LETText"/>
      </w:pPr>
      <w:r>
        <w:t>This work focuses on optimizing the size of the previous version [</w:t>
      </w:r>
      <w:r w:rsidR="00561249">
        <w:fldChar w:fldCharType="begin"/>
      </w:r>
      <w:r w:rsidR="00561249">
        <w:instrText xml:space="preserve"> REF _Ref179751788 \h </w:instrText>
      </w:r>
      <w:r w:rsidR="00561249">
        <w:fldChar w:fldCharType="separate"/>
      </w:r>
      <w:r w:rsidR="00131E32">
        <w:rPr>
          <w:noProof/>
        </w:rPr>
        <w:t>1</w:t>
      </w:r>
      <w:r w:rsidR="00561249">
        <w:fldChar w:fldCharType="end"/>
      </w:r>
      <w:r>
        <w:t>] of the program to minimize its volume without losing functionality. In addition, the system will automatically check the sequence of styles in documents and allow administrators to make changes to this sequence. The software should also check whether the page format conforms to A4 or Letter standards, whether the page orientation is correct, as well as meets the requirements for the size of the margins, footers and the absence of extra blank lines, providing detailed reports on the discrepancies found. And also the possibility of tracking all changes of already assigned styles directly in the text.</w:t>
      </w:r>
    </w:p>
    <w:p w:rsidR="000D00D7" w:rsidRPr="002912B4" w:rsidRDefault="002912B4" w:rsidP="000D00D7">
      <w:pPr>
        <w:pStyle w:val="LETHeading1"/>
        <w:rPr>
          <w:lang w:val="en-US"/>
        </w:rPr>
      </w:pPr>
      <w:r w:rsidRPr="002912B4">
        <w:rPr>
          <w:lang w:val="en-US"/>
        </w:rPr>
        <w:t>Research results</w:t>
      </w:r>
    </w:p>
    <w:p w:rsidR="00040DC2" w:rsidRDefault="00EA4A26" w:rsidP="00EA4A26">
      <w:pPr>
        <w:pStyle w:val="LETText"/>
      </w:pPr>
      <w:r>
        <w:t>Based on the studies, a block diagram of algorithms was developed to ensure compliance with document norms. The paragrap</w:t>
      </w:r>
      <w:r w:rsidR="002E0CC3">
        <w:t>h verification algorithm (</w:t>
      </w:r>
      <w:r w:rsidR="002E0CC3">
        <w:fldChar w:fldCharType="begin"/>
      </w:r>
      <w:r w:rsidR="002E0CC3">
        <w:instrText xml:space="preserve"> REF _Ref180342552 \h </w:instrText>
      </w:r>
      <w:r w:rsidR="002E0CC3">
        <w:fldChar w:fldCharType="separate"/>
      </w:r>
      <w:r w:rsidR="00131E32">
        <w:t xml:space="preserve">Fig. </w:t>
      </w:r>
      <w:r w:rsidR="00131E32">
        <w:rPr>
          <w:noProof/>
        </w:rPr>
        <w:t>1</w:t>
      </w:r>
      <w:r w:rsidR="002E0CC3">
        <w:fldChar w:fldCharType="end"/>
      </w:r>
      <w:r>
        <w:t>) analyzes paragraphs in the document’s main body, chec</w:t>
      </w:r>
      <w:r w:rsidR="00040DC2">
        <w:t>king their structure and style.</w:t>
      </w:r>
    </w:p>
    <w:p w:rsidR="00C65DED" w:rsidRDefault="00EA4A26" w:rsidP="00EA4A26">
      <w:pPr>
        <w:pStyle w:val="LETText"/>
      </w:pPr>
      <w:r>
        <w:t>The algorithm then checks if each paragraph matches the required style, logging errors for discrepancies. A final check detects unauthorized modifications. Each paragraph is processed sequentially, ensuring structural accuracy and formatting compliance throughout the document.</w:t>
      </w:r>
    </w:p>
    <w:p w:rsidR="000E09BF" w:rsidRDefault="00EA4A26" w:rsidP="00645B6F">
      <w:pPr>
        <w:pStyle w:val="LETFigure"/>
      </w:pPr>
      <w:r w:rsidRPr="00EA4A26">
        <w:drawing>
          <wp:inline distT="0" distB="0" distL="0" distR="0" wp14:anchorId="25118E32" wp14:editId="2D88DE7F">
            <wp:extent cx="6489988" cy="394716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76" t="2084" r="1163" b="5113"/>
                    <a:stretch/>
                  </pic:blipFill>
                  <pic:spPr bwMode="auto">
                    <a:xfrm>
                      <a:off x="0" y="0"/>
                      <a:ext cx="6531847" cy="3972618"/>
                    </a:xfrm>
                    <a:prstGeom prst="rect">
                      <a:avLst/>
                    </a:prstGeom>
                    <a:ln>
                      <a:noFill/>
                    </a:ln>
                    <a:extLst>
                      <a:ext uri="{53640926-AAD7-44D8-BBD7-CCE9431645EC}">
                        <a14:shadowObscured xmlns:a14="http://schemas.microsoft.com/office/drawing/2010/main"/>
                      </a:ext>
                    </a:extLst>
                  </pic:spPr>
                </pic:pic>
              </a:graphicData>
            </a:graphic>
          </wp:inline>
        </w:drawing>
      </w:r>
    </w:p>
    <w:p w:rsidR="00645B6F" w:rsidRDefault="00D8171F" w:rsidP="00C65DED">
      <w:pPr>
        <w:pStyle w:val="LETFigName"/>
      </w:pPr>
      <w:bookmarkStart w:id="1" w:name="_Ref180342552"/>
      <w:bookmarkStart w:id="2" w:name="_Ref179919098"/>
      <w:r>
        <w:t xml:space="preserve">Fig. </w:t>
      </w:r>
      <w:r w:rsidR="004E724C">
        <w:fldChar w:fldCharType="begin"/>
      </w:r>
      <w:r w:rsidR="004E724C">
        <w:instrText xml:space="preserve"> SEQ Fig. \* ARABIC </w:instrText>
      </w:r>
      <w:r w:rsidR="004E724C">
        <w:fldChar w:fldCharType="separate"/>
      </w:r>
      <w:r w:rsidR="00131E32">
        <w:rPr>
          <w:noProof/>
        </w:rPr>
        <w:t>1</w:t>
      </w:r>
      <w:r w:rsidR="004E724C">
        <w:rPr>
          <w:noProof/>
        </w:rPr>
        <w:fldChar w:fldCharType="end"/>
      </w:r>
      <w:bookmarkEnd w:id="1"/>
      <w:r w:rsidR="0061556F">
        <w:t xml:space="preserve">. </w:t>
      </w:r>
      <w:r w:rsidR="001460CC" w:rsidRPr="001460CC">
        <w:t>Algorithm for analysis of the m</w:t>
      </w:r>
      <w:r w:rsidR="001460CC">
        <w:t>ain part of the document (Budy)</w:t>
      </w:r>
      <w:r w:rsidR="000E09BF">
        <w:t>.</w:t>
      </w:r>
      <w:bookmarkEnd w:id="2"/>
    </w:p>
    <w:p w:rsidR="000D00D7" w:rsidRPr="00B35D0F" w:rsidRDefault="00D27053" w:rsidP="000D00D7">
      <w:pPr>
        <w:pStyle w:val="LETHeading1"/>
      </w:pPr>
      <w:r w:rsidRPr="00D27053">
        <w:lastRenderedPageBreak/>
        <w:t>Implementation and experimental verification of the document analysis program</w:t>
      </w:r>
    </w:p>
    <w:p w:rsidR="00CC31EB" w:rsidRPr="00C02F3B" w:rsidRDefault="00C174AB" w:rsidP="00C02F3B">
      <w:pPr>
        <w:pStyle w:val="LETText"/>
      </w:pPr>
      <w:r w:rsidRPr="00C174AB">
        <w:t>In the new version of the program, the interface retains the general structure of the previous version, which provides convenience for regular users.</w:t>
      </w:r>
      <w:r w:rsidR="00D37FB8">
        <w:t xml:space="preserve"> </w:t>
      </w:r>
      <w:r w:rsidR="00D37FB8" w:rsidRPr="00D37FB8">
        <w:t>However, minor improvements have been made: the password change and settings buttons have received more intuitive names for better understanding (</w:t>
      </w:r>
      <w:r w:rsidR="002352C7">
        <w:fldChar w:fldCharType="begin"/>
      </w:r>
      <w:r w:rsidR="002352C7">
        <w:instrText xml:space="preserve"> REF _Ref180342638 \h </w:instrText>
      </w:r>
      <w:r w:rsidR="00C02F3B">
        <w:instrText xml:space="preserve"> \* MERGEFORMAT </w:instrText>
      </w:r>
      <w:r w:rsidR="002352C7">
        <w:fldChar w:fldCharType="separate"/>
      </w:r>
      <w:r w:rsidR="00131E32">
        <w:t xml:space="preserve">Fig. </w:t>
      </w:r>
      <w:r w:rsidR="00131E32">
        <w:rPr>
          <w:noProof/>
        </w:rPr>
        <w:t>2</w:t>
      </w:r>
      <w:r w:rsidR="002352C7">
        <w:fldChar w:fldCharType="end"/>
      </w:r>
      <w:r w:rsidR="00D37FB8" w:rsidRPr="00D37FB8">
        <w:t>).</w:t>
      </w:r>
    </w:p>
    <w:p w:rsidR="00CC31EB" w:rsidRPr="00C02F3B" w:rsidRDefault="00CC31EB" w:rsidP="00C02F3B">
      <w:pPr>
        <w:pStyle w:val="LETFigure"/>
      </w:pPr>
      <w:r w:rsidRPr="00C02F3B">
        <w:drawing>
          <wp:inline distT="0" distB="0" distL="0" distR="0" wp14:anchorId="76CC68CD" wp14:editId="1ADD894B">
            <wp:extent cx="2881385" cy="15621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16602" cy="1581192"/>
                    </a:xfrm>
                    <a:prstGeom prst="rect">
                      <a:avLst/>
                    </a:prstGeom>
                  </pic:spPr>
                </pic:pic>
              </a:graphicData>
            </a:graphic>
          </wp:inline>
        </w:drawing>
      </w:r>
    </w:p>
    <w:p w:rsidR="00337DFE" w:rsidRDefault="00337DFE" w:rsidP="00337DFE">
      <w:pPr>
        <w:pStyle w:val="LETFigName"/>
        <w:rPr>
          <w:lang w:val="uk-UA"/>
        </w:rPr>
      </w:pPr>
      <w:bookmarkStart w:id="3" w:name="_Ref180342638"/>
      <w:r>
        <w:t xml:space="preserve">Fig. </w:t>
      </w:r>
      <w:r w:rsidR="004E724C">
        <w:fldChar w:fldCharType="begin"/>
      </w:r>
      <w:r w:rsidR="004E724C">
        <w:instrText xml:space="preserve"> SEQ Fig. \* ARABIC </w:instrText>
      </w:r>
      <w:r w:rsidR="004E724C">
        <w:fldChar w:fldCharType="separate"/>
      </w:r>
      <w:r w:rsidR="00131E32">
        <w:rPr>
          <w:noProof/>
        </w:rPr>
        <w:t>2</w:t>
      </w:r>
      <w:r w:rsidR="004E724C">
        <w:rPr>
          <w:noProof/>
        </w:rPr>
        <w:fldChar w:fldCharType="end"/>
      </w:r>
      <w:bookmarkEnd w:id="3"/>
      <w:r>
        <w:t xml:space="preserve">. </w:t>
      </w:r>
      <w:r w:rsidRPr="0044522A">
        <w:t>Algorithm for analyzing the correct order of styles.</w:t>
      </w:r>
    </w:p>
    <w:p w:rsidR="00E611B4" w:rsidRPr="00E611B4" w:rsidRDefault="00E611B4" w:rsidP="00E611B4">
      <w:pPr>
        <w:pStyle w:val="LETText"/>
      </w:pPr>
      <w:r>
        <w:t>A new "Strict styles check" checkbox has also been added, which activates strict styles by highlighting the modification to check specific words or groups. If a deviation is detected, the system generates a warning with the text "Edited style" (</w:t>
      </w:r>
      <w:r w:rsidR="002352C7">
        <w:fldChar w:fldCharType="begin"/>
      </w:r>
      <w:r w:rsidR="002352C7">
        <w:instrText xml:space="preserve"> REF _Ref180342644 \h </w:instrText>
      </w:r>
      <w:r w:rsidR="002352C7">
        <w:fldChar w:fldCharType="separate"/>
      </w:r>
      <w:r w:rsidR="00131E32">
        <w:t xml:space="preserve">Fig. </w:t>
      </w:r>
      <w:r w:rsidR="00131E32">
        <w:rPr>
          <w:noProof/>
        </w:rPr>
        <w:t>3</w:t>
      </w:r>
      <w:r w:rsidR="002352C7">
        <w:fldChar w:fldCharType="end"/>
      </w:r>
      <w:r>
        <w:t>).</w:t>
      </w:r>
    </w:p>
    <w:p w:rsidR="00446434" w:rsidRPr="00E447B3" w:rsidRDefault="00951073" w:rsidP="00C02F3B">
      <w:pPr>
        <w:pStyle w:val="LETFigure"/>
      </w:pPr>
      <w:r w:rsidRPr="00951073">
        <w:rPr>
          <w:noProof/>
        </w:rPr>
        <w:drawing>
          <wp:inline distT="0" distB="0" distL="0" distR="0" wp14:anchorId="3FE8CFCC" wp14:editId="61789EDF">
            <wp:extent cx="6375897" cy="19272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255"/>
                    <a:stretch/>
                  </pic:blipFill>
                  <pic:spPr bwMode="auto">
                    <a:xfrm>
                      <a:off x="0" y="0"/>
                      <a:ext cx="6422619" cy="1941348"/>
                    </a:xfrm>
                    <a:prstGeom prst="rect">
                      <a:avLst/>
                    </a:prstGeom>
                    <a:ln>
                      <a:noFill/>
                    </a:ln>
                    <a:extLst>
                      <a:ext uri="{53640926-AAD7-44D8-BBD7-CCE9431645EC}">
                        <a14:shadowObscured xmlns:a14="http://schemas.microsoft.com/office/drawing/2010/main"/>
                      </a:ext>
                    </a:extLst>
                  </pic:spPr>
                </pic:pic>
              </a:graphicData>
            </a:graphic>
          </wp:inline>
        </w:drawing>
      </w:r>
    </w:p>
    <w:p w:rsidR="00337DFE" w:rsidRDefault="00337DFE" w:rsidP="002C30AA">
      <w:pPr>
        <w:pStyle w:val="LETFigName"/>
      </w:pPr>
      <w:bookmarkStart w:id="4" w:name="_Ref180342644"/>
      <w:r>
        <w:t xml:space="preserve">Fig. </w:t>
      </w:r>
      <w:r w:rsidR="004E724C">
        <w:fldChar w:fldCharType="begin"/>
      </w:r>
      <w:r w:rsidR="004E724C">
        <w:instrText xml:space="preserve"> SEQ Fig. \* ARABIC </w:instrText>
      </w:r>
      <w:r w:rsidR="004E724C">
        <w:fldChar w:fldCharType="separate"/>
      </w:r>
      <w:r w:rsidR="00131E32">
        <w:rPr>
          <w:noProof/>
        </w:rPr>
        <w:t>3</w:t>
      </w:r>
      <w:r w:rsidR="004E724C">
        <w:rPr>
          <w:noProof/>
        </w:rPr>
        <w:fldChar w:fldCharType="end"/>
      </w:r>
      <w:bookmarkEnd w:id="4"/>
      <w:r>
        <w:t xml:space="preserve">. </w:t>
      </w:r>
      <w:r w:rsidR="00CC3DA4" w:rsidRPr="00CC3DA4">
        <w:t>Highlighting errors in the ANALISED file</w:t>
      </w:r>
      <w:r w:rsidRPr="0044522A">
        <w:t>.</w:t>
      </w:r>
    </w:p>
    <w:p w:rsidR="00E611B4" w:rsidRDefault="00E611B4" w:rsidP="00E611B4">
      <w:pPr>
        <w:pStyle w:val="LETText"/>
      </w:pPr>
      <w:r>
        <w:t>A check for empty lines has been added to the function program. If such a line is found, a message with the text "Empty line" appears in the report (</w:t>
      </w:r>
      <w:r w:rsidR="0041104D">
        <w:fldChar w:fldCharType="begin"/>
      </w:r>
      <w:r w:rsidR="0041104D">
        <w:instrText xml:space="preserve"> REF _Ref180342644 \h </w:instrText>
      </w:r>
      <w:r w:rsidR="0041104D">
        <w:fldChar w:fldCharType="separate"/>
      </w:r>
      <w:r w:rsidR="00131E32">
        <w:t xml:space="preserve">Fig. </w:t>
      </w:r>
      <w:r w:rsidR="00131E32">
        <w:rPr>
          <w:noProof/>
        </w:rPr>
        <w:t>3</w:t>
      </w:r>
      <w:r w:rsidR="0041104D">
        <w:fldChar w:fldCharType="end"/>
      </w:r>
      <w:r>
        <w:t>).</w:t>
      </w:r>
    </w:p>
    <w:p w:rsidR="002C30AA" w:rsidRDefault="002C30AA" w:rsidP="00E611B4">
      <w:pPr>
        <w:pStyle w:val="LETText"/>
      </w:pPr>
      <w:r w:rsidRPr="002C30AA">
        <w:t>The administrator also got the opportunity to adjust the order of styles in the document using the “before” and “after” parameters (</w:t>
      </w:r>
      <w:r w:rsidR="002352C7">
        <w:fldChar w:fldCharType="begin"/>
      </w:r>
      <w:r w:rsidR="002352C7">
        <w:instrText xml:space="preserve"> REF _Ref180342655 \h </w:instrText>
      </w:r>
      <w:r w:rsidR="002352C7">
        <w:fldChar w:fldCharType="separate"/>
      </w:r>
      <w:r w:rsidR="00131E32">
        <w:t xml:space="preserve">Fig. </w:t>
      </w:r>
      <w:r w:rsidR="00131E32">
        <w:rPr>
          <w:noProof/>
        </w:rPr>
        <w:t>4</w:t>
      </w:r>
      <w:r w:rsidR="002352C7">
        <w:fldChar w:fldCharType="end"/>
      </w:r>
      <w:r w:rsidRPr="002C30AA">
        <w:t>). These options allow you to define multiple styles for each position by separating them with commas. If a discrepancy is detected, a message with the name "Invalid order" will appear (</w:t>
      </w:r>
      <w:r w:rsidR="002352C7">
        <w:fldChar w:fldCharType="begin"/>
      </w:r>
      <w:r w:rsidR="002352C7">
        <w:instrText xml:space="preserve"> REF _Ref180342644 \h </w:instrText>
      </w:r>
      <w:r w:rsidR="002352C7">
        <w:fldChar w:fldCharType="separate"/>
      </w:r>
      <w:r w:rsidR="00131E32">
        <w:t xml:space="preserve">Fig. </w:t>
      </w:r>
      <w:r w:rsidR="00131E32">
        <w:rPr>
          <w:noProof/>
        </w:rPr>
        <w:t>3</w:t>
      </w:r>
      <w:r w:rsidR="002352C7">
        <w:fldChar w:fldCharType="end"/>
      </w:r>
      <w:r w:rsidRPr="002C30AA">
        <w:t>).</w:t>
      </w:r>
    </w:p>
    <w:p w:rsidR="00131E32" w:rsidRDefault="00131E32" w:rsidP="00131E32">
      <w:pPr>
        <w:pStyle w:val="LETText"/>
      </w:pPr>
      <w:r w:rsidRPr="00584B7F">
        <w:t>Administrators can set rules for checking page size, orientation, and indents both for the page itself and for footers (</w:t>
      </w:r>
      <w:r>
        <w:fldChar w:fldCharType="begin"/>
      </w:r>
      <w:r>
        <w:instrText xml:space="preserve"> REF _Ref180342655 \h </w:instrText>
      </w:r>
      <w:r>
        <w:fldChar w:fldCharType="separate"/>
      </w:r>
      <w:r>
        <w:t xml:space="preserve">Fig. </w:t>
      </w:r>
      <w:r>
        <w:rPr>
          <w:noProof/>
        </w:rPr>
        <w:t>4</w:t>
      </w:r>
      <w:r>
        <w:fldChar w:fldCharType="end"/>
      </w:r>
      <w:r w:rsidRPr="00584B7F">
        <w:t>). All inconsistencies are recorded in the report "Report.txt" (</w:t>
      </w:r>
      <w:r>
        <w:fldChar w:fldCharType="begin"/>
      </w:r>
      <w:r>
        <w:instrText xml:space="preserve"> REF _Ref180342670 \h </w:instrText>
      </w:r>
      <w:r>
        <w:fldChar w:fldCharType="separate"/>
      </w:r>
      <w:r>
        <w:t xml:space="preserve">Fig. </w:t>
      </w:r>
      <w:r>
        <w:rPr>
          <w:noProof/>
        </w:rPr>
        <w:t>5</w:t>
      </w:r>
      <w:r>
        <w:fldChar w:fldCharType="end"/>
      </w:r>
      <w:r w:rsidRPr="00584B7F">
        <w:t>), where the type and location of each error is detailed.</w:t>
      </w:r>
    </w:p>
    <w:p w:rsidR="00131E32" w:rsidRPr="00577D2A" w:rsidRDefault="00131E32" w:rsidP="00577D2A">
      <w:pPr>
        <w:pStyle w:val="LETText"/>
        <w:rPr>
          <w:lang w:val="en-US"/>
        </w:rPr>
      </w:pPr>
      <w:r>
        <w:t>One of the priority tasks was to reduce the volume of the program without losing its functionality. Thanks to code optimization and the use of resource compression, it was possible to reduce the size of the previous version of the program by more than 50% — from 337 MB to 157 MB</w:t>
      </w:r>
      <w:r>
        <w:rPr>
          <w:lang w:val="en-US"/>
        </w:rPr>
        <w:t>.</w:t>
      </w:r>
    </w:p>
    <w:p w:rsidR="00446434" w:rsidRDefault="005D5F90" w:rsidP="00C02F3B">
      <w:pPr>
        <w:pStyle w:val="LETFigure"/>
        <w:rPr>
          <w:lang w:eastAsia="uk-UA"/>
        </w:rPr>
      </w:pPr>
      <w:r w:rsidRPr="00701007">
        <w:rPr>
          <w:noProof/>
        </w:rPr>
        <w:lastRenderedPageBreak/>
        <w:drawing>
          <wp:inline distT="0" distB="0" distL="0" distR="0" wp14:anchorId="6B73C214" wp14:editId="52E956C6">
            <wp:extent cx="4019614" cy="4975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56862" cy="5021969"/>
                    </a:xfrm>
                    <a:prstGeom prst="rect">
                      <a:avLst/>
                    </a:prstGeom>
                  </pic:spPr>
                </pic:pic>
              </a:graphicData>
            </a:graphic>
          </wp:inline>
        </w:drawing>
      </w:r>
    </w:p>
    <w:p w:rsidR="00337DFE" w:rsidRDefault="00337DFE" w:rsidP="00740563">
      <w:pPr>
        <w:pStyle w:val="LETFigName"/>
      </w:pPr>
      <w:bookmarkStart w:id="5" w:name="_Ref180342655"/>
      <w:r>
        <w:t xml:space="preserve">Fig. </w:t>
      </w:r>
      <w:r w:rsidR="004E724C">
        <w:fldChar w:fldCharType="begin"/>
      </w:r>
      <w:r w:rsidR="004E724C">
        <w:instrText xml:space="preserve"> SEQ Fig. \* ARABIC </w:instrText>
      </w:r>
      <w:r w:rsidR="004E724C">
        <w:fldChar w:fldCharType="separate"/>
      </w:r>
      <w:r w:rsidR="00131E32">
        <w:rPr>
          <w:noProof/>
        </w:rPr>
        <w:t>4</w:t>
      </w:r>
      <w:r w:rsidR="004E724C">
        <w:rPr>
          <w:noProof/>
        </w:rPr>
        <w:fldChar w:fldCharType="end"/>
      </w:r>
      <w:bookmarkEnd w:id="5"/>
      <w:r>
        <w:t xml:space="preserve">. </w:t>
      </w:r>
      <w:r w:rsidR="00D86EEF" w:rsidRPr="00D86EEF">
        <w:t>Customizing Styles for Validation</w:t>
      </w:r>
      <w:r w:rsidRPr="0044522A">
        <w:t>.</w:t>
      </w:r>
    </w:p>
    <w:p w:rsidR="00131E32" w:rsidRPr="00E447B3" w:rsidRDefault="00131E32" w:rsidP="00131E32">
      <w:pPr>
        <w:pStyle w:val="LETFigure"/>
      </w:pPr>
      <w:r w:rsidRPr="00344577">
        <w:rPr>
          <w:noProof/>
        </w:rPr>
        <w:drawing>
          <wp:inline distT="0" distB="0" distL="0" distR="0" wp14:anchorId="5CB2DE24" wp14:editId="550100B7">
            <wp:extent cx="6205382" cy="30556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90405" cy="3097487"/>
                    </a:xfrm>
                    <a:prstGeom prst="rect">
                      <a:avLst/>
                    </a:prstGeom>
                  </pic:spPr>
                </pic:pic>
              </a:graphicData>
            </a:graphic>
          </wp:inline>
        </w:drawing>
      </w:r>
    </w:p>
    <w:p w:rsidR="00131E32" w:rsidRDefault="00131E32" w:rsidP="00577D2A">
      <w:pPr>
        <w:pStyle w:val="LETFigName"/>
      </w:pPr>
      <w:bookmarkStart w:id="6" w:name="_Ref180342670"/>
      <w:r>
        <w:t xml:space="preserve">Fig. </w:t>
      </w:r>
      <w:r>
        <w:fldChar w:fldCharType="begin"/>
      </w:r>
      <w:r>
        <w:instrText xml:space="preserve"> SEQ Fig. \* ARABIC </w:instrText>
      </w:r>
      <w:r>
        <w:fldChar w:fldCharType="separate"/>
      </w:r>
      <w:r>
        <w:rPr>
          <w:noProof/>
        </w:rPr>
        <w:t>5</w:t>
      </w:r>
      <w:r>
        <w:rPr>
          <w:noProof/>
        </w:rPr>
        <w:fldChar w:fldCharType="end"/>
      </w:r>
      <w:bookmarkEnd w:id="6"/>
      <w:r>
        <w:t xml:space="preserve">. </w:t>
      </w:r>
      <w:r w:rsidRPr="00D86EEF">
        <w:t>The contents of the Report.txt file with detected inconsistencies</w:t>
      </w:r>
      <w:r w:rsidRPr="0044522A">
        <w:t>.</w:t>
      </w:r>
    </w:p>
    <w:p w:rsidR="005B2C37" w:rsidRDefault="005B2C37" w:rsidP="005B2C37">
      <w:pPr>
        <w:pStyle w:val="LETText"/>
      </w:pPr>
      <w:r>
        <w:lastRenderedPageBreak/>
        <w:t>To verify the new functions, a series of tests was conducted using documents of various formats and volumes. The results showed high efficiency in detecting formatting and style violations. All detected errors were successfully recorded in the report, and the interface showed convenience and clarity of use for both users and administrators.</w:t>
      </w:r>
    </w:p>
    <w:p w:rsidR="005B2C37" w:rsidRDefault="005B2C37" w:rsidP="005B2C37">
      <w:pPr>
        <w:pStyle w:val="LETText"/>
      </w:pPr>
      <w:r>
        <w:t>The program is implemented in the C# language using the .NET framework and the DocumentFormat.OpenXml, WPF libraries, in the Jetbrains Reader development environment.</w:t>
      </w:r>
    </w:p>
    <w:p w:rsidR="005B2C37" w:rsidRPr="006F0905" w:rsidRDefault="005B2C37" w:rsidP="005B2C37">
      <w:pPr>
        <w:pStyle w:val="LETText"/>
      </w:pPr>
      <w:r>
        <w:t>For the correct launch and operation of the program on a computer with a pre-installed Windows system, it is necessary to install only the archive of the program, which contains all the necessary dependencies</w:t>
      </w:r>
      <w:r w:rsidRPr="00B306F9">
        <w:t>.</w:t>
      </w:r>
    </w:p>
    <w:p w:rsidR="000D00D7" w:rsidRPr="00B306F9" w:rsidRDefault="002D40FF" w:rsidP="000D00D7">
      <w:pPr>
        <w:pStyle w:val="LETHeading1"/>
      </w:pPr>
      <w:r w:rsidRPr="002D40FF">
        <w:t>Setting styles</w:t>
      </w:r>
    </w:p>
    <w:p w:rsidR="009F6382" w:rsidRDefault="009F6382" w:rsidP="009F6382">
      <w:pPr>
        <w:pStyle w:val="LETText"/>
      </w:pPr>
      <w:r>
        <w:t>The program allows users to create custom style sets and protect them from unauthorized changes. It has been tested for controlling Bachelor’s theses and articles for the ACPS journ</w:t>
      </w:r>
      <w:r w:rsidR="00592FA5">
        <w:t>al, using ACPS-specific styles.</w:t>
      </w:r>
    </w:p>
    <w:p w:rsidR="009F6382" w:rsidRDefault="009F6382" w:rsidP="009F6382">
      <w:pPr>
        <w:pStyle w:val="LETText"/>
      </w:pPr>
      <w:r>
        <w:t xml:space="preserve">Changing style settings requires administrator access. After logging in with the default password “admin,” administrators gain two additional options: changing the password and configuring style criteria. A modal window allows editing criteria, adding new styles, or defining keywords that determine valid styles. </w:t>
      </w:r>
    </w:p>
    <w:p w:rsidR="003866A9" w:rsidRDefault="009F6382" w:rsidP="009F6382">
      <w:pPr>
        <w:pStyle w:val="LETText"/>
      </w:pPr>
      <w:r>
        <w:t>If changes are canceled, they are discarded. Upon saving, the operation status is displayed, and the settings are stored in the styleSettings.ini file.</w:t>
      </w:r>
      <w:r w:rsidR="00B5497A">
        <w:t>.</w:t>
      </w:r>
    </w:p>
    <w:p w:rsidR="004425F0" w:rsidRPr="004D5751" w:rsidRDefault="005247F4" w:rsidP="004425F0">
      <w:pPr>
        <w:pStyle w:val="LETHeading1"/>
      </w:pPr>
      <w:r w:rsidRPr="005247F4">
        <w:t>Time characteristics of the program</w:t>
      </w:r>
    </w:p>
    <w:p w:rsidR="00337DFE" w:rsidRDefault="00187E13" w:rsidP="004E6C21">
      <w:pPr>
        <w:pStyle w:val="LETText"/>
      </w:pPr>
      <w:r w:rsidRPr="00187E13">
        <w:t>The test results showed the high speed of the program when analyzing files. In addition, analysis of the 4.78-megabyte note to the</w:t>
      </w:r>
      <w:r w:rsidR="00472AD7">
        <w:rPr>
          <w:lang w:val="en-US"/>
        </w:rPr>
        <w:t xml:space="preserve"> </w:t>
      </w:r>
      <w:r w:rsidR="00472AD7" w:rsidRPr="00472AD7">
        <w:rPr>
          <w:lang w:val="en-US"/>
        </w:rPr>
        <w:t xml:space="preserve">Bachelor qualification work </w:t>
      </w:r>
      <w:r w:rsidRPr="00187E13">
        <w:t>(</w:t>
      </w:r>
      <w:r w:rsidR="00582834">
        <w:fldChar w:fldCharType="begin"/>
      </w:r>
      <w:r w:rsidR="00582834">
        <w:instrText xml:space="preserve"> REF _Ref180342780 \h </w:instrText>
      </w:r>
      <w:r w:rsidR="00582834">
        <w:fldChar w:fldCharType="separate"/>
      </w:r>
      <w:r w:rsidR="00131E32">
        <w:t xml:space="preserve">Fig. </w:t>
      </w:r>
      <w:r w:rsidR="00131E32">
        <w:rPr>
          <w:noProof/>
        </w:rPr>
        <w:t>6</w:t>
      </w:r>
      <w:r w:rsidR="00582834">
        <w:fldChar w:fldCharType="end"/>
      </w:r>
      <w:r w:rsidRPr="00187E13">
        <w:t>) took only 1.5 seconds, which significantly reduced the time required to manually check document styles.</w:t>
      </w:r>
    </w:p>
    <w:p w:rsidR="00CC283C" w:rsidRDefault="00CC283C" w:rsidP="00C02F3B">
      <w:pPr>
        <w:pStyle w:val="LETFigure"/>
        <w:rPr>
          <w:lang w:eastAsia="uk-UA"/>
        </w:rPr>
      </w:pPr>
      <w:r w:rsidRPr="00A910D7">
        <w:rPr>
          <w:noProof/>
        </w:rPr>
        <w:drawing>
          <wp:inline distT="0" distB="0" distL="0" distR="0" wp14:anchorId="22854D11" wp14:editId="6EEA3DD2">
            <wp:extent cx="3331210" cy="952431"/>
            <wp:effectExtent l="0" t="0" r="254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015" t="2095" b="32149"/>
                    <a:stretch/>
                  </pic:blipFill>
                  <pic:spPr bwMode="auto">
                    <a:xfrm>
                      <a:off x="0" y="0"/>
                      <a:ext cx="3360031" cy="960671"/>
                    </a:xfrm>
                    <a:prstGeom prst="rect">
                      <a:avLst/>
                    </a:prstGeom>
                    <a:ln>
                      <a:noFill/>
                    </a:ln>
                    <a:extLst>
                      <a:ext uri="{53640926-AAD7-44D8-BBD7-CCE9431645EC}">
                        <a14:shadowObscured xmlns:a14="http://schemas.microsoft.com/office/drawing/2010/main"/>
                      </a:ext>
                    </a:extLst>
                  </pic:spPr>
                </pic:pic>
              </a:graphicData>
            </a:graphic>
          </wp:inline>
        </w:drawing>
      </w:r>
    </w:p>
    <w:p w:rsidR="00337DFE" w:rsidRPr="001C17F1" w:rsidRDefault="00337DFE" w:rsidP="00CB5E47">
      <w:pPr>
        <w:pStyle w:val="LETFigName"/>
      </w:pPr>
      <w:bookmarkStart w:id="7" w:name="_Ref180342780"/>
      <w:r>
        <w:t xml:space="preserve">Fig. </w:t>
      </w:r>
      <w:r w:rsidR="004E724C">
        <w:fldChar w:fldCharType="begin"/>
      </w:r>
      <w:r w:rsidR="004E724C">
        <w:instrText xml:space="preserve"> SEQ Fig. \* ARABIC </w:instrText>
      </w:r>
      <w:r w:rsidR="004E724C">
        <w:fldChar w:fldCharType="separate"/>
      </w:r>
      <w:r w:rsidR="00131E32">
        <w:rPr>
          <w:noProof/>
        </w:rPr>
        <w:t>6</w:t>
      </w:r>
      <w:r w:rsidR="004E724C">
        <w:rPr>
          <w:noProof/>
        </w:rPr>
        <w:fldChar w:fldCharType="end"/>
      </w:r>
      <w:bookmarkEnd w:id="7"/>
      <w:r>
        <w:t xml:space="preserve">. </w:t>
      </w:r>
      <w:r w:rsidR="00B8554F" w:rsidRPr="00B8554F">
        <w:t>Time consumption in the analysis of the statistical note for the Bachelor's qualification thesis</w:t>
      </w:r>
      <w:r w:rsidRPr="0044522A">
        <w:t>.</w:t>
      </w:r>
    </w:p>
    <w:p w:rsidR="00353393" w:rsidRDefault="00353393" w:rsidP="00353393">
      <w:pPr>
        <w:pStyle w:val="LETHeading1"/>
      </w:pPr>
      <w:r>
        <w:t>Conclusion</w:t>
      </w:r>
    </w:p>
    <w:p w:rsidR="00916A87" w:rsidRDefault="00916A87" w:rsidP="00916A87">
      <w:pPr>
        <w:pStyle w:val="LETText"/>
      </w:pPr>
      <w:r>
        <w:t>This paper presents the development of software for the analysis and regulatory control of technical reports in docx format, ensuring compliance with established standards. The solution, built using .NET, WPF, and DocumentFormat.OpenXml, verifies page formatting, style consistency, empty lines, and adherence to page parameters (A4, Letter). Administrators can configure style sequences using “before” and “after” parameters, ensuring structural correctness.</w:t>
      </w:r>
    </w:p>
    <w:p w:rsidR="00916A87" w:rsidRDefault="00916A87" w:rsidP="00916A87">
      <w:pPr>
        <w:pStyle w:val="LETText"/>
      </w:pPr>
      <w:r>
        <w:t>A key achievement is the program’s size optimization, reducing it from 337 MB to 157 MB—over 50%—without sacrificing functionality. The software logs all detected inconsistencies for further analysis, streamlining documentation control, enhancing report quality, and promoting standardization within organizations.</w:t>
      </w:r>
    </w:p>
    <w:p w:rsidR="004D5751" w:rsidRPr="00C6313C" w:rsidRDefault="00916A87" w:rsidP="00916A87">
      <w:pPr>
        <w:pStyle w:val="LETText"/>
      </w:pPr>
      <w:r>
        <w:lastRenderedPageBreak/>
        <w:t>The optimized program analyzes documents up to 100 pages or 5 MB in approximately 1.5 seconds, significantly improving efficiency. This automated approach to documentation control, particularly for bachelor and master’s qualification reports, supports computer engineering advancements and optimizes organizational processes by reducing time and resource costs</w:t>
      </w:r>
      <w:r w:rsidR="00D12D0B">
        <w:t>.</w:t>
      </w:r>
    </w:p>
    <w:p w:rsidR="00C6313C" w:rsidRDefault="00E826C1" w:rsidP="00E826C1">
      <w:pPr>
        <w:pStyle w:val="LETHeading1"/>
      </w:pPr>
      <w:r>
        <w:t>References</w:t>
      </w:r>
    </w:p>
    <w:p w:rsidR="00857EB4" w:rsidRPr="00C6313C" w:rsidRDefault="004E724C" w:rsidP="00074187">
      <w:pPr>
        <w:pStyle w:val="LETLiteratureSources"/>
      </w:pPr>
      <w:r>
        <w:fldChar w:fldCharType="begin"/>
      </w:r>
      <w:r>
        <w:instrText xml:space="preserve"> SEQ Література \* ARABIC </w:instrText>
      </w:r>
      <w:r>
        <w:fldChar w:fldCharType="separate"/>
      </w:r>
      <w:bookmarkStart w:id="8" w:name="_Ref179751788"/>
      <w:r w:rsidR="00131E32">
        <w:rPr>
          <w:noProof/>
        </w:rPr>
        <w:t>1</w:t>
      </w:r>
      <w:bookmarkEnd w:id="8"/>
      <w:r>
        <w:rPr>
          <w:noProof/>
        </w:rPr>
        <w:fldChar w:fldCharType="end"/>
      </w:r>
      <w:r w:rsidR="00857EB4" w:rsidRPr="00F10353">
        <w:t>. Hlukhov V. S. and Sydorko D. S., "Algorithms and software for verification of scientific and technical text documents" </w:t>
      </w:r>
      <w:r w:rsidR="00857EB4" w:rsidRPr="00F10353">
        <w:rPr>
          <w:rFonts w:eastAsiaTheme="majorEastAsia"/>
        </w:rPr>
        <w:t>2023  Applied Aspects of Information Technology 2023; Vol.6 No. 3:304–317</w:t>
      </w:r>
      <w:r w:rsidR="00857EB4" w:rsidRPr="00F10353">
        <w:t>, doi: 10.15276/aait.06.2023.21.</w:t>
      </w:r>
    </w:p>
    <w:p w:rsidR="006F0187" w:rsidRDefault="004E724C" w:rsidP="00074187">
      <w:pPr>
        <w:pStyle w:val="LETLiteratureSources"/>
      </w:pPr>
      <w:r>
        <w:fldChar w:fldCharType="begin"/>
      </w:r>
      <w:r>
        <w:instrText xml:space="preserve"> SEQ Література \* ARABIC </w:instrText>
      </w:r>
      <w:r>
        <w:fldChar w:fldCharType="separate"/>
      </w:r>
      <w:bookmarkStart w:id="9" w:name="_Ref133429970"/>
      <w:r w:rsidR="00131E32">
        <w:rPr>
          <w:noProof/>
        </w:rPr>
        <w:t>2</w:t>
      </w:r>
      <w:bookmarkEnd w:id="9"/>
      <w:r>
        <w:rPr>
          <w:noProof/>
        </w:rPr>
        <w:fldChar w:fldCharType="end"/>
      </w:r>
      <w:r w:rsidR="006F0187">
        <w:t xml:space="preserve">. </w:t>
      </w:r>
      <w:r w:rsidR="006F0187" w:rsidRPr="00C35298">
        <w:t>D. Jung, M. Kim and Y. -S. Cho, "Detecting Documents With Inconsistent Context," in IEEE Access, vol. 10, pp. 98970-98980, 2022, doi: 10.1109/ACCESS.2022.3204151.</w:t>
      </w:r>
    </w:p>
    <w:bookmarkStart w:id="10" w:name="_Ref133429887"/>
    <w:p w:rsidR="00AE4BA7" w:rsidRDefault="00AE4BA7" w:rsidP="00074187">
      <w:pPr>
        <w:pStyle w:val="LETLiteratureSources"/>
      </w:pPr>
      <w:r>
        <w:fldChar w:fldCharType="begin"/>
      </w:r>
      <w:r>
        <w:instrText xml:space="preserve"> SEQ Література \* ARABIC </w:instrText>
      </w:r>
      <w:r>
        <w:fldChar w:fldCharType="separate"/>
      </w:r>
      <w:bookmarkStart w:id="11" w:name="_Ref133429950"/>
      <w:r w:rsidR="00131E32">
        <w:rPr>
          <w:noProof/>
        </w:rPr>
        <w:t>3</w:t>
      </w:r>
      <w:bookmarkEnd w:id="11"/>
      <w:r>
        <w:fldChar w:fldCharType="end"/>
      </w:r>
      <w:r>
        <w:t>.</w:t>
      </w:r>
      <w:r w:rsidRPr="00C35298">
        <w:t xml:space="preserve"> S. Eken, H. Menhour and K. Köksal, "DoCA: A Content-Based Automatic Classification System Over Digital Documents," in IEEE Access, vol. 7, pp. 97996-98004, 2019, doi: 10.1109/ACCESS.2019.2930339.</w:t>
      </w:r>
      <w:bookmarkEnd w:id="10"/>
    </w:p>
    <w:p w:rsidR="00204B91" w:rsidRDefault="00204B91" w:rsidP="00074187">
      <w:pPr>
        <w:pStyle w:val="LETLiteratureSources"/>
        <w:rPr>
          <w:lang w:val="uk-UA"/>
        </w:rPr>
      </w:pPr>
      <w:r>
        <w:rPr>
          <w:lang w:val="uk-UA"/>
        </w:rPr>
        <w:fldChar w:fldCharType="begin"/>
      </w:r>
      <w:r>
        <w:rPr>
          <w:lang w:val="uk-UA"/>
        </w:rPr>
        <w:instrText xml:space="preserve"> SEQ Література \* ARABIC </w:instrText>
      </w:r>
      <w:r>
        <w:rPr>
          <w:lang w:val="uk-UA"/>
        </w:rPr>
        <w:fldChar w:fldCharType="separate"/>
      </w:r>
      <w:bookmarkStart w:id="12" w:name="_Ref133429976"/>
      <w:r w:rsidR="00131E32">
        <w:rPr>
          <w:noProof/>
          <w:lang w:val="uk-UA"/>
        </w:rPr>
        <w:t>4</w:t>
      </w:r>
      <w:bookmarkEnd w:id="12"/>
      <w:r>
        <w:rPr>
          <w:lang w:val="uk-UA"/>
        </w:rPr>
        <w:fldChar w:fldCharType="end"/>
      </w:r>
      <w:r>
        <w:rPr>
          <w:lang w:val="uk-UA"/>
        </w:rPr>
        <w:t xml:space="preserve">. </w:t>
      </w:r>
      <w:r w:rsidRPr="001F1A16">
        <w:rPr>
          <w:lang w:val="uk-UA"/>
        </w:rPr>
        <w:t>K. Nguyen, A. Nguyen, N. D. Vo and T. V. Nguyen, "Vietnamese Document Analysis: Dataset, Method and Benchmark Suite," in IEEE Access, vol. 10, pp. 108046-108066, 2022, doi: 10.1109/ACCESS.2022.3211069.</w:t>
      </w:r>
    </w:p>
    <w:p w:rsidR="006F0187" w:rsidRDefault="004E724C" w:rsidP="00074187">
      <w:pPr>
        <w:pStyle w:val="LETLiteratureSources"/>
      </w:pPr>
      <w:r>
        <w:fldChar w:fldCharType="begin"/>
      </w:r>
      <w:r>
        <w:instrText xml:space="preserve"> SEQ Література \* ARABIC </w:instrText>
      </w:r>
      <w:r>
        <w:fldChar w:fldCharType="separate"/>
      </w:r>
      <w:bookmarkStart w:id="13" w:name="_Ref133429984"/>
      <w:r w:rsidR="00131E32">
        <w:rPr>
          <w:noProof/>
        </w:rPr>
        <w:t>5</w:t>
      </w:r>
      <w:bookmarkEnd w:id="13"/>
      <w:r>
        <w:rPr>
          <w:noProof/>
        </w:rPr>
        <w:fldChar w:fldCharType="end"/>
      </w:r>
      <w:r w:rsidR="006F0187" w:rsidRPr="009C25B2">
        <w:t>. H. Lee and H. -W. Lee, "Hidden Message Detection in MS-Word File by Analyzing Abnormal File Structure," </w:t>
      </w:r>
      <w:r w:rsidR="006F0187" w:rsidRPr="00F5568B">
        <w:rPr>
          <w:rFonts w:eastAsiaTheme="majorEastAsia"/>
        </w:rPr>
        <w:t>2020 International Conference on Green and Human Information Technology (ICGHIT)</w:t>
      </w:r>
      <w:r w:rsidR="006F0187" w:rsidRPr="009C25B2">
        <w:t>, Hanoi, Vietnam, 2020, pp. 54-57, doi: 10.1109/ICGHIT49656.2020.00021.</w:t>
      </w:r>
    </w:p>
    <w:p w:rsidR="00FB49F3" w:rsidRDefault="004E724C" w:rsidP="00074187">
      <w:pPr>
        <w:pStyle w:val="LETLiteratureSources"/>
      </w:pPr>
      <w:r>
        <w:fldChar w:fldCharType="begin"/>
      </w:r>
      <w:r>
        <w:instrText xml:space="preserve"> SEQ Література \* ARABIC </w:instrText>
      </w:r>
      <w:r>
        <w:fldChar w:fldCharType="separate"/>
      </w:r>
      <w:bookmarkStart w:id="14" w:name="_Ref133430018"/>
      <w:r w:rsidR="00131E32">
        <w:rPr>
          <w:noProof/>
        </w:rPr>
        <w:t>6</w:t>
      </w:r>
      <w:bookmarkEnd w:id="14"/>
      <w:r>
        <w:rPr>
          <w:noProof/>
        </w:rPr>
        <w:fldChar w:fldCharType="end"/>
      </w:r>
      <w:r w:rsidR="00C940A1">
        <w:t>.</w:t>
      </w:r>
      <w:r w:rsidR="009C25B2" w:rsidRPr="009C25B2">
        <w:t xml:space="preserve"> W. Xu, Y. Xu, G. Huo, Y. Yang and Y. Jin, "Optimized Dual-mode Security Encryption Chip Design Based on Hash Algorithm," 2022 IEEE 11th International Conference on Communication Systems and Network Technologies (CSNT), Indore, India, 2022, pp. 566-570, doi: 10.1109/CSNT54456.2022.9787655.</w:t>
      </w:r>
    </w:p>
    <w:p w:rsidR="005751A9" w:rsidRDefault="004E724C" w:rsidP="00074187">
      <w:pPr>
        <w:pStyle w:val="LETLiteratureSources"/>
      </w:pPr>
      <w:r>
        <w:fldChar w:fldCharType="begin"/>
      </w:r>
      <w:r>
        <w:instrText xml:space="preserve"> SEQ Література \* ARABIC </w:instrText>
      </w:r>
      <w:r>
        <w:fldChar w:fldCharType="separate"/>
      </w:r>
      <w:bookmarkStart w:id="15" w:name="_Ref179841252"/>
      <w:r w:rsidR="00131E32">
        <w:rPr>
          <w:noProof/>
        </w:rPr>
        <w:t>7</w:t>
      </w:r>
      <w:bookmarkEnd w:id="15"/>
      <w:r>
        <w:rPr>
          <w:noProof/>
        </w:rPr>
        <w:fldChar w:fldCharType="end"/>
      </w:r>
      <w:r w:rsidR="005751A9">
        <w:t>.</w:t>
      </w:r>
      <w:r w:rsidR="005751A9" w:rsidRPr="009C25B2">
        <w:t xml:space="preserve"> </w:t>
      </w:r>
      <w:r w:rsidR="004A3530" w:rsidRPr="004A3530">
        <w:t>R. N. Kulkarni, C. Ganesh, D. K. B K, H. B and A. P. Reddy, "Novel Approach to Detect Plagiarism in the Document," 2023 International Conference on Distributed Computing and Electrical Circuits and Electronics (ICDCECE), Ballar, India, 2023, pp. 1-6, doi: 10.1109/ICDCECE57866.2023.10150442.</w:t>
      </w:r>
    </w:p>
    <w:p w:rsidR="00F51BF7" w:rsidRDefault="004E724C" w:rsidP="00074187">
      <w:pPr>
        <w:pStyle w:val="LETLiteratureSources"/>
      </w:pPr>
      <w:r>
        <w:fldChar w:fldCharType="begin"/>
      </w:r>
      <w:r>
        <w:instrText xml:space="preserve"> SEQ Література \</w:instrText>
      </w:r>
      <w:r>
        <w:instrText xml:space="preserve">* ARABIC </w:instrText>
      </w:r>
      <w:r>
        <w:fldChar w:fldCharType="separate"/>
      </w:r>
      <w:bookmarkStart w:id="16" w:name="_Ref179841257"/>
      <w:r w:rsidR="00131E32">
        <w:rPr>
          <w:noProof/>
        </w:rPr>
        <w:t>8</w:t>
      </w:r>
      <w:bookmarkEnd w:id="16"/>
      <w:r>
        <w:rPr>
          <w:noProof/>
        </w:rPr>
        <w:fldChar w:fldCharType="end"/>
      </w:r>
      <w:r w:rsidR="00F51BF7">
        <w:t>.</w:t>
      </w:r>
      <w:r w:rsidR="00F51BF7" w:rsidRPr="009C25B2">
        <w:t xml:space="preserve"> </w:t>
      </w:r>
      <w:r w:rsidR="00F51BF7">
        <w:t>J. Chang and M. Fanguy, "Collab_doc_maker: An Automatic Google-Doc-making Tool," </w:t>
      </w:r>
      <w:r w:rsidR="00F51BF7" w:rsidRPr="00F5568B">
        <w:rPr>
          <w:rFonts w:eastAsiaTheme="majorEastAsia"/>
        </w:rPr>
        <w:t>2021 16th International Conference on Computer Science &amp; Education (ICCSE)</w:t>
      </w:r>
      <w:r w:rsidR="00F51BF7">
        <w:t>, Lancaster, United Kingdom, 2021, pp. 806-809, doi: 10.1109/ICCSE51940.2021.9569570</w:t>
      </w:r>
      <w:r w:rsidR="00F51BF7" w:rsidRPr="004A3530">
        <w:t>.</w:t>
      </w:r>
    </w:p>
    <w:p w:rsidR="002D5BCF" w:rsidRDefault="004E724C" w:rsidP="00074187">
      <w:pPr>
        <w:pStyle w:val="LETLiteratureSources"/>
      </w:pPr>
      <w:r>
        <w:fldChar w:fldCharType="begin"/>
      </w:r>
      <w:r>
        <w:instrText xml:space="preserve"> SEQ Література \* ARABIC </w:instrText>
      </w:r>
      <w:r>
        <w:fldChar w:fldCharType="separate"/>
      </w:r>
      <w:bookmarkStart w:id="17" w:name="_Ref179841261"/>
      <w:r w:rsidR="00131E32">
        <w:rPr>
          <w:noProof/>
        </w:rPr>
        <w:t>9</w:t>
      </w:r>
      <w:bookmarkEnd w:id="17"/>
      <w:r>
        <w:rPr>
          <w:noProof/>
        </w:rPr>
        <w:fldChar w:fldCharType="end"/>
      </w:r>
      <w:r w:rsidR="00AD5DD5">
        <w:t>.</w:t>
      </w:r>
      <w:r w:rsidR="00AD5DD5" w:rsidRPr="009C25B2">
        <w:t xml:space="preserve"> </w:t>
      </w:r>
      <w:r w:rsidR="004E215F">
        <w:t>B. Li, Y. Chen and L. Zeng, "Kenet:Knowledge-Enhanced DOC-Label Attention Network for Multi-Label Text Classification," </w:t>
      </w:r>
      <w:r w:rsidR="004E215F" w:rsidRPr="00F5568B">
        <w:rPr>
          <w:rFonts w:eastAsiaTheme="majorEastAsia"/>
        </w:rPr>
        <w:t>ICASSP 2024 - 2024 IEEE International Conference on Acoustics, Speech and Signal Processing (ICASSP)</w:t>
      </w:r>
      <w:r w:rsidR="004E215F">
        <w:t>, Seoul, Korea, Republic of, 2024, pp. 11961-11965, doi: 10.</w:t>
      </w:r>
      <w:r w:rsidR="002C7181">
        <w:t>1109/ICASSP48485.2024.10447643.</w:t>
      </w:r>
    </w:p>
    <w:p w:rsidR="007B15BD" w:rsidRPr="00E826C1" w:rsidRDefault="004E724C" w:rsidP="00060E0D">
      <w:pPr>
        <w:pStyle w:val="LETLiteratureSources"/>
      </w:pPr>
      <w:r>
        <w:fldChar w:fldCharType="begin"/>
      </w:r>
      <w:r>
        <w:instrText xml:space="preserve"> SEQ Література \* ARABIC </w:instrText>
      </w:r>
      <w:r>
        <w:fldChar w:fldCharType="separate"/>
      </w:r>
      <w:bookmarkStart w:id="18" w:name="_Ref179841271"/>
      <w:r w:rsidR="00131E32">
        <w:rPr>
          <w:noProof/>
        </w:rPr>
        <w:t>10</w:t>
      </w:r>
      <w:bookmarkEnd w:id="18"/>
      <w:r>
        <w:rPr>
          <w:noProof/>
        </w:rPr>
        <w:fldChar w:fldCharType="end"/>
      </w:r>
      <w:r w:rsidR="00AD5DD5">
        <w:t>.</w:t>
      </w:r>
      <w:r w:rsidR="00AD5DD5" w:rsidRPr="009C25B2">
        <w:t xml:space="preserve"> </w:t>
      </w:r>
      <w:r w:rsidR="00343350" w:rsidRPr="009C25B2">
        <w:t>M. C. Xenya and K. Quist-Aphetsi, "A Cryptographic Technique for Authentication and Validation of Forensic Account Audit Using SHA256," 2019 International Conference on Cyber Security and Internet of Things (ICSIoT), Accra, Ghana, 2019, pp. 11-14, doi: 10.1109/ICSIoT47925.2019.00008.</w:t>
      </w:r>
    </w:p>
    <w:sectPr w:rsidR="007B15BD" w:rsidRPr="00E826C1" w:rsidSect="00E52089">
      <w:headerReference w:type="even" r:id="rId14"/>
      <w:headerReference w:type="default" r:id="rId15"/>
      <w:footerReference w:type="default" r:id="rId16"/>
      <w:pgSz w:w="12240" w:h="15840" w:code="1"/>
      <w:pgMar w:top="1134" w:right="1418" w:bottom="1134" w:left="851" w:header="851"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4C" w:rsidRDefault="004E724C" w:rsidP="000B0E3A">
      <w:r>
        <w:separator/>
      </w:r>
    </w:p>
  </w:endnote>
  <w:endnote w:type="continuationSeparator" w:id="0">
    <w:p w:rsidR="004E724C" w:rsidRDefault="004E724C" w:rsidP="000B0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203" w:usb1="08070000" w:usb2="00000010" w:usb3="00000000" w:csb0="00020005" w:csb1="00000000"/>
  </w:font>
  <w:font w:name="Arial">
    <w:panose1 w:val="020B0604020202020204"/>
    <w:charset w:val="00"/>
    <w:family w:val="swiss"/>
    <w:pitch w:val="variable"/>
    <w:sig w:usb0="E0002EFF" w:usb1="C000785B" w:usb2="00000009" w:usb3="00000000" w:csb0="000001FF" w:csb1="00000000"/>
  </w:font>
  <w:font w:name="Times New Roman CYR">
    <w:altName w:val="Courier New"/>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F1" w:rsidRPr="00D80F8F" w:rsidRDefault="003230F1" w:rsidP="00D80F8F">
    <w:pPr>
      <w:pStyle w:val="Footer"/>
      <w:spacing w:before="120"/>
      <w:jc w:val="center"/>
      <w:rPr>
        <w:b/>
        <w:sz w:val="18"/>
        <w:szCs w:val="14"/>
      </w:rPr>
    </w:pPr>
    <w:r>
      <w:rPr>
        <w:color w:val="1A1A1A"/>
        <w:sz w:val="18"/>
        <w:szCs w:val="14"/>
        <w:shd w:val="clear" w:color="auto" w:fill="FFFFFF"/>
      </w:rPr>
      <w:t xml:space="preserve">INTERNATIONAL YOUTH SCIENCE FORUM «LITTERIS ET ARTIBUS», NOVEMBER </w:t>
    </w:r>
    <w:r>
      <w:rPr>
        <w:rStyle w:val="Strong"/>
        <w:b w:val="0"/>
        <w:sz w:val="18"/>
        <w:szCs w:val="14"/>
        <w:lang w:val="uk-UA"/>
      </w:rPr>
      <w:t>2</w:t>
    </w:r>
    <w:r>
      <w:rPr>
        <w:rStyle w:val="Strong"/>
        <w:b w:val="0"/>
        <w:sz w:val="18"/>
        <w:szCs w:val="14"/>
      </w:rPr>
      <w:t>1-23</w:t>
    </w:r>
    <w:r>
      <w:rPr>
        <w:rStyle w:val="Strong"/>
        <w:b w:val="0"/>
        <w:sz w:val="18"/>
        <w:szCs w:val="14"/>
        <w:vertAlign w:val="superscript"/>
      </w:rPr>
      <w:t>TH</w:t>
    </w:r>
    <w:r>
      <w:rPr>
        <w:rStyle w:val="Strong"/>
        <w:b w:val="0"/>
        <w:sz w:val="18"/>
        <w:szCs w:val="14"/>
      </w:rPr>
      <w:t>, 2024, LVIV, UKRAINE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4C" w:rsidRDefault="004E724C" w:rsidP="000B0E3A">
      <w:r>
        <w:separator/>
      </w:r>
    </w:p>
  </w:footnote>
  <w:footnote w:type="continuationSeparator" w:id="0">
    <w:p w:rsidR="004E724C" w:rsidRDefault="004E724C" w:rsidP="000B0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4228340"/>
      <w:docPartObj>
        <w:docPartGallery w:val="Page Numbers (Top of Page)"/>
        <w:docPartUnique/>
      </w:docPartObj>
    </w:sdtPr>
    <w:sdtEndPr>
      <w:rPr>
        <w:noProof/>
      </w:rPr>
    </w:sdtEndPr>
    <w:sdtContent>
      <w:p w:rsidR="003230F1" w:rsidRPr="000B0E3A" w:rsidRDefault="003230F1" w:rsidP="00C02F3B">
        <w:pPr>
          <w:pStyle w:val="ACPSArticleNameEven"/>
          <w:rPr>
            <w:rFonts w:eastAsia="Calibri"/>
          </w:rPr>
        </w:pPr>
        <w:r>
          <w:t>Сидорко Д. С., Глухов В. С.</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0F1" w:rsidRDefault="003230F1" w:rsidP="00D80F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34ED8">
      <w:rPr>
        <w:rStyle w:val="PageNumber"/>
        <w:noProof/>
      </w:rPr>
      <w:t>2</w:t>
    </w:r>
    <w:r>
      <w:rPr>
        <w:rStyle w:val="PageNumber"/>
      </w:rPr>
      <w:fldChar w:fldCharType="end"/>
    </w:r>
  </w:p>
  <w:p w:rsidR="003230F1" w:rsidRPr="00D80F8F" w:rsidRDefault="003230F1" w:rsidP="00D80F8F">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7F7"/>
    <w:multiLevelType w:val="hybridMultilevel"/>
    <w:tmpl w:val="8F2E517A"/>
    <w:lvl w:ilvl="0" w:tplc="D6FAAE74">
      <w:start w:val="1"/>
      <w:numFmt w:val="decimal"/>
      <w:pStyle w:val="ACPSNumbered"/>
      <w:lvlText w:val="%1) "/>
      <w:lvlJc w:val="left"/>
      <w:pPr>
        <w:tabs>
          <w:tab w:val="num" w:pos="425"/>
        </w:tabs>
        <w:ind w:left="0" w:firstLine="227"/>
      </w:pPr>
      <w:rPr>
        <w:rFonts w:ascii="Times New Roman" w:hAnsi="Times New Roman" w:cs="Times New Roman" w:hint="default"/>
        <w:color w:val="auto"/>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9E3908"/>
    <w:multiLevelType w:val="hybridMultilevel"/>
    <w:tmpl w:val="47060458"/>
    <w:lvl w:ilvl="0" w:tplc="230CE782">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7D4621E"/>
    <w:multiLevelType w:val="hybridMultilevel"/>
    <w:tmpl w:val="319EC16C"/>
    <w:lvl w:ilvl="0" w:tplc="F208CD50">
      <w:start w:val="1"/>
      <w:numFmt w:val="bullet"/>
      <w:pStyle w:val="ACPSMarked"/>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C43A2A"/>
    <w:multiLevelType w:val="hybridMultilevel"/>
    <w:tmpl w:val="C5665E92"/>
    <w:lvl w:ilvl="0" w:tplc="8CECBCC8">
      <w:start w:val="1"/>
      <w:numFmt w:val="upperRoman"/>
      <w:pStyle w:val="EditoraiBoard"/>
      <w:lvlText w:val="%1."/>
      <w:lvlJc w:val="center"/>
      <w:pPr>
        <w:tabs>
          <w:tab w:val="num" w:pos="0"/>
        </w:tabs>
        <w:ind w:left="0" w:firstLine="288"/>
      </w:pPr>
      <w:rPr>
        <w:rFonts w:ascii="Times New Roman" w:hAnsi="Times New Roman"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37864"/>
    <w:multiLevelType w:val="hybridMultilevel"/>
    <w:tmpl w:val="03646322"/>
    <w:lvl w:ilvl="0" w:tplc="182CA3B6">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7C3B2AD5"/>
    <w:multiLevelType w:val="hybridMultilevel"/>
    <w:tmpl w:val="B3462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74"/>
    <w:rsid w:val="00000282"/>
    <w:rsid w:val="0001601D"/>
    <w:rsid w:val="00024104"/>
    <w:rsid w:val="00026D7F"/>
    <w:rsid w:val="00031044"/>
    <w:rsid w:val="00034C7B"/>
    <w:rsid w:val="00040DC2"/>
    <w:rsid w:val="00042910"/>
    <w:rsid w:val="00042DE7"/>
    <w:rsid w:val="00060E0D"/>
    <w:rsid w:val="00061908"/>
    <w:rsid w:val="000622D8"/>
    <w:rsid w:val="00063589"/>
    <w:rsid w:val="00074187"/>
    <w:rsid w:val="00077D94"/>
    <w:rsid w:val="00082BB4"/>
    <w:rsid w:val="0008675E"/>
    <w:rsid w:val="00090AC8"/>
    <w:rsid w:val="0009129D"/>
    <w:rsid w:val="0009166E"/>
    <w:rsid w:val="00092DA3"/>
    <w:rsid w:val="000937B1"/>
    <w:rsid w:val="00093A12"/>
    <w:rsid w:val="00093C0C"/>
    <w:rsid w:val="0009466E"/>
    <w:rsid w:val="000954C8"/>
    <w:rsid w:val="000A069C"/>
    <w:rsid w:val="000A09EA"/>
    <w:rsid w:val="000A4644"/>
    <w:rsid w:val="000A5E42"/>
    <w:rsid w:val="000B0E3A"/>
    <w:rsid w:val="000C1172"/>
    <w:rsid w:val="000C1AB0"/>
    <w:rsid w:val="000C4D74"/>
    <w:rsid w:val="000C5C12"/>
    <w:rsid w:val="000D00D7"/>
    <w:rsid w:val="000D4D31"/>
    <w:rsid w:val="000D6A04"/>
    <w:rsid w:val="000E09BF"/>
    <w:rsid w:val="000E129E"/>
    <w:rsid w:val="000E32C0"/>
    <w:rsid w:val="000E4E80"/>
    <w:rsid w:val="000F2E33"/>
    <w:rsid w:val="000F6FCB"/>
    <w:rsid w:val="00105021"/>
    <w:rsid w:val="00110875"/>
    <w:rsid w:val="00112BDC"/>
    <w:rsid w:val="00113122"/>
    <w:rsid w:val="00113F08"/>
    <w:rsid w:val="00114934"/>
    <w:rsid w:val="001169B0"/>
    <w:rsid w:val="0012600C"/>
    <w:rsid w:val="00126AC4"/>
    <w:rsid w:val="0013034D"/>
    <w:rsid w:val="0013117C"/>
    <w:rsid w:val="00131E32"/>
    <w:rsid w:val="00135011"/>
    <w:rsid w:val="00144D42"/>
    <w:rsid w:val="00145A56"/>
    <w:rsid w:val="00145E7C"/>
    <w:rsid w:val="001460CC"/>
    <w:rsid w:val="001472CF"/>
    <w:rsid w:val="00152185"/>
    <w:rsid w:val="00153F22"/>
    <w:rsid w:val="00164474"/>
    <w:rsid w:val="001844E2"/>
    <w:rsid w:val="001847CA"/>
    <w:rsid w:val="00185E1F"/>
    <w:rsid w:val="00186127"/>
    <w:rsid w:val="00186B2F"/>
    <w:rsid w:val="00187E13"/>
    <w:rsid w:val="0019103A"/>
    <w:rsid w:val="001961F8"/>
    <w:rsid w:val="00197612"/>
    <w:rsid w:val="001A1EBD"/>
    <w:rsid w:val="001A20C3"/>
    <w:rsid w:val="001A24EA"/>
    <w:rsid w:val="001A517A"/>
    <w:rsid w:val="001B7B25"/>
    <w:rsid w:val="001D088A"/>
    <w:rsid w:val="001D178F"/>
    <w:rsid w:val="001D2E2B"/>
    <w:rsid w:val="001E3020"/>
    <w:rsid w:val="001E7853"/>
    <w:rsid w:val="001F0111"/>
    <w:rsid w:val="001F1A16"/>
    <w:rsid w:val="001F33D0"/>
    <w:rsid w:val="00204105"/>
    <w:rsid w:val="00204B91"/>
    <w:rsid w:val="00204EA1"/>
    <w:rsid w:val="0022192B"/>
    <w:rsid w:val="00221A31"/>
    <w:rsid w:val="00223E40"/>
    <w:rsid w:val="00226650"/>
    <w:rsid w:val="00230275"/>
    <w:rsid w:val="00230E2D"/>
    <w:rsid w:val="00232217"/>
    <w:rsid w:val="002335DB"/>
    <w:rsid w:val="002352C7"/>
    <w:rsid w:val="0024325B"/>
    <w:rsid w:val="00243AA7"/>
    <w:rsid w:val="002448F6"/>
    <w:rsid w:val="00244D3F"/>
    <w:rsid w:val="00250503"/>
    <w:rsid w:val="00252E9B"/>
    <w:rsid w:val="00270D4C"/>
    <w:rsid w:val="00274F6E"/>
    <w:rsid w:val="00281FB6"/>
    <w:rsid w:val="00284F33"/>
    <w:rsid w:val="00287B13"/>
    <w:rsid w:val="002912B4"/>
    <w:rsid w:val="00292709"/>
    <w:rsid w:val="002A0323"/>
    <w:rsid w:val="002A0B12"/>
    <w:rsid w:val="002A6CD1"/>
    <w:rsid w:val="002B327A"/>
    <w:rsid w:val="002C2E8E"/>
    <w:rsid w:val="002C30AA"/>
    <w:rsid w:val="002C7181"/>
    <w:rsid w:val="002C7362"/>
    <w:rsid w:val="002D0737"/>
    <w:rsid w:val="002D40FF"/>
    <w:rsid w:val="002D5BCF"/>
    <w:rsid w:val="002D6857"/>
    <w:rsid w:val="002D69B1"/>
    <w:rsid w:val="002E0CC3"/>
    <w:rsid w:val="002E7CE7"/>
    <w:rsid w:val="002F0980"/>
    <w:rsid w:val="002F4C2C"/>
    <w:rsid w:val="0030012E"/>
    <w:rsid w:val="00305760"/>
    <w:rsid w:val="00307625"/>
    <w:rsid w:val="0032211B"/>
    <w:rsid w:val="003230F1"/>
    <w:rsid w:val="00325E2E"/>
    <w:rsid w:val="00327693"/>
    <w:rsid w:val="00337DFE"/>
    <w:rsid w:val="00343350"/>
    <w:rsid w:val="00344577"/>
    <w:rsid w:val="003445D3"/>
    <w:rsid w:val="0034732A"/>
    <w:rsid w:val="00347913"/>
    <w:rsid w:val="00352930"/>
    <w:rsid w:val="00353393"/>
    <w:rsid w:val="00356579"/>
    <w:rsid w:val="00362E0C"/>
    <w:rsid w:val="00364032"/>
    <w:rsid w:val="0036671B"/>
    <w:rsid w:val="0037410C"/>
    <w:rsid w:val="003808DD"/>
    <w:rsid w:val="00382E1F"/>
    <w:rsid w:val="003866A9"/>
    <w:rsid w:val="003906D1"/>
    <w:rsid w:val="00394E26"/>
    <w:rsid w:val="003A72AF"/>
    <w:rsid w:val="003B2D67"/>
    <w:rsid w:val="003B5CA5"/>
    <w:rsid w:val="003B7AAB"/>
    <w:rsid w:val="003C0E28"/>
    <w:rsid w:val="003C41AC"/>
    <w:rsid w:val="003D33DE"/>
    <w:rsid w:val="003E212F"/>
    <w:rsid w:val="003E4186"/>
    <w:rsid w:val="003F17EB"/>
    <w:rsid w:val="003F2DBC"/>
    <w:rsid w:val="003F3ED4"/>
    <w:rsid w:val="00410309"/>
    <w:rsid w:val="0041104D"/>
    <w:rsid w:val="00420E15"/>
    <w:rsid w:val="00427938"/>
    <w:rsid w:val="00433070"/>
    <w:rsid w:val="00434303"/>
    <w:rsid w:val="00436130"/>
    <w:rsid w:val="004407A0"/>
    <w:rsid w:val="00441A41"/>
    <w:rsid w:val="00441D80"/>
    <w:rsid w:val="004425F0"/>
    <w:rsid w:val="00442BDF"/>
    <w:rsid w:val="0044420B"/>
    <w:rsid w:val="0044522A"/>
    <w:rsid w:val="00445C17"/>
    <w:rsid w:val="00446434"/>
    <w:rsid w:val="00447D7E"/>
    <w:rsid w:val="00450D55"/>
    <w:rsid w:val="004534D7"/>
    <w:rsid w:val="004564E6"/>
    <w:rsid w:val="00457094"/>
    <w:rsid w:val="00457F99"/>
    <w:rsid w:val="00461735"/>
    <w:rsid w:val="00472AD7"/>
    <w:rsid w:val="0047735F"/>
    <w:rsid w:val="0048045E"/>
    <w:rsid w:val="0048108A"/>
    <w:rsid w:val="004827DA"/>
    <w:rsid w:val="00482B41"/>
    <w:rsid w:val="00495C1C"/>
    <w:rsid w:val="00495C40"/>
    <w:rsid w:val="004A3530"/>
    <w:rsid w:val="004A5191"/>
    <w:rsid w:val="004C20E7"/>
    <w:rsid w:val="004C554C"/>
    <w:rsid w:val="004D09CD"/>
    <w:rsid w:val="004D0E63"/>
    <w:rsid w:val="004D3E02"/>
    <w:rsid w:val="004D4FF5"/>
    <w:rsid w:val="004D5751"/>
    <w:rsid w:val="004D642E"/>
    <w:rsid w:val="004D7C4B"/>
    <w:rsid w:val="004E1B35"/>
    <w:rsid w:val="004E215F"/>
    <w:rsid w:val="004E667E"/>
    <w:rsid w:val="004E6C21"/>
    <w:rsid w:val="004E724C"/>
    <w:rsid w:val="004F0F01"/>
    <w:rsid w:val="004F417B"/>
    <w:rsid w:val="004F4B84"/>
    <w:rsid w:val="005028F7"/>
    <w:rsid w:val="005049D6"/>
    <w:rsid w:val="0050686B"/>
    <w:rsid w:val="00510686"/>
    <w:rsid w:val="00512F68"/>
    <w:rsid w:val="005179DB"/>
    <w:rsid w:val="005247F4"/>
    <w:rsid w:val="005304D4"/>
    <w:rsid w:val="005315AF"/>
    <w:rsid w:val="005321A0"/>
    <w:rsid w:val="00534ED8"/>
    <w:rsid w:val="00537A88"/>
    <w:rsid w:val="0054136B"/>
    <w:rsid w:val="0055227F"/>
    <w:rsid w:val="00552484"/>
    <w:rsid w:val="00552623"/>
    <w:rsid w:val="0055671F"/>
    <w:rsid w:val="005577B5"/>
    <w:rsid w:val="00561249"/>
    <w:rsid w:val="00562C92"/>
    <w:rsid w:val="005751A9"/>
    <w:rsid w:val="00577D2A"/>
    <w:rsid w:val="00577F76"/>
    <w:rsid w:val="00581BB5"/>
    <w:rsid w:val="00582834"/>
    <w:rsid w:val="00584B7F"/>
    <w:rsid w:val="005853B6"/>
    <w:rsid w:val="00585B84"/>
    <w:rsid w:val="0058643A"/>
    <w:rsid w:val="00591584"/>
    <w:rsid w:val="00592FA5"/>
    <w:rsid w:val="005A6D96"/>
    <w:rsid w:val="005B0168"/>
    <w:rsid w:val="005B1DC4"/>
    <w:rsid w:val="005B2C37"/>
    <w:rsid w:val="005C1983"/>
    <w:rsid w:val="005D3E58"/>
    <w:rsid w:val="005D5F90"/>
    <w:rsid w:val="005E3B77"/>
    <w:rsid w:val="00601DAA"/>
    <w:rsid w:val="00611823"/>
    <w:rsid w:val="0061556F"/>
    <w:rsid w:val="00621AB1"/>
    <w:rsid w:val="00627321"/>
    <w:rsid w:val="00632447"/>
    <w:rsid w:val="00637AF6"/>
    <w:rsid w:val="00644993"/>
    <w:rsid w:val="00645B6F"/>
    <w:rsid w:val="00653BBF"/>
    <w:rsid w:val="00662B00"/>
    <w:rsid w:val="006641BA"/>
    <w:rsid w:val="00670ACD"/>
    <w:rsid w:val="00687364"/>
    <w:rsid w:val="006A48A2"/>
    <w:rsid w:val="006A79C4"/>
    <w:rsid w:val="006B2B4D"/>
    <w:rsid w:val="006B415E"/>
    <w:rsid w:val="006C1631"/>
    <w:rsid w:val="006C20A7"/>
    <w:rsid w:val="006C33F0"/>
    <w:rsid w:val="006C6D5A"/>
    <w:rsid w:val="006E2786"/>
    <w:rsid w:val="006E3B9F"/>
    <w:rsid w:val="006E7BD5"/>
    <w:rsid w:val="006F0187"/>
    <w:rsid w:val="006F067C"/>
    <w:rsid w:val="006F0905"/>
    <w:rsid w:val="006F0D24"/>
    <w:rsid w:val="00701007"/>
    <w:rsid w:val="007061B0"/>
    <w:rsid w:val="00714519"/>
    <w:rsid w:val="00725CF8"/>
    <w:rsid w:val="007261C1"/>
    <w:rsid w:val="00727573"/>
    <w:rsid w:val="00731A18"/>
    <w:rsid w:val="00736F2D"/>
    <w:rsid w:val="00740563"/>
    <w:rsid w:val="007566B9"/>
    <w:rsid w:val="00762007"/>
    <w:rsid w:val="007630E3"/>
    <w:rsid w:val="0077762C"/>
    <w:rsid w:val="007803EE"/>
    <w:rsid w:val="00784C6C"/>
    <w:rsid w:val="00792DD5"/>
    <w:rsid w:val="007A0D2F"/>
    <w:rsid w:val="007B15BD"/>
    <w:rsid w:val="007B7E5D"/>
    <w:rsid w:val="007C00E2"/>
    <w:rsid w:val="007C4570"/>
    <w:rsid w:val="007E66B9"/>
    <w:rsid w:val="00804389"/>
    <w:rsid w:val="00810567"/>
    <w:rsid w:val="00811BFB"/>
    <w:rsid w:val="00812F0C"/>
    <w:rsid w:val="00813348"/>
    <w:rsid w:val="0083791B"/>
    <w:rsid w:val="008379B9"/>
    <w:rsid w:val="00842465"/>
    <w:rsid w:val="008430B0"/>
    <w:rsid w:val="008465D1"/>
    <w:rsid w:val="0085794A"/>
    <w:rsid w:val="00857EB4"/>
    <w:rsid w:val="008642CC"/>
    <w:rsid w:val="008655A5"/>
    <w:rsid w:val="00870783"/>
    <w:rsid w:val="00877B8F"/>
    <w:rsid w:val="00877F60"/>
    <w:rsid w:val="00881B6C"/>
    <w:rsid w:val="008C1551"/>
    <w:rsid w:val="008C3FDB"/>
    <w:rsid w:val="008D4882"/>
    <w:rsid w:val="008E3DA2"/>
    <w:rsid w:val="008E5D47"/>
    <w:rsid w:val="008F060D"/>
    <w:rsid w:val="008F26EB"/>
    <w:rsid w:val="008F73BE"/>
    <w:rsid w:val="00901830"/>
    <w:rsid w:val="009049E1"/>
    <w:rsid w:val="009057F6"/>
    <w:rsid w:val="00916A87"/>
    <w:rsid w:val="00922F9D"/>
    <w:rsid w:val="00924DF7"/>
    <w:rsid w:val="00926CA0"/>
    <w:rsid w:val="00940A2A"/>
    <w:rsid w:val="00942340"/>
    <w:rsid w:val="00951073"/>
    <w:rsid w:val="0095219F"/>
    <w:rsid w:val="009613C3"/>
    <w:rsid w:val="00963534"/>
    <w:rsid w:val="009735E2"/>
    <w:rsid w:val="00990620"/>
    <w:rsid w:val="00995BF1"/>
    <w:rsid w:val="009A2D18"/>
    <w:rsid w:val="009A4983"/>
    <w:rsid w:val="009A6146"/>
    <w:rsid w:val="009B0852"/>
    <w:rsid w:val="009B21CC"/>
    <w:rsid w:val="009B2296"/>
    <w:rsid w:val="009C25B2"/>
    <w:rsid w:val="009C4419"/>
    <w:rsid w:val="009E20D3"/>
    <w:rsid w:val="009E4D42"/>
    <w:rsid w:val="009E554C"/>
    <w:rsid w:val="009E65AF"/>
    <w:rsid w:val="009F193E"/>
    <w:rsid w:val="009F6382"/>
    <w:rsid w:val="009F7F2B"/>
    <w:rsid w:val="00A0434A"/>
    <w:rsid w:val="00A0466B"/>
    <w:rsid w:val="00A06E03"/>
    <w:rsid w:val="00A10C52"/>
    <w:rsid w:val="00A14616"/>
    <w:rsid w:val="00A21BE1"/>
    <w:rsid w:val="00A225ED"/>
    <w:rsid w:val="00A23E30"/>
    <w:rsid w:val="00A24B5C"/>
    <w:rsid w:val="00A272A1"/>
    <w:rsid w:val="00A279F0"/>
    <w:rsid w:val="00A31C69"/>
    <w:rsid w:val="00A3310C"/>
    <w:rsid w:val="00A338A2"/>
    <w:rsid w:val="00A51735"/>
    <w:rsid w:val="00A541C6"/>
    <w:rsid w:val="00A546A0"/>
    <w:rsid w:val="00A553C4"/>
    <w:rsid w:val="00A62CD2"/>
    <w:rsid w:val="00A63711"/>
    <w:rsid w:val="00A667C3"/>
    <w:rsid w:val="00A7066A"/>
    <w:rsid w:val="00A71088"/>
    <w:rsid w:val="00A71AE1"/>
    <w:rsid w:val="00A85CF0"/>
    <w:rsid w:val="00A91F67"/>
    <w:rsid w:val="00A93EA4"/>
    <w:rsid w:val="00A950A5"/>
    <w:rsid w:val="00A95F61"/>
    <w:rsid w:val="00A9622A"/>
    <w:rsid w:val="00A97693"/>
    <w:rsid w:val="00AA1BEA"/>
    <w:rsid w:val="00AA7BAC"/>
    <w:rsid w:val="00AB282A"/>
    <w:rsid w:val="00AC04D9"/>
    <w:rsid w:val="00AC14BA"/>
    <w:rsid w:val="00AC2262"/>
    <w:rsid w:val="00AC3715"/>
    <w:rsid w:val="00AD1CB4"/>
    <w:rsid w:val="00AD5DD5"/>
    <w:rsid w:val="00AE0330"/>
    <w:rsid w:val="00AE0BC8"/>
    <w:rsid w:val="00AE4BA7"/>
    <w:rsid w:val="00AE4D14"/>
    <w:rsid w:val="00AE5E4A"/>
    <w:rsid w:val="00AF62BC"/>
    <w:rsid w:val="00B01A74"/>
    <w:rsid w:val="00B06BEF"/>
    <w:rsid w:val="00B1044D"/>
    <w:rsid w:val="00B13074"/>
    <w:rsid w:val="00B15A73"/>
    <w:rsid w:val="00B220F7"/>
    <w:rsid w:val="00B25054"/>
    <w:rsid w:val="00B306F9"/>
    <w:rsid w:val="00B31DFE"/>
    <w:rsid w:val="00B34A4C"/>
    <w:rsid w:val="00B35D0F"/>
    <w:rsid w:val="00B36659"/>
    <w:rsid w:val="00B41202"/>
    <w:rsid w:val="00B4522C"/>
    <w:rsid w:val="00B45804"/>
    <w:rsid w:val="00B51DEA"/>
    <w:rsid w:val="00B5497A"/>
    <w:rsid w:val="00B56C01"/>
    <w:rsid w:val="00B56DD7"/>
    <w:rsid w:val="00B70F19"/>
    <w:rsid w:val="00B72AEC"/>
    <w:rsid w:val="00B80AFC"/>
    <w:rsid w:val="00B8554F"/>
    <w:rsid w:val="00B9034D"/>
    <w:rsid w:val="00BA524A"/>
    <w:rsid w:val="00BA67B1"/>
    <w:rsid w:val="00BA796A"/>
    <w:rsid w:val="00BA7D5C"/>
    <w:rsid w:val="00BB10FE"/>
    <w:rsid w:val="00BB3CF2"/>
    <w:rsid w:val="00BB6A31"/>
    <w:rsid w:val="00BC01D2"/>
    <w:rsid w:val="00BC4871"/>
    <w:rsid w:val="00BC4904"/>
    <w:rsid w:val="00BD5305"/>
    <w:rsid w:val="00BE1D00"/>
    <w:rsid w:val="00BE24A6"/>
    <w:rsid w:val="00BF0347"/>
    <w:rsid w:val="00BF2066"/>
    <w:rsid w:val="00BF2FAA"/>
    <w:rsid w:val="00BF615F"/>
    <w:rsid w:val="00C02C0C"/>
    <w:rsid w:val="00C02F3B"/>
    <w:rsid w:val="00C06696"/>
    <w:rsid w:val="00C1077E"/>
    <w:rsid w:val="00C121C9"/>
    <w:rsid w:val="00C14D07"/>
    <w:rsid w:val="00C174AB"/>
    <w:rsid w:val="00C2230F"/>
    <w:rsid w:val="00C35298"/>
    <w:rsid w:val="00C37BC6"/>
    <w:rsid w:val="00C513CE"/>
    <w:rsid w:val="00C61C43"/>
    <w:rsid w:val="00C6313C"/>
    <w:rsid w:val="00C65DED"/>
    <w:rsid w:val="00C66012"/>
    <w:rsid w:val="00C70958"/>
    <w:rsid w:val="00C721C7"/>
    <w:rsid w:val="00C77118"/>
    <w:rsid w:val="00C77EBB"/>
    <w:rsid w:val="00C839D2"/>
    <w:rsid w:val="00C92F1C"/>
    <w:rsid w:val="00C940A1"/>
    <w:rsid w:val="00C9488E"/>
    <w:rsid w:val="00C96917"/>
    <w:rsid w:val="00CA3CC0"/>
    <w:rsid w:val="00CA7846"/>
    <w:rsid w:val="00CB1309"/>
    <w:rsid w:val="00CB5E47"/>
    <w:rsid w:val="00CB789F"/>
    <w:rsid w:val="00CC0F03"/>
    <w:rsid w:val="00CC1E74"/>
    <w:rsid w:val="00CC283C"/>
    <w:rsid w:val="00CC31EB"/>
    <w:rsid w:val="00CC3DA4"/>
    <w:rsid w:val="00CC4164"/>
    <w:rsid w:val="00CD1FAB"/>
    <w:rsid w:val="00CD4192"/>
    <w:rsid w:val="00CF2BC8"/>
    <w:rsid w:val="00CF332C"/>
    <w:rsid w:val="00CF6374"/>
    <w:rsid w:val="00D03076"/>
    <w:rsid w:val="00D030F3"/>
    <w:rsid w:val="00D05D7A"/>
    <w:rsid w:val="00D104DA"/>
    <w:rsid w:val="00D12D0B"/>
    <w:rsid w:val="00D138CD"/>
    <w:rsid w:val="00D14DC8"/>
    <w:rsid w:val="00D15DF8"/>
    <w:rsid w:val="00D17074"/>
    <w:rsid w:val="00D17598"/>
    <w:rsid w:val="00D25B42"/>
    <w:rsid w:val="00D27053"/>
    <w:rsid w:val="00D27B6F"/>
    <w:rsid w:val="00D37FB8"/>
    <w:rsid w:val="00D40A93"/>
    <w:rsid w:val="00D44C98"/>
    <w:rsid w:val="00D5737D"/>
    <w:rsid w:val="00D60D37"/>
    <w:rsid w:val="00D75097"/>
    <w:rsid w:val="00D756F0"/>
    <w:rsid w:val="00D76AD1"/>
    <w:rsid w:val="00D76E74"/>
    <w:rsid w:val="00D77ACA"/>
    <w:rsid w:val="00D80F8F"/>
    <w:rsid w:val="00D8171F"/>
    <w:rsid w:val="00D81F28"/>
    <w:rsid w:val="00D82A3A"/>
    <w:rsid w:val="00D86EEF"/>
    <w:rsid w:val="00D91059"/>
    <w:rsid w:val="00D92A0C"/>
    <w:rsid w:val="00D94FE8"/>
    <w:rsid w:val="00DA225B"/>
    <w:rsid w:val="00DA37E6"/>
    <w:rsid w:val="00DA37F5"/>
    <w:rsid w:val="00DA461D"/>
    <w:rsid w:val="00DB2D76"/>
    <w:rsid w:val="00DB4C51"/>
    <w:rsid w:val="00DC0C0F"/>
    <w:rsid w:val="00DD407A"/>
    <w:rsid w:val="00DE1440"/>
    <w:rsid w:val="00DE448E"/>
    <w:rsid w:val="00DE5A72"/>
    <w:rsid w:val="00DF14CA"/>
    <w:rsid w:val="00E03D4D"/>
    <w:rsid w:val="00E070F1"/>
    <w:rsid w:val="00E16C19"/>
    <w:rsid w:val="00E211D5"/>
    <w:rsid w:val="00E21248"/>
    <w:rsid w:val="00E23251"/>
    <w:rsid w:val="00E3483A"/>
    <w:rsid w:val="00E36C6A"/>
    <w:rsid w:val="00E437C2"/>
    <w:rsid w:val="00E47DFC"/>
    <w:rsid w:val="00E52089"/>
    <w:rsid w:val="00E56853"/>
    <w:rsid w:val="00E56ECF"/>
    <w:rsid w:val="00E611B4"/>
    <w:rsid w:val="00E65017"/>
    <w:rsid w:val="00E67190"/>
    <w:rsid w:val="00E70DD3"/>
    <w:rsid w:val="00E71438"/>
    <w:rsid w:val="00E826C1"/>
    <w:rsid w:val="00E82E78"/>
    <w:rsid w:val="00E87081"/>
    <w:rsid w:val="00EA4A26"/>
    <w:rsid w:val="00EA750A"/>
    <w:rsid w:val="00EE3AFB"/>
    <w:rsid w:val="00EE653A"/>
    <w:rsid w:val="00EF2B2B"/>
    <w:rsid w:val="00F017D9"/>
    <w:rsid w:val="00F10585"/>
    <w:rsid w:val="00F11CA2"/>
    <w:rsid w:val="00F2127E"/>
    <w:rsid w:val="00F21DC5"/>
    <w:rsid w:val="00F24575"/>
    <w:rsid w:val="00F2595B"/>
    <w:rsid w:val="00F32E86"/>
    <w:rsid w:val="00F3427A"/>
    <w:rsid w:val="00F3620B"/>
    <w:rsid w:val="00F43B1F"/>
    <w:rsid w:val="00F47105"/>
    <w:rsid w:val="00F51BF7"/>
    <w:rsid w:val="00F5568B"/>
    <w:rsid w:val="00F57C13"/>
    <w:rsid w:val="00F64257"/>
    <w:rsid w:val="00F715A8"/>
    <w:rsid w:val="00F773CE"/>
    <w:rsid w:val="00F8788D"/>
    <w:rsid w:val="00F930D7"/>
    <w:rsid w:val="00F94738"/>
    <w:rsid w:val="00F959E6"/>
    <w:rsid w:val="00FB49D3"/>
    <w:rsid w:val="00FB49F3"/>
    <w:rsid w:val="00FB6309"/>
    <w:rsid w:val="00FC055A"/>
    <w:rsid w:val="00FC165B"/>
    <w:rsid w:val="00FC302F"/>
    <w:rsid w:val="00FD333B"/>
    <w:rsid w:val="00FD5962"/>
    <w:rsid w:val="00FD6343"/>
    <w:rsid w:val="00FD72FF"/>
    <w:rsid w:val="00FE2E7E"/>
    <w:rsid w:val="00FE31E6"/>
    <w:rsid w:val="00FE44DB"/>
    <w:rsid w:val="00FF3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C73B5F"/>
  <w15:docId w15:val="{E45C9C34-3E41-45D0-9A3C-4C90FD27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122"/>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autoRedefine/>
    <w:uiPriority w:val="9"/>
    <w:rsid w:val="000F6FCB"/>
    <w:pPr>
      <w:keepNext/>
      <w:keepLines/>
      <w:spacing w:before="240" w:line="256" w:lineRule="auto"/>
      <w:jc w:val="center"/>
      <w:outlineLvl w:val="0"/>
    </w:pPr>
    <w:rPr>
      <w:rFonts w:eastAsiaTheme="majorEastAsia"/>
      <w:b/>
      <w:color w:val="000000" w:themeColor="text1"/>
      <w:sz w:val="28"/>
      <w:szCs w:val="28"/>
      <w:lang w:val="uk-UA" w:eastAsia="uk-UA"/>
    </w:rPr>
  </w:style>
  <w:style w:type="paragraph" w:styleId="Heading2">
    <w:name w:val="heading 2"/>
    <w:basedOn w:val="Normal"/>
    <w:next w:val="Normal"/>
    <w:link w:val="Heading2Char"/>
    <w:autoRedefine/>
    <w:uiPriority w:val="9"/>
    <w:unhideWhenUsed/>
    <w:rsid w:val="000D4D31"/>
    <w:pPr>
      <w:keepNext/>
      <w:keepLines/>
      <w:spacing w:before="40" w:line="256" w:lineRule="auto"/>
      <w:outlineLvl w:val="1"/>
    </w:pPr>
    <w:rPr>
      <w:rFonts w:eastAsiaTheme="majorEastAsia" w:cstheme="majorBidi"/>
      <w:color w:val="000000" w:themeColor="text1"/>
      <w:sz w:val="30"/>
      <w:szCs w:val="26"/>
      <w:lang w:val="uk-UA" w:eastAsia="uk-UA"/>
    </w:rPr>
  </w:style>
  <w:style w:type="paragraph" w:styleId="Heading3">
    <w:name w:val="heading 3"/>
    <w:basedOn w:val="Normal"/>
    <w:next w:val="Normal"/>
    <w:link w:val="Heading3Char"/>
    <w:uiPriority w:val="9"/>
    <w:semiHidden/>
    <w:unhideWhenUsed/>
    <w:rsid w:val="00B4580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A93E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40A1"/>
    <w:rPr>
      <w:i/>
      <w:iCs/>
    </w:rPr>
  </w:style>
  <w:style w:type="character" w:customStyle="1" w:styleId="Heading1Char">
    <w:name w:val="Heading 1 Char"/>
    <w:basedOn w:val="DefaultParagraphFont"/>
    <w:link w:val="Heading1"/>
    <w:uiPriority w:val="9"/>
    <w:rsid w:val="000F6FCB"/>
    <w:rPr>
      <w:rFonts w:eastAsiaTheme="majorEastAsia" w:cs="Times New Roman"/>
      <w:b/>
      <w:color w:val="000000" w:themeColor="text1"/>
      <w:sz w:val="28"/>
      <w:szCs w:val="28"/>
      <w:lang w:val="uk-UA" w:eastAsia="uk-UA"/>
    </w:rPr>
  </w:style>
  <w:style w:type="paragraph" w:styleId="Caption">
    <w:name w:val="caption"/>
    <w:basedOn w:val="Normal"/>
    <w:next w:val="Normal"/>
    <w:uiPriority w:val="35"/>
    <w:unhideWhenUsed/>
    <w:qFormat/>
    <w:rsid w:val="000C5C12"/>
    <w:pPr>
      <w:spacing w:after="200"/>
    </w:pPr>
    <w:rPr>
      <w:i/>
      <w:iCs/>
      <w:color w:val="44546A" w:themeColor="text2"/>
      <w:sz w:val="18"/>
      <w:szCs w:val="18"/>
    </w:rPr>
  </w:style>
  <w:style w:type="character" w:customStyle="1" w:styleId="Heading2Char">
    <w:name w:val="Heading 2 Char"/>
    <w:basedOn w:val="DefaultParagraphFont"/>
    <w:link w:val="Heading2"/>
    <w:uiPriority w:val="9"/>
    <w:rsid w:val="000D4D31"/>
    <w:rPr>
      <w:rFonts w:eastAsiaTheme="majorEastAsia" w:cstheme="majorBidi"/>
      <w:color w:val="000000" w:themeColor="text1"/>
      <w:sz w:val="30"/>
      <w:szCs w:val="26"/>
      <w:lang w:val="uk-UA" w:eastAsia="uk-UA"/>
    </w:rPr>
  </w:style>
  <w:style w:type="paragraph" w:styleId="TOCHeading">
    <w:name w:val="TOC Heading"/>
    <w:basedOn w:val="Heading1"/>
    <w:next w:val="Normal"/>
    <w:autoRedefine/>
    <w:uiPriority w:val="39"/>
    <w:unhideWhenUsed/>
    <w:rsid w:val="000D4D31"/>
    <w:pPr>
      <w:spacing w:line="259" w:lineRule="auto"/>
      <w:jc w:val="left"/>
      <w:outlineLvl w:val="9"/>
    </w:pPr>
    <w:rPr>
      <w:rFonts w:asciiTheme="majorHAnsi" w:hAnsiTheme="majorHAnsi"/>
      <w:b w:val="0"/>
      <w:sz w:val="32"/>
      <w:lang w:val="en-US" w:eastAsia="en-US"/>
    </w:rPr>
  </w:style>
  <w:style w:type="character" w:styleId="Hyperlink">
    <w:name w:val="Hyperlink"/>
    <w:rsid w:val="008C3FDB"/>
    <w:rPr>
      <w:color w:val="0000FF"/>
      <w:u w:val="single"/>
    </w:rPr>
  </w:style>
  <w:style w:type="character" w:styleId="PageNumber">
    <w:name w:val="page number"/>
    <w:basedOn w:val="DefaultParagraphFont"/>
    <w:rsid w:val="008C3FDB"/>
    <w:rPr>
      <w:rFonts w:ascii="Times New Roman" w:hAnsi="Times New Roman"/>
      <w:sz w:val="20"/>
    </w:rPr>
  </w:style>
  <w:style w:type="table" w:styleId="TableGrid">
    <w:name w:val="Table Grid"/>
    <w:basedOn w:val="TableNormal"/>
    <w:rsid w:val="008C3FDB"/>
    <w:pPr>
      <w:spacing w:after="12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rsid w:val="008C3FDB"/>
    <w:rPr>
      <w:vertAlign w:val="superscript"/>
    </w:rPr>
  </w:style>
  <w:style w:type="paragraph" w:customStyle="1" w:styleId="EditoraiBoard">
    <w:name w:val="Editorai Board"/>
    <w:basedOn w:val="Normal"/>
    <w:autoRedefine/>
    <w:rsid w:val="008C3FDB"/>
    <w:pPr>
      <w:numPr>
        <w:numId w:val="3"/>
      </w:numPr>
      <w:spacing w:after="120"/>
    </w:pPr>
    <w:rPr>
      <w:rFonts w:eastAsia="SimSun"/>
      <w:caps/>
      <w:sz w:val="20"/>
      <w:szCs w:val="20"/>
      <w:lang w:eastAsia="en-US"/>
    </w:rPr>
  </w:style>
  <w:style w:type="paragraph" w:customStyle="1" w:styleId="ACPSJurnalNameinHeader">
    <w:name w:val="ACPS: Jurnal Name in Header"/>
    <w:basedOn w:val="Normal"/>
    <w:link w:val="ACPSJurnalNameinHeader0"/>
    <w:autoRedefine/>
    <w:qFormat/>
    <w:rsid w:val="008C3FDB"/>
    <w:pPr>
      <w:autoSpaceDE w:val="0"/>
      <w:autoSpaceDN w:val="0"/>
      <w:adjustRightInd w:val="0"/>
      <w:spacing w:before="75" w:line="315" w:lineRule="exact"/>
      <w:jc w:val="center"/>
    </w:pPr>
    <w:rPr>
      <w:caps/>
      <w:sz w:val="28"/>
      <w:szCs w:val="28"/>
      <w:u w:val="single"/>
      <w:lang w:eastAsia="en-US"/>
    </w:rPr>
  </w:style>
  <w:style w:type="paragraph" w:customStyle="1" w:styleId="ACPSVolumeNamberinHeader">
    <w:name w:val="ACPS: Volume Namber in Header"/>
    <w:basedOn w:val="Normal"/>
    <w:link w:val="ACPSVolumeNamberinHeader0"/>
    <w:autoRedefine/>
    <w:qFormat/>
    <w:rsid w:val="008C3FDB"/>
    <w:pPr>
      <w:autoSpaceDE w:val="0"/>
      <w:autoSpaceDN w:val="0"/>
      <w:adjustRightInd w:val="0"/>
      <w:spacing w:before="75" w:line="315" w:lineRule="exact"/>
    </w:pPr>
    <w:rPr>
      <w:sz w:val="28"/>
      <w:szCs w:val="28"/>
      <w:lang w:eastAsia="en-US"/>
    </w:rPr>
  </w:style>
  <w:style w:type="paragraph" w:customStyle="1" w:styleId="ACPSArticleName">
    <w:name w:val="ACPS: Article Name"/>
    <w:basedOn w:val="Normal"/>
    <w:link w:val="ACPSArticleName0"/>
    <w:autoRedefine/>
    <w:qFormat/>
    <w:rsid w:val="008C3FDB"/>
    <w:pPr>
      <w:spacing w:before="120" w:after="120"/>
      <w:jc w:val="center"/>
    </w:pPr>
    <w:rPr>
      <w:b/>
      <w:caps/>
      <w:sz w:val="28"/>
      <w:szCs w:val="22"/>
    </w:rPr>
  </w:style>
  <w:style w:type="paragraph" w:customStyle="1" w:styleId="ACPSAuthors">
    <w:name w:val="ACPS: Authors"/>
    <w:basedOn w:val="Normal"/>
    <w:link w:val="ACPSAuthors0"/>
    <w:autoRedefine/>
    <w:qFormat/>
    <w:rsid w:val="008C3FDB"/>
    <w:pPr>
      <w:spacing w:after="120"/>
      <w:jc w:val="center"/>
    </w:pPr>
    <w:rPr>
      <w:b/>
      <w:i/>
      <w:sz w:val="22"/>
      <w:szCs w:val="22"/>
    </w:rPr>
  </w:style>
  <w:style w:type="paragraph" w:customStyle="1" w:styleId="ACPSSubmition">
    <w:name w:val="ACPS: Submition"/>
    <w:basedOn w:val="Normal"/>
    <w:autoRedefine/>
    <w:qFormat/>
    <w:rsid w:val="008C3FDB"/>
    <w:pPr>
      <w:framePr w:w="10059" w:h="544" w:hRule="exact" w:hSpace="187" w:vSpace="187" w:wrap="notBeside" w:vAnchor="page" w:hAnchor="page" w:x="1293" w:y="3592"/>
    </w:pPr>
    <w:rPr>
      <w:i/>
    </w:rPr>
  </w:style>
  <w:style w:type="paragraph" w:customStyle="1" w:styleId="ACPSAbstract">
    <w:name w:val="ACPS: Abstract"/>
    <w:basedOn w:val="Normal"/>
    <w:link w:val="ACPSAbstract0"/>
    <w:autoRedefine/>
    <w:qFormat/>
    <w:rsid w:val="008C3FDB"/>
    <w:pPr>
      <w:spacing w:before="20" w:after="120"/>
      <w:ind w:firstLine="202"/>
      <w:jc w:val="both"/>
    </w:pPr>
    <w:rPr>
      <w:rFonts w:eastAsia="SimSun"/>
      <w:b/>
      <w:bCs/>
      <w:iCs/>
      <w:sz w:val="18"/>
      <w:szCs w:val="18"/>
      <w:lang w:val="uk-UA" w:eastAsia="en-US"/>
    </w:rPr>
  </w:style>
  <w:style w:type="paragraph" w:customStyle="1" w:styleId="ACPSIndexTerms">
    <w:name w:val="ACPS: Index Terms"/>
    <w:basedOn w:val="Normal"/>
    <w:link w:val="ACPSIndexTerms0"/>
    <w:autoRedefine/>
    <w:qFormat/>
    <w:rsid w:val="008C3FDB"/>
    <w:pPr>
      <w:ind w:firstLine="202"/>
      <w:jc w:val="both"/>
    </w:pPr>
    <w:rPr>
      <w:b/>
      <w:bCs/>
      <w:sz w:val="18"/>
      <w:szCs w:val="18"/>
      <w:lang w:eastAsia="en-US"/>
    </w:rPr>
  </w:style>
  <w:style w:type="paragraph" w:customStyle="1" w:styleId="ACPSHeader1">
    <w:name w:val="ACPS: Header 1"/>
    <w:basedOn w:val="Heading1"/>
    <w:link w:val="ACPSHeader1Char"/>
    <w:autoRedefine/>
    <w:qFormat/>
    <w:rsid w:val="008C3FDB"/>
    <w:pPr>
      <w:keepLines w:val="0"/>
      <w:spacing w:after="80" w:line="240" w:lineRule="auto"/>
    </w:pPr>
    <w:rPr>
      <w:rFonts w:eastAsia="Times New Roman"/>
      <w:b w:val="0"/>
      <w:smallCaps/>
      <w:color w:val="auto"/>
      <w:kern w:val="28"/>
      <w:sz w:val="20"/>
      <w:szCs w:val="20"/>
      <w:lang w:val="en-US" w:eastAsia="en-US"/>
    </w:rPr>
  </w:style>
  <w:style w:type="paragraph" w:customStyle="1" w:styleId="ACPSText">
    <w:name w:val="ACPS: Text"/>
    <w:basedOn w:val="Normal"/>
    <w:link w:val="ACPSText0"/>
    <w:autoRedefine/>
    <w:qFormat/>
    <w:rsid w:val="001A24EA"/>
    <w:pPr>
      <w:tabs>
        <w:tab w:val="left" w:pos="1951"/>
      </w:tabs>
      <w:ind w:firstLine="425"/>
      <w:jc w:val="both"/>
    </w:pPr>
    <w:rPr>
      <w:color w:val="000000"/>
      <w:sz w:val="20"/>
      <w:szCs w:val="28"/>
      <w:shd w:val="clear" w:color="auto" w:fill="FFFFFF"/>
      <w:lang w:val="uk-UA"/>
    </w:rPr>
  </w:style>
  <w:style w:type="paragraph" w:customStyle="1" w:styleId="ACPSFig">
    <w:name w:val="ACPS: Fig"/>
    <w:basedOn w:val="Normal"/>
    <w:autoRedefine/>
    <w:qFormat/>
    <w:rsid w:val="00714519"/>
    <w:pPr>
      <w:tabs>
        <w:tab w:val="left" w:pos="-1276"/>
        <w:tab w:val="left" w:pos="198"/>
        <w:tab w:val="right" w:leader="dot" w:pos="9345"/>
      </w:tabs>
      <w:spacing w:line="360" w:lineRule="auto"/>
      <w:jc w:val="center"/>
    </w:pPr>
    <w:rPr>
      <w:sz w:val="16"/>
      <w:lang w:eastAsia="en-US"/>
    </w:rPr>
  </w:style>
  <w:style w:type="paragraph" w:customStyle="1" w:styleId="ACPSFigName">
    <w:name w:val="ACPS: Fig Name"/>
    <w:basedOn w:val="Normal"/>
    <w:link w:val="ACPSFigNameChar"/>
    <w:autoRedefine/>
    <w:qFormat/>
    <w:rsid w:val="00C02F3B"/>
    <w:pPr>
      <w:tabs>
        <w:tab w:val="left" w:pos="1951"/>
      </w:tabs>
      <w:spacing w:before="120" w:after="120"/>
      <w:jc w:val="center"/>
    </w:pPr>
    <w:rPr>
      <w:i/>
      <w:noProof/>
      <w:color w:val="000000"/>
      <w:sz w:val="20"/>
      <w:szCs w:val="28"/>
      <w:shd w:val="clear" w:color="auto" w:fill="FFFFFF"/>
      <w:lang w:eastAsia="en-US"/>
    </w:rPr>
  </w:style>
  <w:style w:type="paragraph" w:customStyle="1" w:styleId="ACPSTableNumber">
    <w:name w:val="ACPS: Table Number"/>
    <w:basedOn w:val="Normal"/>
    <w:autoRedefine/>
    <w:rsid w:val="008C3FDB"/>
    <w:pPr>
      <w:keepNext/>
      <w:spacing w:before="120" w:after="120"/>
      <w:jc w:val="right"/>
    </w:pPr>
    <w:rPr>
      <w:i/>
      <w:color w:val="000000"/>
      <w:sz w:val="20"/>
      <w:szCs w:val="28"/>
      <w:shd w:val="clear" w:color="auto" w:fill="FFFFFF"/>
    </w:rPr>
  </w:style>
  <w:style w:type="paragraph" w:customStyle="1" w:styleId="ACPSTableName">
    <w:name w:val="ACPS: Table Name"/>
    <w:basedOn w:val="Normal"/>
    <w:link w:val="ACPSTableName0"/>
    <w:autoRedefine/>
    <w:qFormat/>
    <w:rsid w:val="008C3FDB"/>
    <w:pPr>
      <w:keepNext/>
      <w:jc w:val="center"/>
    </w:pPr>
    <w:rPr>
      <w:b/>
      <w:bCs/>
      <w:sz w:val="20"/>
      <w:szCs w:val="20"/>
    </w:rPr>
  </w:style>
  <w:style w:type="paragraph" w:customStyle="1" w:styleId="ACPSTable">
    <w:name w:val="ACPS: Table"/>
    <w:basedOn w:val="Normal"/>
    <w:link w:val="ACPSTable0"/>
    <w:autoRedefine/>
    <w:qFormat/>
    <w:rsid w:val="008C3FDB"/>
    <w:pPr>
      <w:tabs>
        <w:tab w:val="left" w:pos="1951"/>
      </w:tabs>
      <w:spacing w:before="120" w:after="120"/>
      <w:jc w:val="center"/>
    </w:pPr>
    <w:rPr>
      <w:rFonts w:eastAsia="TimesNewRoman"/>
      <w:color w:val="000000"/>
      <w:sz w:val="20"/>
      <w:szCs w:val="28"/>
      <w:shd w:val="clear" w:color="auto" w:fill="FFFFFF"/>
    </w:rPr>
  </w:style>
  <w:style w:type="paragraph" w:customStyle="1" w:styleId="ACPSReferences">
    <w:name w:val="ACPS: References"/>
    <w:basedOn w:val="Normal"/>
    <w:autoRedefine/>
    <w:qFormat/>
    <w:rsid w:val="008C3FDB"/>
    <w:pPr>
      <w:keepNext/>
      <w:tabs>
        <w:tab w:val="left" w:pos="360"/>
      </w:tabs>
      <w:spacing w:after="120"/>
      <w:jc w:val="center"/>
    </w:pPr>
    <w:rPr>
      <w:b/>
      <w:szCs w:val="20"/>
      <w:lang w:eastAsia="uk-UA"/>
    </w:rPr>
  </w:style>
  <w:style w:type="paragraph" w:customStyle="1" w:styleId="ACPSLiteratureSources">
    <w:name w:val="ACPS: Literature Sources"/>
    <w:basedOn w:val="Normal"/>
    <w:link w:val="ACPSLiteratureSourcesChar"/>
    <w:autoRedefine/>
    <w:qFormat/>
    <w:rsid w:val="00FB49F3"/>
    <w:pPr>
      <w:spacing w:after="120"/>
      <w:jc w:val="both"/>
    </w:pPr>
    <w:rPr>
      <w:rFonts w:ascii="Arial" w:hAnsi="Arial" w:cs="Arial"/>
      <w:color w:val="333333"/>
      <w:sz w:val="20"/>
      <w:szCs w:val="20"/>
      <w:shd w:val="clear" w:color="auto" w:fill="FFFFFF"/>
    </w:rPr>
  </w:style>
  <w:style w:type="paragraph" w:customStyle="1" w:styleId="ACPSAuthorsData">
    <w:name w:val="ACPS: Authors Data"/>
    <w:basedOn w:val="Normal"/>
    <w:autoRedefine/>
    <w:qFormat/>
    <w:rsid w:val="00736F2D"/>
    <w:pPr>
      <w:tabs>
        <w:tab w:val="left" w:pos="1951"/>
      </w:tabs>
      <w:ind w:firstLine="425"/>
      <w:jc w:val="center"/>
    </w:pPr>
    <w:rPr>
      <w:color w:val="000000"/>
      <w:sz w:val="18"/>
      <w:szCs w:val="28"/>
      <w:shd w:val="clear" w:color="auto" w:fill="FFFFFF"/>
    </w:rPr>
  </w:style>
  <w:style w:type="character" w:customStyle="1" w:styleId="ACPSAbstract0">
    <w:name w:val="ACPS: Abstract Знак"/>
    <w:basedOn w:val="DefaultParagraphFont"/>
    <w:link w:val="ACPSAbstract"/>
    <w:rsid w:val="008C3FDB"/>
    <w:rPr>
      <w:rFonts w:ascii="Times New Roman" w:eastAsia="SimSun" w:hAnsi="Times New Roman" w:cs="Times New Roman"/>
      <w:b/>
      <w:bCs/>
      <w:iCs/>
      <w:sz w:val="18"/>
      <w:szCs w:val="18"/>
      <w:lang w:val="uk-UA"/>
    </w:rPr>
  </w:style>
  <w:style w:type="paragraph" w:customStyle="1" w:styleId="ACPSCopyright">
    <w:name w:val="ACPS: Copyright"/>
    <w:basedOn w:val="Normal"/>
    <w:qFormat/>
    <w:rsid w:val="008C3FDB"/>
    <w:pPr>
      <w:framePr w:w="10059" w:h="544" w:hRule="exact" w:hSpace="187" w:vSpace="187" w:wrap="notBeside" w:vAnchor="page" w:hAnchor="page" w:x="1293" w:y="3592"/>
      <w:spacing w:after="320"/>
    </w:pPr>
    <w:rPr>
      <w:sz w:val="20"/>
      <w:szCs w:val="20"/>
      <w:lang w:eastAsia="en-US"/>
    </w:rPr>
  </w:style>
  <w:style w:type="character" w:customStyle="1" w:styleId="ACPSIndexTerms0">
    <w:name w:val="ACPS: Index Terms Знак"/>
    <w:basedOn w:val="DefaultParagraphFont"/>
    <w:link w:val="ACPSIndexTerms"/>
    <w:rsid w:val="008C3FDB"/>
    <w:rPr>
      <w:rFonts w:ascii="Times New Roman" w:eastAsia="Times New Roman" w:hAnsi="Times New Roman" w:cs="Times New Roman"/>
      <w:b/>
      <w:bCs/>
      <w:sz w:val="18"/>
      <w:szCs w:val="18"/>
    </w:rPr>
  </w:style>
  <w:style w:type="paragraph" w:customStyle="1" w:styleId="ACPSInstitute">
    <w:name w:val="ACPS: Institute"/>
    <w:basedOn w:val="Normal"/>
    <w:link w:val="ACPSInstitute0"/>
    <w:qFormat/>
    <w:rsid w:val="008C3FDB"/>
    <w:pPr>
      <w:framePr w:w="9072" w:h="618" w:hRule="exact" w:hSpace="187" w:vSpace="187" w:wrap="notBeside" w:vAnchor="page" w:hAnchor="page" w:x="1811" w:y="2670"/>
      <w:spacing w:after="120"/>
      <w:contextualSpacing/>
      <w:jc w:val="center"/>
    </w:pPr>
    <w:rPr>
      <w:i/>
      <w:sz w:val="22"/>
      <w:szCs w:val="22"/>
    </w:rPr>
  </w:style>
  <w:style w:type="character" w:customStyle="1" w:styleId="ACPSTableName0">
    <w:name w:val="ACPS: Table Name Знак"/>
    <w:basedOn w:val="DefaultParagraphFont"/>
    <w:link w:val="ACPSTableName"/>
    <w:rsid w:val="008C3FDB"/>
    <w:rPr>
      <w:rFonts w:ascii="Times New Roman" w:eastAsia="Times New Roman" w:hAnsi="Times New Roman" w:cs="Times New Roman"/>
      <w:b/>
      <w:bCs/>
      <w:sz w:val="20"/>
      <w:szCs w:val="20"/>
      <w:lang w:eastAsia="ru-RU"/>
    </w:rPr>
  </w:style>
  <w:style w:type="character" w:customStyle="1" w:styleId="ACPSText0">
    <w:name w:val="ACPS: Text Знак"/>
    <w:basedOn w:val="DefaultParagraphFont"/>
    <w:link w:val="ACPSText"/>
    <w:rsid w:val="001A24EA"/>
    <w:rPr>
      <w:rFonts w:ascii="Times New Roman" w:eastAsia="Times New Roman" w:hAnsi="Times New Roman" w:cs="Times New Roman"/>
      <w:color w:val="000000"/>
      <w:sz w:val="20"/>
      <w:szCs w:val="28"/>
      <w:lang w:val="uk-UA" w:eastAsia="ru-RU"/>
    </w:rPr>
  </w:style>
  <w:style w:type="paragraph" w:customStyle="1" w:styleId="ACPSInTable">
    <w:name w:val="ACPS: In Table"/>
    <w:basedOn w:val="Normal"/>
    <w:autoRedefine/>
    <w:qFormat/>
    <w:rsid w:val="00FE2E7E"/>
    <w:pPr>
      <w:keepNext/>
      <w:framePr w:hSpace="180" w:wrap="around" w:vAnchor="text" w:hAnchor="margin" w:y="61"/>
      <w:tabs>
        <w:tab w:val="left" w:pos="1951"/>
      </w:tabs>
      <w:jc w:val="both"/>
    </w:pPr>
    <w:rPr>
      <w:color w:val="000000"/>
      <w:sz w:val="20"/>
      <w:szCs w:val="28"/>
      <w:shd w:val="clear" w:color="auto" w:fill="FFFFFF"/>
    </w:rPr>
  </w:style>
  <w:style w:type="paragraph" w:customStyle="1" w:styleId="ACPSAuthorsinHeader">
    <w:name w:val="ACPS: Authors in Header"/>
    <w:basedOn w:val="ACPSAuthors"/>
    <w:autoRedefine/>
    <w:qFormat/>
    <w:rsid w:val="000B0E3A"/>
    <w:pPr>
      <w:spacing w:after="0"/>
    </w:pPr>
    <w:rPr>
      <w:b w:val="0"/>
      <w:noProof/>
      <w:sz w:val="20"/>
      <w:szCs w:val="20"/>
      <w:lang w:eastAsia="en-US"/>
    </w:rPr>
  </w:style>
  <w:style w:type="paragraph" w:customStyle="1" w:styleId="ACPSMarked">
    <w:name w:val="ACPS: Marked"/>
    <w:basedOn w:val="Normal"/>
    <w:link w:val="ACPSMarked0"/>
    <w:autoRedefine/>
    <w:qFormat/>
    <w:rsid w:val="008C3FDB"/>
    <w:pPr>
      <w:numPr>
        <w:numId w:val="1"/>
      </w:numPr>
      <w:autoSpaceDE w:val="0"/>
      <w:autoSpaceDN w:val="0"/>
      <w:spacing w:line="252" w:lineRule="auto"/>
      <w:jc w:val="both"/>
    </w:pPr>
    <w:rPr>
      <w:sz w:val="20"/>
      <w:szCs w:val="20"/>
      <w:lang w:val="en-GB" w:eastAsia="en-US"/>
    </w:rPr>
  </w:style>
  <w:style w:type="paragraph" w:customStyle="1" w:styleId="ACPSArticleNameEven">
    <w:name w:val="ACPS: Article Name Even"/>
    <w:basedOn w:val="LETText"/>
    <w:autoRedefine/>
    <w:rsid w:val="00C02F3B"/>
  </w:style>
  <w:style w:type="paragraph" w:customStyle="1" w:styleId="ACPSNumbered">
    <w:name w:val="ACPS: Numbered"/>
    <w:basedOn w:val="Normal"/>
    <w:link w:val="ACPSNumbered0"/>
    <w:autoRedefine/>
    <w:qFormat/>
    <w:rsid w:val="008C3FDB"/>
    <w:pPr>
      <w:numPr>
        <w:numId w:val="2"/>
      </w:numPr>
      <w:spacing w:line="276" w:lineRule="auto"/>
      <w:jc w:val="both"/>
    </w:pPr>
    <w:rPr>
      <w:sz w:val="20"/>
      <w:lang w:eastAsia="cs-CZ"/>
    </w:rPr>
  </w:style>
  <w:style w:type="character" w:customStyle="1" w:styleId="keytitle">
    <w:name w:val="keytitle"/>
    <w:basedOn w:val="DefaultParagraphFont"/>
    <w:rsid w:val="008C3FDB"/>
  </w:style>
  <w:style w:type="character" w:customStyle="1" w:styleId="FontStyle15">
    <w:name w:val="Font Style15"/>
    <w:rsid w:val="008C3FDB"/>
    <w:rPr>
      <w:rFonts w:ascii="Times New Roman" w:hAnsi="Times New Roman" w:cs="Times New Roman"/>
      <w:sz w:val="22"/>
      <w:szCs w:val="22"/>
    </w:rPr>
  </w:style>
  <w:style w:type="paragraph" w:customStyle="1" w:styleId="ACPSkeytitle">
    <w:name w:val="ACPS: keytitle"/>
    <w:basedOn w:val="ACPSVolumeNamberinHeader"/>
    <w:link w:val="ACPSkeytitle0"/>
    <w:autoRedefine/>
    <w:qFormat/>
    <w:rsid w:val="008C3FDB"/>
  </w:style>
  <w:style w:type="paragraph" w:customStyle="1" w:styleId="TableContents">
    <w:name w:val="Table Contents"/>
    <w:basedOn w:val="Normal"/>
    <w:rsid w:val="008C3FDB"/>
    <w:pPr>
      <w:widowControl w:val="0"/>
      <w:suppressLineNumbers/>
      <w:suppressAutoHyphens/>
      <w:autoSpaceDE w:val="0"/>
    </w:pPr>
    <w:rPr>
      <w:rFonts w:ascii="Arial" w:hAnsi="Arial" w:cs="Arial"/>
      <w:sz w:val="20"/>
      <w:szCs w:val="20"/>
      <w:lang w:val="ru-RU" w:eastAsia="zh-CN"/>
    </w:rPr>
  </w:style>
  <w:style w:type="paragraph" w:customStyle="1" w:styleId="PreformattedText">
    <w:name w:val="Preformatted Text"/>
    <w:basedOn w:val="Normal"/>
    <w:rsid w:val="008C3FDB"/>
    <w:pPr>
      <w:widowControl w:val="0"/>
      <w:suppressAutoHyphens/>
      <w:autoSpaceDE w:val="0"/>
    </w:pPr>
    <w:rPr>
      <w:rFonts w:ascii="Courier New" w:eastAsia="Courier New" w:hAnsi="Courier New" w:cs="Courier New"/>
      <w:sz w:val="20"/>
      <w:szCs w:val="20"/>
      <w:lang w:val="ru-RU" w:eastAsia="zh-CN"/>
    </w:rPr>
  </w:style>
  <w:style w:type="paragraph" w:customStyle="1" w:styleId="ACPSRef">
    <w:name w:val="ACPS: Ref"/>
    <w:basedOn w:val="ACPSText"/>
    <w:autoRedefine/>
    <w:qFormat/>
    <w:rsid w:val="008C3FDB"/>
    <w:pPr>
      <w:ind w:firstLine="426"/>
    </w:pPr>
    <w:rPr>
      <w:sz w:val="16"/>
    </w:rPr>
  </w:style>
  <w:style w:type="character" w:customStyle="1" w:styleId="ACPSVolumeNamberinHeader0">
    <w:name w:val="ACPS: Volume Namber in Header Знак"/>
    <w:basedOn w:val="DefaultParagraphFont"/>
    <w:link w:val="ACPSVolumeNamberinHeader"/>
    <w:rsid w:val="008C3FDB"/>
    <w:rPr>
      <w:rFonts w:ascii="Times New Roman" w:eastAsia="Times New Roman" w:hAnsi="Times New Roman" w:cs="Times New Roman"/>
      <w:sz w:val="28"/>
      <w:szCs w:val="28"/>
    </w:rPr>
  </w:style>
  <w:style w:type="character" w:customStyle="1" w:styleId="ACPSkeytitle0">
    <w:name w:val="ACPS: keytitle Знак"/>
    <w:basedOn w:val="ACPSVolumeNamberinHeader0"/>
    <w:link w:val="ACPSkeytitle"/>
    <w:rsid w:val="008C3FDB"/>
    <w:rPr>
      <w:rFonts w:ascii="Times New Roman" w:eastAsia="Times New Roman" w:hAnsi="Times New Roman" w:cs="Times New Roman"/>
      <w:sz w:val="28"/>
      <w:szCs w:val="28"/>
    </w:rPr>
  </w:style>
  <w:style w:type="character" w:customStyle="1" w:styleId="ACPSJurnalNameinHeader0">
    <w:name w:val="ACPS: Jurnal Name in Header Знак"/>
    <w:basedOn w:val="DefaultParagraphFont"/>
    <w:link w:val="ACPSJurnalNameinHeader"/>
    <w:rsid w:val="008C3FDB"/>
    <w:rPr>
      <w:rFonts w:ascii="Times New Roman" w:eastAsia="Times New Roman" w:hAnsi="Times New Roman" w:cs="Times New Roman"/>
      <w:caps/>
      <w:sz w:val="28"/>
      <w:szCs w:val="28"/>
      <w:u w:val="single"/>
    </w:rPr>
  </w:style>
  <w:style w:type="character" w:customStyle="1" w:styleId="ACPSArticleName0">
    <w:name w:val="ACPS: Article Name Знак"/>
    <w:basedOn w:val="DefaultParagraphFont"/>
    <w:link w:val="ACPSArticleName"/>
    <w:rsid w:val="008C3FDB"/>
    <w:rPr>
      <w:rFonts w:ascii="Times New Roman" w:eastAsia="Times New Roman" w:hAnsi="Times New Roman" w:cs="Times New Roman"/>
      <w:b/>
      <w:caps/>
      <w:sz w:val="28"/>
      <w:lang w:eastAsia="ru-RU"/>
    </w:rPr>
  </w:style>
  <w:style w:type="character" w:customStyle="1" w:styleId="ACPSAuthors0">
    <w:name w:val="ACPS: Authors Знак"/>
    <w:basedOn w:val="DefaultParagraphFont"/>
    <w:link w:val="ACPSAuthors"/>
    <w:rsid w:val="008C3FDB"/>
    <w:rPr>
      <w:rFonts w:ascii="Times New Roman" w:eastAsia="Times New Roman" w:hAnsi="Times New Roman" w:cs="Times New Roman"/>
      <w:b/>
      <w:i/>
      <w:lang w:eastAsia="ru-RU"/>
    </w:rPr>
  </w:style>
  <w:style w:type="character" w:customStyle="1" w:styleId="ACPSInstitute0">
    <w:name w:val="ACPS: Institute Знак"/>
    <w:basedOn w:val="DefaultParagraphFont"/>
    <w:link w:val="ACPSInstitute"/>
    <w:rsid w:val="008C3FDB"/>
    <w:rPr>
      <w:rFonts w:ascii="Times New Roman" w:eastAsia="Times New Roman" w:hAnsi="Times New Roman" w:cs="Times New Roman"/>
      <w:i/>
      <w:lang w:eastAsia="ru-RU"/>
    </w:rPr>
  </w:style>
  <w:style w:type="paragraph" w:customStyle="1" w:styleId="ACPSfootnote">
    <w:name w:val="ACPS: footnote"/>
    <w:basedOn w:val="ACPSText"/>
    <w:autoRedefine/>
    <w:qFormat/>
    <w:rsid w:val="008C3FDB"/>
    <w:pPr>
      <w:spacing w:after="120"/>
    </w:pPr>
    <w:rPr>
      <w:rFonts w:eastAsia="SimSun"/>
      <w:sz w:val="16"/>
    </w:rPr>
  </w:style>
  <w:style w:type="character" w:customStyle="1" w:styleId="ACPSNumbered0">
    <w:name w:val="ACPS: Numbered Знак"/>
    <w:basedOn w:val="DefaultParagraphFont"/>
    <w:link w:val="ACPSNumbered"/>
    <w:rsid w:val="008C3FDB"/>
    <w:rPr>
      <w:rFonts w:ascii="Times New Roman" w:eastAsia="Times New Roman" w:hAnsi="Times New Roman" w:cs="Times New Roman"/>
      <w:sz w:val="20"/>
      <w:szCs w:val="24"/>
      <w:lang w:eastAsia="cs-CZ"/>
    </w:rPr>
  </w:style>
  <w:style w:type="character" w:customStyle="1" w:styleId="ACPSMarked0">
    <w:name w:val="ACPS: Marked Знак"/>
    <w:basedOn w:val="DefaultParagraphFont"/>
    <w:link w:val="ACPSMarked"/>
    <w:rsid w:val="008C3FDB"/>
    <w:rPr>
      <w:rFonts w:ascii="Times New Roman" w:eastAsia="Times New Roman" w:hAnsi="Times New Roman" w:cs="Times New Roman"/>
      <w:sz w:val="20"/>
      <w:szCs w:val="20"/>
      <w:lang w:val="en-GB"/>
    </w:rPr>
  </w:style>
  <w:style w:type="character" w:customStyle="1" w:styleId="ACPSTable0">
    <w:name w:val="ACPS: Table Знак"/>
    <w:basedOn w:val="DefaultParagraphFont"/>
    <w:link w:val="ACPSTable"/>
    <w:rsid w:val="008C3FDB"/>
    <w:rPr>
      <w:rFonts w:ascii="Times New Roman" w:eastAsia="TimesNewRoman" w:hAnsi="Times New Roman" w:cs="Times New Roman"/>
      <w:color w:val="000000"/>
      <w:sz w:val="20"/>
      <w:szCs w:val="28"/>
      <w:lang w:eastAsia="ru-RU"/>
    </w:rPr>
  </w:style>
  <w:style w:type="paragraph" w:customStyle="1" w:styleId="ACPSJURNALNAMEINHEADER1">
    <w:name w:val="ACPS: JURNAL NAME IN HEADER"/>
    <w:basedOn w:val="ACPSJurnalNameinHeader"/>
    <w:link w:val="ACPSJURNALNAMEINHEADERChar"/>
    <w:rsid w:val="008C3FDB"/>
  </w:style>
  <w:style w:type="paragraph" w:customStyle="1" w:styleId="ACPSKeytitle1">
    <w:name w:val="ACPS: Keytitle"/>
    <w:basedOn w:val="ACPSkeytitle"/>
    <w:link w:val="ACPSKeytitleChar"/>
    <w:rsid w:val="008C3FDB"/>
  </w:style>
  <w:style w:type="character" w:customStyle="1" w:styleId="ACPSJURNALNAMEINHEADERChar">
    <w:name w:val="ACPS: JURNAL NAME IN HEADER Char"/>
    <w:basedOn w:val="ACPSJurnalNameinHeader0"/>
    <w:link w:val="ACPSJURNALNAMEINHEADER1"/>
    <w:rsid w:val="008C3FDB"/>
    <w:rPr>
      <w:rFonts w:ascii="Times New Roman" w:eastAsia="Times New Roman" w:hAnsi="Times New Roman" w:cs="Times New Roman"/>
      <w:caps/>
      <w:sz w:val="28"/>
      <w:szCs w:val="28"/>
      <w:u w:val="single"/>
    </w:rPr>
  </w:style>
  <w:style w:type="character" w:customStyle="1" w:styleId="ACPSKeytitleChar">
    <w:name w:val="ACPS: Keytitle Char"/>
    <w:basedOn w:val="ACPSkeytitle0"/>
    <w:link w:val="ACPSKeytitle1"/>
    <w:rsid w:val="008C3FDB"/>
    <w:rPr>
      <w:rFonts w:ascii="Times New Roman" w:eastAsia="Times New Roman" w:hAnsi="Times New Roman" w:cs="Times New Roman"/>
      <w:sz w:val="28"/>
      <w:szCs w:val="28"/>
    </w:rPr>
  </w:style>
  <w:style w:type="character" w:styleId="FollowedHyperlink">
    <w:name w:val="FollowedHyperlink"/>
    <w:basedOn w:val="DefaultParagraphFont"/>
    <w:uiPriority w:val="99"/>
    <w:semiHidden/>
    <w:unhideWhenUsed/>
    <w:rsid w:val="00B4522C"/>
    <w:rPr>
      <w:color w:val="954F72" w:themeColor="followedHyperlink"/>
      <w:u w:val="single"/>
    </w:rPr>
  </w:style>
  <w:style w:type="character" w:customStyle="1" w:styleId="ACPSHeader1Char">
    <w:name w:val="ACPS: Header 1 Char"/>
    <w:basedOn w:val="Heading1Char"/>
    <w:link w:val="ACPSHeader1"/>
    <w:rsid w:val="00A10C52"/>
    <w:rPr>
      <w:rFonts w:ascii="Times New Roman" w:eastAsia="Times New Roman" w:hAnsi="Times New Roman" w:cs="Times New Roman"/>
      <w:b w:val="0"/>
      <w:smallCaps/>
      <w:color w:val="000000" w:themeColor="text1"/>
      <w:kern w:val="28"/>
      <w:sz w:val="20"/>
      <w:szCs w:val="20"/>
      <w:lang w:val="uk-UA" w:eastAsia="uk-UA"/>
    </w:rPr>
  </w:style>
  <w:style w:type="character" w:customStyle="1" w:styleId="ACPSFigNameChar">
    <w:name w:val="ACPS: Fig Name Char"/>
    <w:basedOn w:val="DefaultParagraphFont"/>
    <w:link w:val="ACPSFigName"/>
    <w:rsid w:val="00C02F3B"/>
    <w:rPr>
      <w:rFonts w:ascii="Times New Roman" w:eastAsia="Times New Roman" w:hAnsi="Times New Roman" w:cs="Times New Roman"/>
      <w:i/>
      <w:noProof/>
      <w:color w:val="000000"/>
      <w:sz w:val="20"/>
      <w:szCs w:val="28"/>
    </w:rPr>
  </w:style>
  <w:style w:type="character" w:customStyle="1" w:styleId="ACPSLiteratureSourcesChar">
    <w:name w:val="ACPS: Literature Sources Char"/>
    <w:basedOn w:val="DefaultParagraphFont"/>
    <w:link w:val="ACPSLiteratureSources"/>
    <w:rsid w:val="00FB49F3"/>
    <w:rPr>
      <w:rFonts w:ascii="Arial" w:eastAsia="Times New Roman" w:hAnsi="Arial" w:cs="Arial"/>
      <w:color w:val="333333"/>
      <w:sz w:val="20"/>
      <w:szCs w:val="20"/>
      <w:lang w:eastAsia="ru-RU"/>
    </w:rPr>
  </w:style>
  <w:style w:type="paragraph" w:styleId="Header">
    <w:name w:val="header"/>
    <w:basedOn w:val="Normal"/>
    <w:link w:val="HeaderChar"/>
    <w:unhideWhenUsed/>
    <w:rsid w:val="000B0E3A"/>
    <w:pPr>
      <w:tabs>
        <w:tab w:val="center" w:pos="4680"/>
        <w:tab w:val="right" w:pos="9360"/>
      </w:tabs>
    </w:pPr>
  </w:style>
  <w:style w:type="character" w:customStyle="1" w:styleId="HeaderChar">
    <w:name w:val="Header Char"/>
    <w:basedOn w:val="DefaultParagraphFont"/>
    <w:link w:val="Header"/>
    <w:rsid w:val="000B0E3A"/>
    <w:rPr>
      <w:rFonts w:ascii="Times New Roman" w:eastAsia="Times New Roman" w:hAnsi="Times New Roman" w:cs="Times New Roman"/>
      <w:sz w:val="24"/>
      <w:szCs w:val="24"/>
      <w:lang w:eastAsia="ru-RU"/>
    </w:rPr>
  </w:style>
  <w:style w:type="paragraph" w:styleId="Footer">
    <w:name w:val="footer"/>
    <w:basedOn w:val="Normal"/>
    <w:link w:val="FooterChar"/>
    <w:unhideWhenUsed/>
    <w:rsid w:val="000B0E3A"/>
    <w:pPr>
      <w:tabs>
        <w:tab w:val="center" w:pos="4680"/>
        <w:tab w:val="right" w:pos="9360"/>
      </w:tabs>
    </w:pPr>
  </w:style>
  <w:style w:type="character" w:customStyle="1" w:styleId="FooterChar">
    <w:name w:val="Footer Char"/>
    <w:basedOn w:val="DefaultParagraphFont"/>
    <w:link w:val="Footer"/>
    <w:rsid w:val="000B0E3A"/>
    <w:rPr>
      <w:rFonts w:ascii="Times New Roman" w:eastAsia="Times New Roman" w:hAnsi="Times New Roman" w:cs="Times New Roman"/>
      <w:sz w:val="24"/>
      <w:szCs w:val="24"/>
      <w:lang w:eastAsia="ru-RU"/>
    </w:rPr>
  </w:style>
  <w:style w:type="character" w:customStyle="1" w:styleId="Heading4Char">
    <w:name w:val="Heading 4 Char"/>
    <w:basedOn w:val="DefaultParagraphFont"/>
    <w:link w:val="Heading4"/>
    <w:uiPriority w:val="9"/>
    <w:semiHidden/>
    <w:rsid w:val="00A93EA4"/>
    <w:rPr>
      <w:rFonts w:asciiTheme="majorHAnsi" w:eastAsiaTheme="majorEastAsia" w:hAnsiTheme="majorHAnsi" w:cstheme="majorBidi"/>
      <w:i/>
      <w:iCs/>
      <w:color w:val="2E74B5" w:themeColor="accent1" w:themeShade="BF"/>
      <w:sz w:val="24"/>
      <w:szCs w:val="24"/>
      <w:lang w:eastAsia="ru-RU"/>
    </w:rPr>
  </w:style>
  <w:style w:type="paragraph" w:styleId="Revision">
    <w:name w:val="Revision"/>
    <w:hidden/>
    <w:uiPriority w:val="99"/>
    <w:semiHidden/>
    <w:rsid w:val="008E5D47"/>
    <w:pPr>
      <w:spacing w:after="0" w:line="240" w:lineRule="auto"/>
    </w:pPr>
    <w:rPr>
      <w:rFonts w:ascii="Times New Roman" w:eastAsia="Times New Roman" w:hAnsi="Times New Roman" w:cs="Times New Roman"/>
      <w:sz w:val="24"/>
      <w:szCs w:val="24"/>
      <w:lang w:eastAsia="ru-RU"/>
    </w:rPr>
  </w:style>
  <w:style w:type="paragraph" w:styleId="TOC2">
    <w:name w:val="toc 2"/>
    <w:basedOn w:val="Normal"/>
    <w:next w:val="Normal"/>
    <w:link w:val="TOC2Char"/>
    <w:autoRedefine/>
    <w:uiPriority w:val="39"/>
    <w:semiHidden/>
    <w:unhideWhenUsed/>
    <w:rsid w:val="00D82A3A"/>
    <w:pPr>
      <w:spacing w:after="100"/>
      <w:ind w:left="240"/>
    </w:pPr>
  </w:style>
  <w:style w:type="paragraph" w:styleId="TOC1">
    <w:name w:val="toc 1"/>
    <w:basedOn w:val="Normal"/>
    <w:next w:val="Normal"/>
    <w:autoRedefine/>
    <w:uiPriority w:val="39"/>
    <w:semiHidden/>
    <w:unhideWhenUsed/>
    <w:rsid w:val="00D82A3A"/>
    <w:pPr>
      <w:spacing w:after="100"/>
    </w:pPr>
  </w:style>
  <w:style w:type="paragraph" w:customStyle="1" w:styleId="a">
    <w:name w:val="ЕОМ: Керівник"/>
    <w:basedOn w:val="Normal"/>
    <w:link w:val="Char"/>
    <w:autoRedefine/>
    <w:qFormat/>
    <w:rsid w:val="00D82A3A"/>
    <w:pPr>
      <w:keepNext/>
      <w:spacing w:line="264" w:lineRule="auto"/>
      <w:jc w:val="right"/>
    </w:pPr>
    <w:rPr>
      <w:rFonts w:ascii="Times New Roman CYR" w:hAnsi="Times New Roman CYR" w:cs="Times New Roman CYR"/>
      <w:i/>
      <w:kern w:val="28"/>
      <w:sz w:val="28"/>
      <w:szCs w:val="28"/>
      <w:lang w:val="uk-UA" w:eastAsia="en-US"/>
    </w:rPr>
  </w:style>
  <w:style w:type="paragraph" w:customStyle="1" w:styleId="a0">
    <w:name w:val="ЕОМ: Таблиця_лів"/>
    <w:basedOn w:val="a1"/>
    <w:link w:val="Char0"/>
    <w:autoRedefine/>
    <w:qFormat/>
    <w:rsid w:val="00D82A3A"/>
    <w:pPr>
      <w:spacing w:line="240" w:lineRule="auto"/>
      <w:ind w:firstLine="0"/>
      <w:jc w:val="left"/>
    </w:pPr>
    <w:rPr>
      <w:sz w:val="24"/>
    </w:rPr>
  </w:style>
  <w:style w:type="paragraph" w:customStyle="1" w:styleId="a1">
    <w:name w:val="ЕОМ: Основний"/>
    <w:basedOn w:val="Normal"/>
    <w:link w:val="Char1"/>
    <w:autoRedefine/>
    <w:rsid w:val="00D82A3A"/>
    <w:pPr>
      <w:spacing w:line="360" w:lineRule="auto"/>
      <w:ind w:firstLine="720"/>
      <w:jc w:val="both"/>
    </w:pPr>
    <w:rPr>
      <w:rFonts w:eastAsiaTheme="minorHAnsi"/>
      <w:sz w:val="28"/>
      <w:szCs w:val="22"/>
      <w:lang w:eastAsia="en-US"/>
    </w:rPr>
  </w:style>
  <w:style w:type="character" w:customStyle="1" w:styleId="Char1">
    <w:name w:val="ЕОМ: Основний Char"/>
    <w:basedOn w:val="DefaultParagraphFont"/>
    <w:link w:val="a1"/>
    <w:rsid w:val="00D82A3A"/>
    <w:rPr>
      <w:rFonts w:ascii="Times New Roman" w:hAnsi="Times New Roman" w:cs="Times New Roman"/>
      <w:sz w:val="28"/>
    </w:rPr>
  </w:style>
  <w:style w:type="paragraph" w:customStyle="1" w:styleId="a2">
    <w:name w:val="ЕОМ: Назва рисунку"/>
    <w:basedOn w:val="a1"/>
    <w:link w:val="Char2"/>
    <w:autoRedefine/>
    <w:qFormat/>
    <w:rsid w:val="00D82A3A"/>
    <w:pPr>
      <w:jc w:val="center"/>
    </w:pPr>
    <w:rPr>
      <w:i/>
      <w:sz w:val="24"/>
    </w:rPr>
  </w:style>
  <w:style w:type="character" w:customStyle="1" w:styleId="Char2">
    <w:name w:val="ЕОМ: Назва рисунку Char"/>
    <w:basedOn w:val="Char1"/>
    <w:link w:val="a2"/>
    <w:rsid w:val="00D82A3A"/>
    <w:rPr>
      <w:rFonts w:ascii="Times New Roman" w:hAnsi="Times New Roman" w:cs="Times New Roman"/>
      <w:i/>
      <w:sz w:val="24"/>
    </w:rPr>
  </w:style>
  <w:style w:type="character" w:customStyle="1" w:styleId="TOC2Char">
    <w:name w:val="TOC 2 Char"/>
    <w:basedOn w:val="DefaultParagraphFont"/>
    <w:link w:val="TOC2"/>
    <w:uiPriority w:val="39"/>
    <w:semiHidden/>
    <w:rsid w:val="00D82A3A"/>
    <w:rPr>
      <w:rFonts w:ascii="Times New Roman" w:eastAsia="Times New Roman" w:hAnsi="Times New Roman" w:cs="Times New Roman"/>
      <w:sz w:val="24"/>
      <w:szCs w:val="24"/>
      <w:lang w:eastAsia="ru-RU"/>
    </w:rPr>
  </w:style>
  <w:style w:type="paragraph" w:customStyle="1" w:styleId="a3">
    <w:name w:val="ЕОМ: Автор"/>
    <w:basedOn w:val="Normal"/>
    <w:link w:val="Char3"/>
    <w:autoRedefine/>
    <w:qFormat/>
    <w:rsid w:val="00D82A3A"/>
    <w:pPr>
      <w:spacing w:line="360" w:lineRule="auto"/>
      <w:jc w:val="center"/>
    </w:pPr>
    <w:rPr>
      <w:rFonts w:eastAsiaTheme="minorHAnsi" w:cstheme="minorBidi"/>
      <w:b/>
      <w:sz w:val="28"/>
      <w:szCs w:val="22"/>
      <w:lang w:eastAsia="en-US"/>
    </w:rPr>
  </w:style>
  <w:style w:type="paragraph" w:customStyle="1" w:styleId="1">
    <w:name w:val="ЕОМ: ЗАГОЛОВОК1 без Номера"/>
    <w:basedOn w:val="Normal"/>
    <w:link w:val="1Char"/>
    <w:autoRedefine/>
    <w:rsid w:val="00D82A3A"/>
    <w:pPr>
      <w:keepNext/>
      <w:pageBreakBefore/>
      <w:framePr w:hSpace="180" w:wrap="around" w:vAnchor="text" w:hAnchor="margin" w:y="659"/>
      <w:spacing w:line="360" w:lineRule="auto"/>
      <w:jc w:val="center"/>
      <w:outlineLvl w:val="0"/>
    </w:pPr>
    <w:rPr>
      <w:b/>
      <w:sz w:val="28"/>
      <w:lang w:eastAsia="en-US"/>
    </w:rPr>
  </w:style>
  <w:style w:type="character" w:customStyle="1" w:styleId="1Char">
    <w:name w:val="ЕОМ: ЗАГОЛОВОК1 без Номера Char"/>
    <w:basedOn w:val="DefaultParagraphFont"/>
    <w:link w:val="1"/>
    <w:rsid w:val="00D82A3A"/>
    <w:rPr>
      <w:rFonts w:ascii="Times New Roman" w:eastAsia="Times New Roman" w:hAnsi="Times New Roman" w:cs="Times New Roman"/>
      <w:b/>
      <w:sz w:val="28"/>
      <w:szCs w:val="24"/>
    </w:rPr>
  </w:style>
  <w:style w:type="paragraph" w:customStyle="1" w:styleId="a4">
    <w:name w:val="ЕОМ: Таблиця_центр"/>
    <w:basedOn w:val="Normal"/>
    <w:link w:val="Char4"/>
    <w:autoRedefine/>
    <w:qFormat/>
    <w:rsid w:val="00D82A3A"/>
    <w:pPr>
      <w:tabs>
        <w:tab w:val="left" w:pos="-1276"/>
        <w:tab w:val="left" w:pos="198"/>
        <w:tab w:val="right" w:leader="dot" w:pos="9345"/>
      </w:tabs>
      <w:jc w:val="center"/>
    </w:pPr>
    <w:rPr>
      <w:szCs w:val="20"/>
      <w:lang w:val="uk-UA" w:eastAsia="en-US"/>
    </w:rPr>
  </w:style>
  <w:style w:type="character" w:customStyle="1" w:styleId="a5">
    <w:name w:val="ЕОМ: Література Знак"/>
    <w:basedOn w:val="DefaultParagraphFont"/>
    <w:qFormat/>
    <w:rsid w:val="00D82A3A"/>
    <w:rPr>
      <w:rFonts w:eastAsia="TimesNewRoman"/>
      <w:i/>
      <w:noProof/>
      <w:kern w:val="36"/>
      <w:sz w:val="28"/>
      <w:szCs w:val="28"/>
      <w:lang w:val="uk-UA" w:eastAsia="ru-RU"/>
    </w:rPr>
  </w:style>
  <w:style w:type="paragraph" w:customStyle="1" w:styleId="a6">
    <w:name w:val="ЕОМ: Номер таблиці"/>
    <w:basedOn w:val="Normal"/>
    <w:link w:val="Char5"/>
    <w:autoRedefine/>
    <w:qFormat/>
    <w:rsid w:val="001D178F"/>
    <w:pPr>
      <w:keepNext/>
      <w:framePr w:hSpace="180" w:wrap="around" w:vAnchor="text" w:hAnchor="margin" w:y="61"/>
      <w:spacing w:line="360" w:lineRule="auto"/>
      <w:jc w:val="right"/>
    </w:pPr>
    <w:rPr>
      <w:rFonts w:cs="Times New Roman CYR"/>
      <w:i/>
      <w:kern w:val="28"/>
      <w:sz w:val="28"/>
      <w:szCs w:val="28"/>
      <w:lang w:val="uk-UA" w:eastAsia="en-US"/>
    </w:rPr>
  </w:style>
  <w:style w:type="paragraph" w:customStyle="1" w:styleId="a7">
    <w:name w:val="ЕОМ: Назва таблиці"/>
    <w:basedOn w:val="Normal"/>
    <w:link w:val="Char6"/>
    <w:autoRedefine/>
    <w:qFormat/>
    <w:rsid w:val="001847CA"/>
    <w:pPr>
      <w:keepNext/>
      <w:spacing w:after="120" w:line="360" w:lineRule="auto"/>
      <w:jc w:val="center"/>
    </w:pPr>
    <w:rPr>
      <w:rFonts w:cs="Times New Roman CYR"/>
      <w:b/>
      <w:i/>
      <w:kern w:val="28"/>
      <w:sz w:val="28"/>
      <w:szCs w:val="28"/>
      <w:lang w:val="uk-UA" w:eastAsia="en-US"/>
    </w:rPr>
  </w:style>
  <w:style w:type="paragraph" w:customStyle="1" w:styleId="a8">
    <w:name w:val="ЕОМ: Спеціальність"/>
    <w:basedOn w:val="Normal"/>
    <w:link w:val="Char7"/>
    <w:autoRedefine/>
    <w:qFormat/>
    <w:rsid w:val="00D82A3A"/>
    <w:pPr>
      <w:spacing w:line="360" w:lineRule="auto"/>
      <w:jc w:val="center"/>
    </w:pPr>
    <w:rPr>
      <w:b/>
      <w:i/>
      <w:sz w:val="28"/>
      <w:szCs w:val="20"/>
    </w:rPr>
  </w:style>
  <w:style w:type="paragraph" w:customStyle="1" w:styleId="a9">
    <w:name w:val="ЕОМ: Лівий"/>
    <w:basedOn w:val="Normal"/>
    <w:link w:val="Char8"/>
    <w:autoRedefine/>
    <w:qFormat/>
    <w:rsid w:val="00D82A3A"/>
    <w:pPr>
      <w:framePr w:hSpace="180" w:wrap="around" w:vAnchor="text" w:hAnchor="margin" w:y="659"/>
      <w:widowControl w:val="0"/>
      <w:tabs>
        <w:tab w:val="left" w:pos="680"/>
      </w:tabs>
      <w:spacing w:line="360" w:lineRule="auto"/>
    </w:pPr>
    <w:rPr>
      <w:rFonts w:eastAsia="TimesNewRoman"/>
      <w:kern w:val="36"/>
      <w:sz w:val="28"/>
      <w:szCs w:val="28"/>
      <w:lang w:val="uk-UA"/>
    </w:rPr>
  </w:style>
  <w:style w:type="character" w:customStyle="1" w:styleId="Char8">
    <w:name w:val="ЕОМ: Лівий Char"/>
    <w:basedOn w:val="DefaultParagraphFont"/>
    <w:link w:val="a9"/>
    <w:rsid w:val="00D82A3A"/>
    <w:rPr>
      <w:rFonts w:ascii="Times New Roman" w:eastAsia="TimesNewRoman" w:hAnsi="Times New Roman" w:cs="Times New Roman"/>
      <w:kern w:val="36"/>
      <w:sz w:val="28"/>
      <w:szCs w:val="28"/>
      <w:lang w:val="uk-UA" w:eastAsia="ru-RU"/>
    </w:rPr>
  </w:style>
  <w:style w:type="paragraph" w:customStyle="1" w:styleId="10">
    <w:name w:val="ЕОМ: ЗАГ1 з нов. сторінки"/>
    <w:basedOn w:val="Normal"/>
    <w:link w:val="1Char0"/>
    <w:autoRedefine/>
    <w:rsid w:val="00D82A3A"/>
    <w:pPr>
      <w:keepNext/>
      <w:pageBreakBefore/>
      <w:spacing w:line="360" w:lineRule="auto"/>
      <w:jc w:val="center"/>
      <w:outlineLvl w:val="0"/>
    </w:pPr>
    <w:rPr>
      <w:b/>
      <w:caps/>
      <w:sz w:val="28"/>
      <w:lang w:val="uk-UA" w:eastAsia="en-US"/>
    </w:rPr>
  </w:style>
  <w:style w:type="character" w:customStyle="1" w:styleId="1Char0">
    <w:name w:val="ЕОМ: ЗАГ1 з нов. сторінки Char"/>
    <w:basedOn w:val="DefaultParagraphFont"/>
    <w:link w:val="10"/>
    <w:rsid w:val="00D82A3A"/>
    <w:rPr>
      <w:rFonts w:ascii="Times New Roman" w:eastAsia="Times New Roman" w:hAnsi="Times New Roman" w:cs="Times New Roman"/>
      <w:b/>
      <w:caps/>
      <w:sz w:val="28"/>
      <w:szCs w:val="24"/>
      <w:lang w:val="uk-UA"/>
    </w:rPr>
  </w:style>
  <w:style w:type="paragraph" w:customStyle="1" w:styleId="aa">
    <w:name w:val="ЕОМ: Номер сторінки"/>
    <w:basedOn w:val="Header"/>
    <w:link w:val="Char9"/>
    <w:autoRedefine/>
    <w:qFormat/>
    <w:rsid w:val="00D82A3A"/>
    <w:pPr>
      <w:tabs>
        <w:tab w:val="clear" w:pos="4680"/>
        <w:tab w:val="clear" w:pos="9360"/>
        <w:tab w:val="center" w:pos="4677"/>
        <w:tab w:val="right" w:pos="9355"/>
      </w:tabs>
      <w:jc w:val="right"/>
    </w:pPr>
    <w:rPr>
      <w:lang w:val="uk-UA"/>
    </w:rPr>
  </w:style>
  <w:style w:type="paragraph" w:customStyle="1" w:styleId="ab">
    <w:name w:val="ЕОМ: Центр"/>
    <w:basedOn w:val="a2"/>
    <w:link w:val="Chara"/>
    <w:qFormat/>
    <w:rsid w:val="00D82A3A"/>
    <w:rPr>
      <w:i w:val="0"/>
      <w:sz w:val="28"/>
    </w:rPr>
  </w:style>
  <w:style w:type="character" w:customStyle="1" w:styleId="Chara">
    <w:name w:val="ЕОМ: Центр Char"/>
    <w:basedOn w:val="Char2"/>
    <w:link w:val="ab"/>
    <w:rsid w:val="00D82A3A"/>
    <w:rPr>
      <w:rFonts w:ascii="Times New Roman" w:hAnsi="Times New Roman" w:cs="Times New Roman"/>
      <w:i w:val="0"/>
      <w:sz w:val="28"/>
    </w:rPr>
  </w:style>
  <w:style w:type="paragraph" w:customStyle="1" w:styleId="ac">
    <w:name w:val="ЕОМ: Література"/>
    <w:basedOn w:val="a1"/>
    <w:next w:val="Normal"/>
    <w:link w:val="Charb"/>
    <w:qFormat/>
    <w:rsid w:val="00D82A3A"/>
    <w:pPr>
      <w:ind w:left="990" w:hanging="360"/>
    </w:pPr>
    <w:rPr>
      <w:i/>
      <w:color w:val="000000" w:themeColor="text1"/>
    </w:rPr>
  </w:style>
  <w:style w:type="character" w:customStyle="1" w:styleId="Charb">
    <w:name w:val="ЕОМ: Література Char"/>
    <w:basedOn w:val="Char1"/>
    <w:link w:val="ac"/>
    <w:rsid w:val="00D82A3A"/>
    <w:rPr>
      <w:rFonts w:ascii="Times New Roman" w:hAnsi="Times New Roman" w:cs="Times New Roman"/>
      <w:i/>
      <w:color w:val="000000" w:themeColor="text1"/>
      <w:sz w:val="28"/>
    </w:rPr>
  </w:style>
  <w:style w:type="paragraph" w:customStyle="1" w:styleId="ad">
    <w:name w:val="ЕОМ: Назва"/>
    <w:basedOn w:val="Normal"/>
    <w:link w:val="Charc"/>
    <w:autoRedefine/>
    <w:qFormat/>
    <w:rsid w:val="00D82A3A"/>
    <w:pPr>
      <w:keepNext/>
      <w:keepLines/>
      <w:spacing w:line="360" w:lineRule="auto"/>
      <w:jc w:val="center"/>
      <w:outlineLvl w:val="0"/>
    </w:pPr>
    <w:rPr>
      <w:rFonts w:eastAsiaTheme="majorEastAsia"/>
      <w:b/>
      <w:i/>
      <w:caps/>
      <w:sz w:val="28"/>
      <w:szCs w:val="28"/>
      <w:lang w:val="uk-UA" w:eastAsia="uk-UA"/>
    </w:rPr>
  </w:style>
  <w:style w:type="character" w:customStyle="1" w:styleId="Char0">
    <w:name w:val="ЕОМ: Таблиця_лів Char"/>
    <w:basedOn w:val="Char1"/>
    <w:link w:val="a0"/>
    <w:rsid w:val="00D82A3A"/>
    <w:rPr>
      <w:rFonts w:ascii="Times New Roman" w:hAnsi="Times New Roman" w:cs="Times New Roman"/>
      <w:sz w:val="24"/>
    </w:rPr>
  </w:style>
  <w:style w:type="paragraph" w:customStyle="1" w:styleId="2">
    <w:name w:val="ЕОМ: Оглавление 2"/>
    <w:basedOn w:val="Normal"/>
    <w:link w:val="2Char"/>
    <w:autoRedefine/>
    <w:qFormat/>
    <w:rsid w:val="00D82A3A"/>
    <w:pPr>
      <w:framePr w:hSpace="180" w:wrap="around" w:vAnchor="text" w:hAnchor="margin" w:y="61"/>
      <w:ind w:left="720"/>
    </w:pPr>
    <w:rPr>
      <w:rFonts w:eastAsiaTheme="minorHAnsi" w:cstheme="minorBidi"/>
      <w:sz w:val="28"/>
      <w:szCs w:val="22"/>
      <w:lang w:eastAsia="en-US"/>
    </w:rPr>
  </w:style>
  <w:style w:type="character" w:customStyle="1" w:styleId="Char3">
    <w:name w:val="ЕОМ: Автор Char"/>
    <w:basedOn w:val="DefaultParagraphFont"/>
    <w:link w:val="a3"/>
    <w:rsid w:val="00D82A3A"/>
    <w:rPr>
      <w:rFonts w:ascii="Times New Roman" w:hAnsi="Times New Roman"/>
      <w:b/>
      <w:sz w:val="28"/>
    </w:rPr>
  </w:style>
  <w:style w:type="character" w:customStyle="1" w:styleId="2Char">
    <w:name w:val="ЕОМ: Оглавление 2 Char"/>
    <w:basedOn w:val="DefaultParagraphFont"/>
    <w:link w:val="2"/>
    <w:rsid w:val="00D82A3A"/>
    <w:rPr>
      <w:rFonts w:ascii="Times New Roman" w:hAnsi="Times New Roman"/>
      <w:sz w:val="28"/>
    </w:rPr>
  </w:style>
  <w:style w:type="character" w:customStyle="1" w:styleId="Char9">
    <w:name w:val="ЕОМ: Номер сторінки Char"/>
    <w:basedOn w:val="HeaderChar"/>
    <w:link w:val="aa"/>
    <w:rsid w:val="00D82A3A"/>
    <w:rPr>
      <w:rFonts w:ascii="Times New Roman" w:eastAsia="Times New Roman" w:hAnsi="Times New Roman" w:cs="Times New Roman"/>
      <w:sz w:val="24"/>
      <w:szCs w:val="24"/>
      <w:lang w:val="uk-UA" w:eastAsia="ru-RU"/>
    </w:rPr>
  </w:style>
  <w:style w:type="character" w:customStyle="1" w:styleId="Charc">
    <w:name w:val="ЕОМ: Назва Char"/>
    <w:basedOn w:val="DefaultParagraphFont"/>
    <w:link w:val="ad"/>
    <w:rsid w:val="00D82A3A"/>
    <w:rPr>
      <w:rFonts w:ascii="Times New Roman" w:eastAsiaTheme="majorEastAsia" w:hAnsi="Times New Roman" w:cs="Times New Roman"/>
      <w:b/>
      <w:i/>
      <w:caps/>
      <w:sz w:val="28"/>
      <w:szCs w:val="28"/>
      <w:lang w:val="uk-UA" w:eastAsia="uk-UA"/>
    </w:rPr>
  </w:style>
  <w:style w:type="character" w:customStyle="1" w:styleId="Char7">
    <w:name w:val="ЕОМ: Спеціальність Char"/>
    <w:basedOn w:val="DefaultParagraphFont"/>
    <w:link w:val="a8"/>
    <w:rsid w:val="00D82A3A"/>
    <w:rPr>
      <w:rFonts w:ascii="Times New Roman" w:eastAsia="Times New Roman" w:hAnsi="Times New Roman" w:cs="Times New Roman"/>
      <w:b/>
      <w:i/>
      <w:sz w:val="28"/>
      <w:szCs w:val="20"/>
      <w:lang w:eastAsia="ru-RU"/>
    </w:rPr>
  </w:style>
  <w:style w:type="character" w:customStyle="1" w:styleId="Char">
    <w:name w:val="ЕОМ: Керівник Char"/>
    <w:basedOn w:val="DefaultParagraphFont"/>
    <w:link w:val="a"/>
    <w:rsid w:val="00D82A3A"/>
    <w:rPr>
      <w:rFonts w:ascii="Times New Roman CYR" w:eastAsia="Times New Roman" w:hAnsi="Times New Roman CYR" w:cs="Times New Roman CYR"/>
      <w:i/>
      <w:kern w:val="28"/>
      <w:sz w:val="28"/>
      <w:szCs w:val="28"/>
      <w:lang w:val="uk-UA"/>
    </w:rPr>
  </w:style>
  <w:style w:type="character" w:customStyle="1" w:styleId="Char5">
    <w:name w:val="ЕОМ: Номер таблиці Char"/>
    <w:basedOn w:val="DefaultParagraphFont"/>
    <w:link w:val="a6"/>
    <w:rsid w:val="001D178F"/>
    <w:rPr>
      <w:rFonts w:ascii="Times New Roman" w:eastAsia="Times New Roman" w:hAnsi="Times New Roman" w:cs="Times New Roman CYR"/>
      <w:i/>
      <w:kern w:val="28"/>
      <w:sz w:val="28"/>
      <w:szCs w:val="28"/>
      <w:lang w:val="uk-UA"/>
    </w:rPr>
  </w:style>
  <w:style w:type="character" w:customStyle="1" w:styleId="Char6">
    <w:name w:val="ЕОМ: Назва таблиці Char"/>
    <w:basedOn w:val="DefaultParagraphFont"/>
    <w:link w:val="a7"/>
    <w:rsid w:val="001847CA"/>
    <w:rPr>
      <w:rFonts w:ascii="Times New Roman" w:eastAsia="Times New Roman" w:hAnsi="Times New Roman" w:cs="Times New Roman CYR"/>
      <w:b/>
      <w:i/>
      <w:kern w:val="28"/>
      <w:sz w:val="28"/>
      <w:szCs w:val="28"/>
      <w:lang w:val="uk-UA"/>
    </w:rPr>
  </w:style>
  <w:style w:type="character" w:customStyle="1" w:styleId="Char4">
    <w:name w:val="ЕОМ: Таблиця_центр Char"/>
    <w:basedOn w:val="DefaultParagraphFont"/>
    <w:link w:val="a4"/>
    <w:rsid w:val="00D82A3A"/>
    <w:rPr>
      <w:rFonts w:ascii="Times New Roman" w:eastAsia="Times New Roman" w:hAnsi="Times New Roman" w:cs="Times New Roman"/>
      <w:sz w:val="24"/>
      <w:szCs w:val="20"/>
      <w:lang w:val="uk-UA"/>
    </w:rPr>
  </w:style>
  <w:style w:type="character" w:customStyle="1" w:styleId="ae">
    <w:name w:val="ЕОМ: Назва рисунку Знак"/>
    <w:basedOn w:val="DefaultParagraphFont"/>
    <w:rsid w:val="00C9488E"/>
    <w:rPr>
      <w:i/>
      <w:sz w:val="24"/>
      <w:lang w:val="uk-UA"/>
    </w:rPr>
  </w:style>
  <w:style w:type="paragraph" w:customStyle="1" w:styleId="af">
    <w:name w:val="ЕОМ: Рисунок"/>
    <w:basedOn w:val="Normal"/>
    <w:autoRedefine/>
    <w:qFormat/>
    <w:rsid w:val="00C9488E"/>
    <w:pPr>
      <w:keepNext/>
      <w:spacing w:line="360" w:lineRule="auto"/>
      <w:jc w:val="center"/>
    </w:pPr>
    <w:rPr>
      <w:rFonts w:eastAsia="TimesNewRoman"/>
      <w:kern w:val="36"/>
      <w:szCs w:val="20"/>
      <w:lang w:val="uk-UA" w:eastAsia="en-US"/>
    </w:rPr>
  </w:style>
  <w:style w:type="paragraph" w:styleId="BalloonText">
    <w:name w:val="Balloon Text"/>
    <w:basedOn w:val="Normal"/>
    <w:link w:val="BalloonTextChar"/>
    <w:uiPriority w:val="99"/>
    <w:semiHidden/>
    <w:unhideWhenUsed/>
    <w:rsid w:val="004D5751"/>
    <w:rPr>
      <w:rFonts w:ascii="Tahoma" w:hAnsi="Tahoma" w:cs="Tahoma"/>
      <w:sz w:val="16"/>
      <w:szCs w:val="16"/>
    </w:rPr>
  </w:style>
  <w:style w:type="character" w:customStyle="1" w:styleId="BalloonTextChar">
    <w:name w:val="Balloon Text Char"/>
    <w:basedOn w:val="DefaultParagraphFont"/>
    <w:link w:val="BalloonText"/>
    <w:uiPriority w:val="99"/>
    <w:semiHidden/>
    <w:rsid w:val="004D5751"/>
    <w:rPr>
      <w:rFonts w:ascii="Tahoma" w:eastAsia="Times New Roman" w:hAnsi="Tahoma" w:cs="Tahoma"/>
      <w:sz w:val="16"/>
      <w:szCs w:val="16"/>
      <w:lang w:eastAsia="ru-RU"/>
    </w:rPr>
  </w:style>
  <w:style w:type="character" w:customStyle="1" w:styleId="af0">
    <w:name w:val="ЕОМ: Основний Знак"/>
    <w:basedOn w:val="DefaultParagraphFont"/>
    <w:rsid w:val="00CC283C"/>
    <w:rPr>
      <w:color w:val="000000"/>
      <w:kern w:val="36"/>
      <w:sz w:val="28"/>
      <w:szCs w:val="28"/>
      <w:lang w:val="uk-UA"/>
    </w:rPr>
  </w:style>
  <w:style w:type="character" w:styleId="Strong">
    <w:name w:val="Strong"/>
    <w:basedOn w:val="DefaultParagraphFont"/>
    <w:uiPriority w:val="22"/>
    <w:qFormat/>
    <w:rsid w:val="008655A5"/>
    <w:rPr>
      <w:b/>
      <w:bCs/>
    </w:rPr>
  </w:style>
  <w:style w:type="character" w:customStyle="1" w:styleId="Heading3Char">
    <w:name w:val="Heading 3 Char"/>
    <w:basedOn w:val="DefaultParagraphFont"/>
    <w:link w:val="Heading3"/>
    <w:uiPriority w:val="9"/>
    <w:semiHidden/>
    <w:rsid w:val="00B45804"/>
    <w:rPr>
      <w:rFonts w:asciiTheme="majorHAnsi" w:eastAsiaTheme="majorEastAsia" w:hAnsiTheme="majorHAnsi" w:cstheme="majorBidi"/>
      <w:color w:val="1F4D78" w:themeColor="accent1" w:themeShade="7F"/>
      <w:sz w:val="24"/>
      <w:szCs w:val="24"/>
      <w:lang w:eastAsia="ru-RU"/>
    </w:rPr>
  </w:style>
  <w:style w:type="paragraph" w:customStyle="1" w:styleId="LETAuthor">
    <w:name w:val="LET: Author"/>
    <w:basedOn w:val="Normal"/>
    <w:rsid w:val="009B21CC"/>
    <w:pPr>
      <w:tabs>
        <w:tab w:val="left" w:pos="198"/>
      </w:tabs>
      <w:spacing w:after="120"/>
      <w:jc w:val="center"/>
    </w:pPr>
    <w:rPr>
      <w:sz w:val="26"/>
      <w:szCs w:val="26"/>
      <w:lang w:val="uk-UA" w:eastAsia="en-US"/>
    </w:rPr>
  </w:style>
  <w:style w:type="paragraph" w:customStyle="1" w:styleId="LETMainTitle">
    <w:name w:val="LET: Main Title"/>
    <w:basedOn w:val="Normal"/>
    <w:rsid w:val="009B21CC"/>
    <w:pPr>
      <w:tabs>
        <w:tab w:val="left" w:pos="198"/>
      </w:tabs>
      <w:spacing w:after="120"/>
      <w:jc w:val="center"/>
    </w:pPr>
    <w:rPr>
      <w:b/>
      <w:sz w:val="32"/>
      <w:szCs w:val="20"/>
      <w:lang w:val="uk-UA" w:eastAsia="en-US"/>
    </w:rPr>
  </w:style>
  <w:style w:type="paragraph" w:customStyle="1" w:styleId="LETAffilation">
    <w:name w:val="LET: Affilation"/>
    <w:basedOn w:val="LETAuthor"/>
    <w:rsid w:val="009B21CC"/>
    <w:rPr>
      <w:sz w:val="18"/>
    </w:rPr>
  </w:style>
  <w:style w:type="paragraph" w:customStyle="1" w:styleId="LETAbstract">
    <w:name w:val="LET: Abstract"/>
    <w:basedOn w:val="Normal"/>
    <w:rsid w:val="009B21CC"/>
    <w:pPr>
      <w:tabs>
        <w:tab w:val="left" w:pos="-1276"/>
        <w:tab w:val="left" w:pos="198"/>
      </w:tabs>
      <w:spacing w:after="120" w:line="276" w:lineRule="auto"/>
      <w:jc w:val="both"/>
    </w:pPr>
    <w:rPr>
      <w:b/>
      <w:i/>
      <w:sz w:val="22"/>
      <w:szCs w:val="22"/>
      <w:lang w:val="uk-UA" w:eastAsia="en-US"/>
    </w:rPr>
  </w:style>
  <w:style w:type="paragraph" w:customStyle="1" w:styleId="LETIndexTerms">
    <w:name w:val="LET: Index Terms"/>
    <w:basedOn w:val="Normal"/>
    <w:link w:val="LETIndexTermsChar"/>
    <w:rsid w:val="009B21CC"/>
    <w:pPr>
      <w:tabs>
        <w:tab w:val="left" w:pos="198"/>
      </w:tabs>
      <w:spacing w:after="120" w:line="276" w:lineRule="auto"/>
      <w:jc w:val="both"/>
    </w:pPr>
    <w:rPr>
      <w:sz w:val="22"/>
      <w:szCs w:val="22"/>
      <w:lang w:val="uk-UA" w:eastAsia="en-US"/>
    </w:rPr>
  </w:style>
  <w:style w:type="character" w:customStyle="1" w:styleId="LETIndexTermsChar">
    <w:name w:val="LET: Index Terms Char"/>
    <w:link w:val="LETIndexTerms"/>
    <w:rsid w:val="009B21CC"/>
    <w:rPr>
      <w:rFonts w:ascii="Times New Roman" w:eastAsia="Times New Roman" w:hAnsi="Times New Roman" w:cs="Times New Roman"/>
      <w:lang w:val="uk-UA"/>
    </w:rPr>
  </w:style>
  <w:style w:type="paragraph" w:customStyle="1" w:styleId="LETFigure">
    <w:name w:val="LET: Figure"/>
    <w:basedOn w:val="Normal"/>
    <w:rsid w:val="00645B6F"/>
    <w:pPr>
      <w:keepNext/>
      <w:spacing w:before="120" w:line="264" w:lineRule="auto"/>
      <w:jc w:val="center"/>
    </w:pPr>
    <w:rPr>
      <w:b/>
      <w:szCs w:val="20"/>
      <w:lang w:val="uk-UA" w:eastAsia="en-US"/>
    </w:rPr>
  </w:style>
  <w:style w:type="paragraph" w:customStyle="1" w:styleId="LETText">
    <w:name w:val="LET: Text"/>
    <w:basedOn w:val="Normal"/>
    <w:rsid w:val="009B21CC"/>
    <w:pPr>
      <w:spacing w:line="276" w:lineRule="auto"/>
      <w:ind w:firstLine="567"/>
      <w:jc w:val="both"/>
    </w:pPr>
    <w:rPr>
      <w:szCs w:val="20"/>
      <w:lang w:val="uk-UA" w:eastAsia="en-US"/>
    </w:rPr>
  </w:style>
  <w:style w:type="paragraph" w:customStyle="1" w:styleId="LETHeading">
    <w:name w:val="LET: Heading"/>
    <w:basedOn w:val="Normal"/>
    <w:qFormat/>
    <w:rsid w:val="009B21CC"/>
    <w:pPr>
      <w:spacing w:after="120"/>
      <w:jc w:val="center"/>
    </w:pPr>
    <w:rPr>
      <w:b/>
      <w:lang w:val="uk-UA" w:eastAsia="en-US"/>
    </w:rPr>
  </w:style>
  <w:style w:type="paragraph" w:customStyle="1" w:styleId="LETHeading1">
    <w:name w:val="LET: Heading 1"/>
    <w:basedOn w:val="Normal"/>
    <w:rsid w:val="009B21CC"/>
    <w:pPr>
      <w:spacing w:before="120" w:after="120"/>
      <w:jc w:val="center"/>
    </w:pPr>
    <w:rPr>
      <w:b/>
      <w:bCs/>
      <w:szCs w:val="20"/>
      <w:lang w:val="uk-UA" w:eastAsia="en-US"/>
    </w:rPr>
  </w:style>
  <w:style w:type="character" w:customStyle="1" w:styleId="af1">
    <w:name w:val="курсив"/>
    <w:rsid w:val="009B21CC"/>
    <w:rPr>
      <w:i/>
      <w:iCs/>
    </w:rPr>
  </w:style>
  <w:style w:type="paragraph" w:customStyle="1" w:styleId="LETTable">
    <w:name w:val="LET: Table"/>
    <w:basedOn w:val="Normal"/>
    <w:link w:val="LETTableChar"/>
    <w:qFormat/>
    <w:rsid w:val="009B21CC"/>
    <w:pPr>
      <w:jc w:val="right"/>
    </w:pPr>
    <w:rPr>
      <w:i/>
      <w:lang w:eastAsia="en-US"/>
    </w:rPr>
  </w:style>
  <w:style w:type="character" w:customStyle="1" w:styleId="LETTableChar">
    <w:name w:val="LET: Table Char"/>
    <w:link w:val="LETTable"/>
    <w:rsid w:val="009B21CC"/>
    <w:rPr>
      <w:rFonts w:ascii="Times New Roman" w:eastAsia="Times New Roman" w:hAnsi="Times New Roman" w:cs="Times New Roman"/>
      <w:i/>
      <w:sz w:val="24"/>
      <w:szCs w:val="24"/>
    </w:rPr>
  </w:style>
  <w:style w:type="paragraph" w:customStyle="1" w:styleId="LETTablehead">
    <w:name w:val="LET: Table head"/>
    <w:basedOn w:val="Normal"/>
    <w:qFormat/>
    <w:rsid w:val="009B21CC"/>
    <w:pPr>
      <w:spacing w:line="360" w:lineRule="auto"/>
      <w:jc w:val="center"/>
    </w:pPr>
    <w:rPr>
      <w:lang w:val="uk-UA" w:eastAsia="en-US"/>
    </w:rPr>
  </w:style>
  <w:style w:type="paragraph" w:customStyle="1" w:styleId="LETInTable">
    <w:name w:val="LET: In Table"/>
    <w:basedOn w:val="Normal"/>
    <w:rsid w:val="00CD1FAB"/>
    <w:pPr>
      <w:spacing w:line="276" w:lineRule="auto"/>
    </w:pPr>
    <w:rPr>
      <w:szCs w:val="20"/>
    </w:rPr>
  </w:style>
  <w:style w:type="paragraph" w:customStyle="1" w:styleId="LETFigName">
    <w:name w:val="LET: Fig Name"/>
    <w:basedOn w:val="Normal"/>
    <w:rsid w:val="0050686B"/>
    <w:pPr>
      <w:spacing w:after="120" w:line="276" w:lineRule="auto"/>
      <w:jc w:val="center"/>
    </w:pPr>
    <w:rPr>
      <w:szCs w:val="20"/>
    </w:rPr>
  </w:style>
  <w:style w:type="paragraph" w:customStyle="1" w:styleId="LETLiteratureSources">
    <w:name w:val="LET: Literature Sources"/>
    <w:basedOn w:val="Normal"/>
    <w:rsid w:val="0050686B"/>
    <w:pPr>
      <w:spacing w:line="276" w:lineRule="auto"/>
      <w:ind w:left="567" w:hanging="567"/>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78891">
      <w:bodyDiv w:val="1"/>
      <w:marLeft w:val="0"/>
      <w:marRight w:val="0"/>
      <w:marTop w:val="0"/>
      <w:marBottom w:val="0"/>
      <w:divBdr>
        <w:top w:val="none" w:sz="0" w:space="0" w:color="auto"/>
        <w:left w:val="none" w:sz="0" w:space="0" w:color="auto"/>
        <w:bottom w:val="none" w:sz="0" w:space="0" w:color="auto"/>
        <w:right w:val="none" w:sz="0" w:space="0" w:color="auto"/>
      </w:divBdr>
    </w:div>
    <w:div w:id="76900526">
      <w:bodyDiv w:val="1"/>
      <w:marLeft w:val="0"/>
      <w:marRight w:val="0"/>
      <w:marTop w:val="0"/>
      <w:marBottom w:val="0"/>
      <w:divBdr>
        <w:top w:val="none" w:sz="0" w:space="0" w:color="auto"/>
        <w:left w:val="none" w:sz="0" w:space="0" w:color="auto"/>
        <w:bottom w:val="none" w:sz="0" w:space="0" w:color="auto"/>
        <w:right w:val="none" w:sz="0" w:space="0" w:color="auto"/>
      </w:divBdr>
      <w:divsChild>
        <w:div w:id="1550995228">
          <w:marLeft w:val="0"/>
          <w:marRight w:val="0"/>
          <w:marTop w:val="0"/>
          <w:marBottom w:val="0"/>
          <w:divBdr>
            <w:top w:val="none" w:sz="0" w:space="0" w:color="auto"/>
            <w:left w:val="none" w:sz="0" w:space="0" w:color="auto"/>
            <w:bottom w:val="none" w:sz="0" w:space="0" w:color="auto"/>
            <w:right w:val="none" w:sz="0" w:space="0" w:color="auto"/>
          </w:divBdr>
        </w:div>
        <w:div w:id="2144810415">
          <w:marLeft w:val="0"/>
          <w:marRight w:val="0"/>
          <w:marTop w:val="0"/>
          <w:marBottom w:val="0"/>
          <w:divBdr>
            <w:top w:val="none" w:sz="0" w:space="0" w:color="auto"/>
            <w:left w:val="none" w:sz="0" w:space="11" w:color="E7E7E7"/>
            <w:bottom w:val="none" w:sz="0" w:space="0" w:color="E7E7E7"/>
            <w:right w:val="none" w:sz="0" w:space="11" w:color="E7E7E7"/>
          </w:divBdr>
        </w:div>
      </w:divsChild>
    </w:div>
    <w:div w:id="320084393">
      <w:bodyDiv w:val="1"/>
      <w:marLeft w:val="0"/>
      <w:marRight w:val="0"/>
      <w:marTop w:val="0"/>
      <w:marBottom w:val="0"/>
      <w:divBdr>
        <w:top w:val="none" w:sz="0" w:space="0" w:color="auto"/>
        <w:left w:val="none" w:sz="0" w:space="0" w:color="auto"/>
        <w:bottom w:val="none" w:sz="0" w:space="0" w:color="auto"/>
        <w:right w:val="none" w:sz="0" w:space="0" w:color="auto"/>
      </w:divBdr>
    </w:div>
    <w:div w:id="560217479">
      <w:bodyDiv w:val="1"/>
      <w:marLeft w:val="0"/>
      <w:marRight w:val="0"/>
      <w:marTop w:val="0"/>
      <w:marBottom w:val="0"/>
      <w:divBdr>
        <w:top w:val="none" w:sz="0" w:space="0" w:color="auto"/>
        <w:left w:val="none" w:sz="0" w:space="0" w:color="auto"/>
        <w:bottom w:val="none" w:sz="0" w:space="0" w:color="auto"/>
        <w:right w:val="none" w:sz="0" w:space="0" w:color="auto"/>
      </w:divBdr>
    </w:div>
    <w:div w:id="1076126300">
      <w:bodyDiv w:val="1"/>
      <w:marLeft w:val="0"/>
      <w:marRight w:val="0"/>
      <w:marTop w:val="0"/>
      <w:marBottom w:val="0"/>
      <w:divBdr>
        <w:top w:val="none" w:sz="0" w:space="0" w:color="auto"/>
        <w:left w:val="none" w:sz="0" w:space="0" w:color="auto"/>
        <w:bottom w:val="none" w:sz="0" w:space="0" w:color="auto"/>
        <w:right w:val="none" w:sz="0" w:space="0" w:color="auto"/>
      </w:divBdr>
    </w:div>
    <w:div w:id="1205944296">
      <w:bodyDiv w:val="1"/>
      <w:marLeft w:val="0"/>
      <w:marRight w:val="0"/>
      <w:marTop w:val="0"/>
      <w:marBottom w:val="0"/>
      <w:divBdr>
        <w:top w:val="none" w:sz="0" w:space="0" w:color="auto"/>
        <w:left w:val="none" w:sz="0" w:space="0" w:color="auto"/>
        <w:bottom w:val="none" w:sz="0" w:space="0" w:color="auto"/>
        <w:right w:val="none" w:sz="0" w:space="0" w:color="auto"/>
      </w:divBdr>
    </w:div>
    <w:div w:id="1377587758">
      <w:bodyDiv w:val="1"/>
      <w:marLeft w:val="0"/>
      <w:marRight w:val="0"/>
      <w:marTop w:val="0"/>
      <w:marBottom w:val="0"/>
      <w:divBdr>
        <w:top w:val="none" w:sz="0" w:space="0" w:color="auto"/>
        <w:left w:val="none" w:sz="0" w:space="0" w:color="auto"/>
        <w:bottom w:val="none" w:sz="0" w:space="0" w:color="auto"/>
        <w:right w:val="none" w:sz="0" w:space="0" w:color="auto"/>
      </w:divBdr>
    </w:div>
    <w:div w:id="1962345154">
      <w:bodyDiv w:val="1"/>
      <w:marLeft w:val="0"/>
      <w:marRight w:val="0"/>
      <w:marTop w:val="0"/>
      <w:marBottom w:val="0"/>
      <w:divBdr>
        <w:top w:val="none" w:sz="0" w:space="0" w:color="auto"/>
        <w:left w:val="none" w:sz="0" w:space="0" w:color="auto"/>
        <w:bottom w:val="none" w:sz="0" w:space="0" w:color="auto"/>
        <w:right w:val="none" w:sz="0" w:space="0" w:color="auto"/>
      </w:divBdr>
    </w:div>
    <w:div w:id="2001885722">
      <w:bodyDiv w:val="1"/>
      <w:marLeft w:val="0"/>
      <w:marRight w:val="0"/>
      <w:marTop w:val="0"/>
      <w:marBottom w:val="0"/>
      <w:divBdr>
        <w:top w:val="none" w:sz="0" w:space="0" w:color="auto"/>
        <w:left w:val="none" w:sz="0" w:space="0" w:color="auto"/>
        <w:bottom w:val="none" w:sz="0" w:space="0" w:color="auto"/>
        <w:right w:val="none" w:sz="0" w:space="0" w:color="auto"/>
      </w:divBdr>
    </w:div>
    <w:div w:id="2070497435">
      <w:bodyDiv w:val="1"/>
      <w:marLeft w:val="0"/>
      <w:marRight w:val="0"/>
      <w:marTop w:val="0"/>
      <w:marBottom w:val="0"/>
      <w:divBdr>
        <w:top w:val="none" w:sz="0" w:space="0" w:color="auto"/>
        <w:left w:val="none" w:sz="0" w:space="0" w:color="auto"/>
        <w:bottom w:val="none" w:sz="0" w:space="0" w:color="auto"/>
        <w:right w:val="none" w:sz="0" w:space="0" w:color="auto"/>
      </w:divBdr>
      <w:divsChild>
        <w:div w:id="1807308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2C121-4F81-4822-9D13-07D04801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Dmytro Sydorko</dc:creator>
  <cp:lastModifiedBy>Dmytro Sydorko</cp:lastModifiedBy>
  <cp:revision>292</cp:revision>
  <dcterms:created xsi:type="dcterms:W3CDTF">2024-10-18T07:26:00Z</dcterms:created>
  <dcterms:modified xsi:type="dcterms:W3CDTF">2024-10-21T21:19:00Z</dcterms:modified>
</cp:coreProperties>
</file>