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627ADE99" w:rsidR="00CC1709" w:rsidRPr="00FA4552" w:rsidRDefault="00D55B08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552">
        <w:rPr>
          <w:rFonts w:ascii="Times New Roman" w:hAnsi="Times New Roman"/>
          <w:b/>
          <w:sz w:val="28"/>
        </w:rPr>
        <w:t>УПРАВЛІННЯ IT</w:t>
      </w:r>
      <w:r w:rsidR="00C2198A">
        <w:rPr>
          <w:rFonts w:ascii="Times New Roman" w:hAnsi="Times New Roman"/>
          <w:b/>
          <w:sz w:val="28"/>
        </w:rPr>
        <w:t>-</w:t>
      </w:r>
      <w:r w:rsidRPr="00FA4552">
        <w:rPr>
          <w:rFonts w:ascii="Times New Roman" w:hAnsi="Times New Roman"/>
          <w:b/>
          <w:sz w:val="28"/>
        </w:rPr>
        <w:t>ПРОЄКТАМИ В УМОВАХ ЦИФРОВІЗАЦІЇ</w:t>
      </w:r>
    </w:p>
    <w:p w14:paraId="429F9CEB" w14:textId="5CFF4C2E" w:rsidR="00CC1709" w:rsidRPr="00FA4552" w:rsidRDefault="00D55B08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A4552">
        <w:rPr>
          <w:rFonts w:ascii="Times New Roman" w:hAnsi="Times New Roman" w:cs="Times New Roman"/>
          <w:b/>
          <w:bCs/>
          <w:sz w:val="28"/>
          <w:szCs w:val="28"/>
        </w:rPr>
        <w:t>Карпенко Н.М.</w:t>
      </w:r>
      <w:r w:rsidR="00CC1709" w:rsidRPr="00FA455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19771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="00CC1709" w:rsidRPr="00FA45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A4552">
        <w:rPr>
          <w:rFonts w:ascii="Times New Roman" w:hAnsi="Times New Roman" w:cs="Times New Roman"/>
          <w:b/>
          <w:bCs/>
          <w:sz w:val="28"/>
          <w:szCs w:val="28"/>
        </w:rPr>
        <w:t>Кравченко Б.Д.</w:t>
      </w:r>
      <w:r w:rsidR="00CC1709" w:rsidRPr="00FA455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14:paraId="0053B5B9" w14:textId="4496BF6F" w:rsidR="00CC1709" w:rsidRPr="00FA4552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55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FA4552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D55B08" w:rsidRPr="00FA4552">
        <w:rPr>
          <w:rFonts w:ascii="Times New Roman" w:hAnsi="Times New Roman" w:cs="Times New Roman"/>
          <w:i/>
          <w:iCs/>
          <w:sz w:val="28"/>
          <w:szCs w:val="28"/>
        </w:rPr>
        <w:t>ціональний університет «Запорізька політехніка»</w:t>
      </w:r>
      <w:r w:rsidRPr="00FA45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55B08" w:rsidRPr="00FA4552">
        <w:rPr>
          <w:rFonts w:ascii="Times New Roman" w:hAnsi="Times New Roman" w:cs="Times New Roman"/>
          <w:i/>
          <w:iCs/>
          <w:sz w:val="28"/>
          <w:szCs w:val="28"/>
        </w:rPr>
        <w:t>Запоріжжя</w:t>
      </w:r>
      <w:r w:rsidRPr="00FA45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55B08" w:rsidRPr="00FA455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A4552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266F1F39" w14:textId="3EE22F16" w:rsidR="00CC1709" w:rsidRPr="00FA4552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55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FA455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D55B08" w:rsidRPr="00FA4552">
        <w:rPr>
          <w:rFonts w:ascii="Times New Roman" w:hAnsi="Times New Roman" w:cs="Times New Roman"/>
          <w:i/>
          <w:iCs/>
          <w:sz w:val="28"/>
          <w:szCs w:val="28"/>
        </w:rPr>
        <w:t>аціональний університет «Запорізька політехніка», Запоріжжя, Україна</w:t>
      </w:r>
    </w:p>
    <w:p w14:paraId="100D9D36" w14:textId="40F38FD8" w:rsidR="00CC1709" w:rsidRPr="00FA4552" w:rsidRDefault="00CC1709" w:rsidP="0019771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55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A455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A45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A455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C4143" w:rsidRPr="00FA4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natalyakarpenko</w:t>
        </w:r>
        <w:r w:rsidR="00CC4143" w:rsidRPr="00FA455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C4143" w:rsidRPr="00FA45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i.ua</w:t>
        </w:r>
      </w:hyperlink>
      <w:r w:rsidR="00CC4143" w:rsidRPr="00FA45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7717" w:rsidRPr="00197717">
        <w:rPr>
          <w:rStyle w:val="a5"/>
          <w:rFonts w:ascii="Times New Roman" w:hAnsi="Times New Roman" w:cs="Times New Roman"/>
          <w:sz w:val="28"/>
          <w:szCs w:val="28"/>
        </w:rPr>
        <w:t>bogdantori@gmail.com</w:t>
      </w:r>
    </w:p>
    <w:p w14:paraId="7554D7C3" w14:textId="77777777" w:rsidR="00CC1709" w:rsidRPr="00FA4552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76579F" w14:textId="76098018" w:rsidR="00D55B08" w:rsidRPr="00251BD6" w:rsidRDefault="00D55B08" w:rsidP="00D55B0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A4552">
        <w:rPr>
          <w:rFonts w:ascii="Times New Roman" w:hAnsi="Times New Roman"/>
          <w:sz w:val="28"/>
        </w:rPr>
        <w:t xml:space="preserve">У сучасному світі </w:t>
      </w:r>
      <w:proofErr w:type="spellStart"/>
      <w:r w:rsidRPr="00FA4552">
        <w:rPr>
          <w:rFonts w:ascii="Times New Roman" w:hAnsi="Times New Roman"/>
          <w:sz w:val="28"/>
        </w:rPr>
        <w:t>цифровізація</w:t>
      </w:r>
      <w:proofErr w:type="spellEnd"/>
      <w:r w:rsidRPr="00FA4552">
        <w:rPr>
          <w:rFonts w:ascii="Times New Roman" w:hAnsi="Times New Roman"/>
          <w:sz w:val="28"/>
        </w:rPr>
        <w:t xml:space="preserve"> кардинально змінює підходи до управління IT</w:t>
      </w:r>
      <w:r w:rsidR="00C2198A">
        <w:rPr>
          <w:rFonts w:ascii="Times New Roman" w:hAnsi="Times New Roman"/>
          <w:sz w:val="28"/>
        </w:rPr>
        <w:t>-</w:t>
      </w:r>
      <w:proofErr w:type="spellStart"/>
      <w:r w:rsidRPr="00FA4552">
        <w:rPr>
          <w:rFonts w:ascii="Times New Roman" w:hAnsi="Times New Roman"/>
          <w:sz w:val="28"/>
        </w:rPr>
        <w:t>проєктами</w:t>
      </w:r>
      <w:proofErr w:type="spellEnd"/>
      <w:r w:rsidRPr="00FA4552">
        <w:rPr>
          <w:rFonts w:ascii="Times New Roman" w:hAnsi="Times New Roman"/>
          <w:sz w:val="28"/>
        </w:rPr>
        <w:t xml:space="preserve">. Вплив </w:t>
      </w:r>
      <w:proofErr w:type="spellStart"/>
      <w:r w:rsidRPr="00FA4552">
        <w:rPr>
          <w:rFonts w:ascii="Times New Roman" w:hAnsi="Times New Roman"/>
          <w:sz w:val="28"/>
        </w:rPr>
        <w:t>цифровізації</w:t>
      </w:r>
      <w:proofErr w:type="spellEnd"/>
      <w:r w:rsidRPr="00FA4552">
        <w:rPr>
          <w:rFonts w:ascii="Times New Roman" w:hAnsi="Times New Roman"/>
          <w:sz w:val="28"/>
        </w:rPr>
        <w:t xml:space="preserve"> простежується на всіх етапах життєвого циклу </w:t>
      </w:r>
      <w:proofErr w:type="spellStart"/>
      <w:r w:rsidRPr="00FA4552">
        <w:rPr>
          <w:rFonts w:ascii="Times New Roman" w:hAnsi="Times New Roman"/>
          <w:sz w:val="28"/>
        </w:rPr>
        <w:t>проєкту</w:t>
      </w:r>
      <w:proofErr w:type="spellEnd"/>
      <w:r w:rsidRPr="00FA4552">
        <w:rPr>
          <w:rFonts w:ascii="Times New Roman" w:hAnsi="Times New Roman"/>
          <w:sz w:val="28"/>
        </w:rPr>
        <w:t xml:space="preserve">: від планування до його завершення. </w:t>
      </w:r>
      <w:r w:rsidR="00C62E48">
        <w:rPr>
          <w:rFonts w:ascii="Times New Roman" w:hAnsi="Times New Roman"/>
          <w:sz w:val="28"/>
        </w:rPr>
        <w:t>Тобто з</w:t>
      </w:r>
      <w:r w:rsidR="00C62E48" w:rsidRPr="00FA4552">
        <w:rPr>
          <w:rFonts w:ascii="Times New Roman" w:hAnsi="Times New Roman"/>
          <w:sz w:val="28"/>
        </w:rPr>
        <w:t xml:space="preserve"> розвитком нових технологій процеси стають більш динамічними, що вимагає від менеджерів швидкої адаптації та використання інноваційних методів</w:t>
      </w:r>
      <w:r w:rsidR="00B42CD0" w:rsidRPr="00B42CD0">
        <w:rPr>
          <w:rFonts w:ascii="Times New Roman" w:hAnsi="Times New Roman"/>
          <w:sz w:val="28"/>
        </w:rPr>
        <w:t>, а а</w:t>
      </w:r>
      <w:r w:rsidRPr="00FA4552">
        <w:rPr>
          <w:rFonts w:ascii="Times New Roman" w:hAnsi="Times New Roman"/>
          <w:sz w:val="28"/>
        </w:rPr>
        <w:t xml:space="preserve">втоматизація процесів дозволяє значно підвищити ефективність команди та зменшити кількість помилок, що можуть виникати через людський фактор. Системи управління завданнями і </w:t>
      </w:r>
      <w:proofErr w:type="spellStart"/>
      <w:r w:rsidRPr="00FA4552">
        <w:rPr>
          <w:rFonts w:ascii="Times New Roman" w:hAnsi="Times New Roman"/>
          <w:sz w:val="28"/>
        </w:rPr>
        <w:t>проєктами</w:t>
      </w:r>
      <w:proofErr w:type="spellEnd"/>
      <w:r w:rsidRPr="00FA4552">
        <w:rPr>
          <w:rFonts w:ascii="Times New Roman" w:hAnsi="Times New Roman"/>
          <w:sz w:val="28"/>
        </w:rPr>
        <w:t xml:space="preserve"> полегшують координацію дій між учасниками команди, дозволяючи автоматично відстежувати </w:t>
      </w:r>
      <w:r w:rsidR="00B42CD0" w:rsidRPr="00B42CD0">
        <w:rPr>
          <w:rFonts w:ascii="Times New Roman" w:hAnsi="Times New Roman"/>
          <w:sz w:val="28"/>
        </w:rPr>
        <w:t>р</w:t>
      </w:r>
      <w:r w:rsidR="00B42CD0">
        <w:rPr>
          <w:rFonts w:ascii="Times New Roman" w:hAnsi="Times New Roman"/>
          <w:sz w:val="28"/>
        </w:rPr>
        <w:t>і</w:t>
      </w:r>
      <w:r w:rsidR="00B42CD0" w:rsidRPr="00B42CD0">
        <w:rPr>
          <w:rFonts w:ascii="Times New Roman" w:hAnsi="Times New Roman"/>
          <w:sz w:val="28"/>
        </w:rPr>
        <w:t xml:space="preserve">вень </w:t>
      </w:r>
      <w:r w:rsidRPr="00FA4552">
        <w:rPr>
          <w:rFonts w:ascii="Times New Roman" w:hAnsi="Times New Roman"/>
          <w:sz w:val="28"/>
        </w:rPr>
        <w:t xml:space="preserve">виконання </w:t>
      </w:r>
      <w:r w:rsidR="00B42CD0" w:rsidRPr="00B42CD0">
        <w:rPr>
          <w:rFonts w:ascii="Times New Roman" w:hAnsi="Times New Roman"/>
          <w:sz w:val="28"/>
        </w:rPr>
        <w:t>та</w:t>
      </w:r>
      <w:r w:rsidRPr="00FA4552">
        <w:rPr>
          <w:rFonts w:ascii="Times New Roman" w:hAnsi="Times New Roman"/>
          <w:sz w:val="28"/>
        </w:rPr>
        <w:t xml:space="preserve"> дотримання термінів.</w:t>
      </w:r>
    </w:p>
    <w:p w14:paraId="0191321A" w14:textId="0141F273" w:rsidR="00FA4552" w:rsidRPr="00251BD6" w:rsidRDefault="00A707DF" w:rsidP="00FA4552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A4552">
        <w:rPr>
          <w:rFonts w:ascii="Times New Roman" w:hAnsi="Times New Roman"/>
          <w:sz w:val="28"/>
        </w:rPr>
        <w:t>Цифровізація</w:t>
      </w:r>
      <w:proofErr w:type="spellEnd"/>
      <w:r w:rsidRPr="00FA4552">
        <w:rPr>
          <w:rFonts w:ascii="Times New Roman" w:hAnsi="Times New Roman"/>
          <w:sz w:val="28"/>
        </w:rPr>
        <w:t xml:space="preserve"> спричиняє значні зміни у підходах до управління проєктами, змінюючи традиційні моделі на більш гнучкі та адаптивні. </w:t>
      </w:r>
      <w:r>
        <w:rPr>
          <w:rFonts w:ascii="Times New Roman" w:hAnsi="Times New Roman"/>
          <w:sz w:val="28"/>
        </w:rPr>
        <w:t>Е</w:t>
      </w:r>
      <w:r w:rsidRPr="00A707DF">
        <w:rPr>
          <w:rFonts w:ascii="Times New Roman" w:hAnsi="Times New Roman"/>
          <w:sz w:val="28"/>
        </w:rPr>
        <w:t>фективн</w:t>
      </w:r>
      <w:r>
        <w:rPr>
          <w:rFonts w:ascii="Times New Roman" w:hAnsi="Times New Roman"/>
          <w:sz w:val="28"/>
        </w:rPr>
        <w:t>е</w:t>
      </w:r>
      <w:r w:rsidRPr="00A707DF">
        <w:rPr>
          <w:rFonts w:ascii="Times New Roman" w:hAnsi="Times New Roman"/>
          <w:sz w:val="28"/>
        </w:rPr>
        <w:t xml:space="preserve"> управління </w:t>
      </w:r>
      <w:proofErr w:type="spellStart"/>
      <w:r w:rsidRPr="00A707DF">
        <w:rPr>
          <w:rFonts w:ascii="Times New Roman" w:hAnsi="Times New Roman"/>
          <w:sz w:val="28"/>
        </w:rPr>
        <w:t>проєктами</w:t>
      </w:r>
      <w:proofErr w:type="spellEnd"/>
      <w:r w:rsidRPr="00A707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забезпечується </w:t>
      </w:r>
      <w:r w:rsidRPr="00A707DF">
        <w:rPr>
          <w:rFonts w:ascii="Times New Roman" w:hAnsi="Times New Roman"/>
          <w:sz w:val="28"/>
        </w:rPr>
        <w:t>значни</w:t>
      </w:r>
      <w:r>
        <w:rPr>
          <w:rFonts w:ascii="Times New Roman" w:hAnsi="Times New Roman"/>
          <w:sz w:val="28"/>
        </w:rPr>
        <w:t>м</w:t>
      </w:r>
      <w:r w:rsidRPr="00A707DF">
        <w:rPr>
          <w:rFonts w:ascii="Times New Roman" w:hAnsi="Times New Roman"/>
          <w:sz w:val="28"/>
        </w:rPr>
        <w:t xml:space="preserve"> арсенал</w:t>
      </w:r>
      <w:r>
        <w:rPr>
          <w:rFonts w:ascii="Times New Roman" w:hAnsi="Times New Roman"/>
          <w:sz w:val="28"/>
        </w:rPr>
        <w:t>ом</w:t>
      </w:r>
      <w:r w:rsidRPr="00A707DF">
        <w:rPr>
          <w:rFonts w:ascii="Times New Roman" w:hAnsi="Times New Roman"/>
          <w:sz w:val="28"/>
        </w:rPr>
        <w:t xml:space="preserve"> </w:t>
      </w:r>
      <w:proofErr w:type="spellStart"/>
      <w:r w:rsidRPr="00A707DF">
        <w:rPr>
          <w:rFonts w:ascii="Times New Roman" w:hAnsi="Times New Roman"/>
          <w:sz w:val="28"/>
        </w:rPr>
        <w:t>методологій</w:t>
      </w:r>
      <w:proofErr w:type="spellEnd"/>
      <w:r>
        <w:rPr>
          <w:rFonts w:ascii="Times New Roman" w:hAnsi="Times New Roman"/>
          <w:sz w:val="28"/>
        </w:rPr>
        <w:t>, а</w:t>
      </w:r>
      <w:r w:rsidRPr="00A707D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</w:t>
      </w:r>
      <w:r w:rsidRPr="00FA4552">
        <w:rPr>
          <w:rFonts w:ascii="Times New Roman" w:hAnsi="Times New Roman"/>
          <w:sz w:val="28"/>
        </w:rPr>
        <w:t>ифровізація</w:t>
      </w:r>
      <w:proofErr w:type="spellEnd"/>
      <w:r w:rsidRPr="00FA4552">
        <w:rPr>
          <w:rFonts w:ascii="Times New Roman" w:hAnsi="Times New Roman"/>
          <w:sz w:val="28"/>
        </w:rPr>
        <w:t xml:space="preserve"> підштовхнула до більш активного використання</w:t>
      </w:r>
      <w:r>
        <w:rPr>
          <w:rFonts w:ascii="Times New Roman" w:hAnsi="Times New Roman"/>
          <w:sz w:val="28"/>
        </w:rPr>
        <w:t xml:space="preserve"> саме </w:t>
      </w:r>
      <w:r w:rsidRPr="00FA4552">
        <w:rPr>
          <w:rFonts w:ascii="Times New Roman" w:hAnsi="Times New Roman"/>
          <w:sz w:val="28"/>
        </w:rPr>
        <w:t xml:space="preserve">таких як </w:t>
      </w:r>
      <w:proofErr w:type="spellStart"/>
      <w:r w:rsidRPr="00FA4552">
        <w:rPr>
          <w:rFonts w:ascii="Times New Roman" w:hAnsi="Times New Roman"/>
          <w:sz w:val="28"/>
        </w:rPr>
        <w:t>Agile</w:t>
      </w:r>
      <w:proofErr w:type="spellEnd"/>
      <w:r>
        <w:rPr>
          <w:rFonts w:ascii="Times New Roman" w:hAnsi="Times New Roman"/>
          <w:sz w:val="28"/>
        </w:rPr>
        <w:t>,</w:t>
      </w:r>
      <w:r w:rsidRPr="00FA4552">
        <w:rPr>
          <w:rFonts w:ascii="Times New Roman" w:hAnsi="Times New Roman"/>
          <w:sz w:val="28"/>
        </w:rPr>
        <w:t xml:space="preserve"> </w:t>
      </w:r>
      <w:proofErr w:type="spellStart"/>
      <w:r w:rsidRPr="00FA4552">
        <w:rPr>
          <w:rFonts w:ascii="Times New Roman" w:hAnsi="Times New Roman"/>
          <w:sz w:val="28"/>
        </w:rPr>
        <w:t>Scrum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FA4552">
        <w:rPr>
          <w:rFonts w:ascii="Times New Roman" w:hAnsi="Times New Roman"/>
          <w:sz w:val="28"/>
        </w:rPr>
        <w:t xml:space="preserve">та </w:t>
      </w:r>
      <w:proofErr w:type="spellStart"/>
      <w:r w:rsidRPr="00FA4552">
        <w:rPr>
          <w:rFonts w:ascii="Times New Roman" w:hAnsi="Times New Roman"/>
          <w:sz w:val="28"/>
        </w:rPr>
        <w:t>Kanban</w:t>
      </w:r>
      <w:proofErr w:type="spellEnd"/>
      <w:r w:rsidRPr="00FA4552">
        <w:rPr>
          <w:rFonts w:ascii="Times New Roman" w:hAnsi="Times New Roman"/>
          <w:sz w:val="28"/>
        </w:rPr>
        <w:t xml:space="preserve">, що допомагають командам швидко адаптуватися до змін і коригувати плани в залежності від нових умов </w:t>
      </w:r>
      <w:r>
        <w:rPr>
          <w:rFonts w:ascii="Times New Roman" w:hAnsi="Times New Roman"/>
          <w:sz w:val="28"/>
        </w:rPr>
        <w:t>середовища</w:t>
      </w:r>
      <w:r w:rsidRPr="00FA4552">
        <w:rPr>
          <w:rFonts w:ascii="Times New Roman" w:hAnsi="Times New Roman"/>
          <w:sz w:val="28"/>
        </w:rPr>
        <w:t>, оптимізувати процеси та підвищувати ефективність роботи команд</w:t>
      </w:r>
      <w:r>
        <w:rPr>
          <w:rFonts w:ascii="Times New Roman" w:hAnsi="Times New Roman"/>
          <w:sz w:val="28"/>
        </w:rPr>
        <w:t xml:space="preserve"> </w:t>
      </w:r>
      <w:r w:rsidRPr="00FA4552">
        <w:rPr>
          <w:rFonts w:ascii="Times New Roman" w:hAnsi="Times New Roman"/>
          <w:sz w:val="28"/>
        </w:rPr>
        <w:t>[</w:t>
      </w:r>
      <w:r w:rsidR="0002114A">
        <w:rPr>
          <w:rFonts w:ascii="Times New Roman" w:hAnsi="Times New Roman"/>
          <w:sz w:val="28"/>
        </w:rPr>
        <w:t>1</w:t>
      </w:r>
      <w:r w:rsidRPr="00FA4552">
        <w:rPr>
          <w:rFonts w:ascii="Times New Roman" w:hAnsi="Times New Roman"/>
          <w:sz w:val="28"/>
        </w:rPr>
        <w:t>].</w:t>
      </w:r>
      <w:r>
        <w:rPr>
          <w:rFonts w:ascii="Times New Roman" w:hAnsi="Times New Roman"/>
          <w:sz w:val="28"/>
        </w:rPr>
        <w:t xml:space="preserve"> В</w:t>
      </w:r>
      <w:r w:rsidR="00FA4552" w:rsidRPr="00FA4552">
        <w:rPr>
          <w:rFonts w:ascii="Times New Roman" w:hAnsi="Times New Roman"/>
          <w:sz w:val="28"/>
        </w:rPr>
        <w:t xml:space="preserve">икористання </w:t>
      </w:r>
      <w:r w:rsidR="00B42CD0">
        <w:rPr>
          <w:rFonts w:ascii="Times New Roman" w:hAnsi="Times New Roman"/>
          <w:sz w:val="28"/>
        </w:rPr>
        <w:t xml:space="preserve">таких </w:t>
      </w:r>
      <w:r w:rsidR="00FA4552" w:rsidRPr="00FA4552">
        <w:rPr>
          <w:rFonts w:ascii="Times New Roman" w:hAnsi="Times New Roman"/>
          <w:sz w:val="28"/>
        </w:rPr>
        <w:t xml:space="preserve">гнучких </w:t>
      </w:r>
      <w:proofErr w:type="spellStart"/>
      <w:r w:rsidR="00FA4552" w:rsidRPr="00FA4552">
        <w:rPr>
          <w:rFonts w:ascii="Times New Roman" w:hAnsi="Times New Roman"/>
          <w:sz w:val="28"/>
        </w:rPr>
        <w:t>методологій</w:t>
      </w:r>
      <w:proofErr w:type="spellEnd"/>
      <w:r w:rsidR="00FA4552" w:rsidRPr="00FA4552">
        <w:rPr>
          <w:rFonts w:ascii="Times New Roman" w:hAnsi="Times New Roman"/>
          <w:sz w:val="28"/>
        </w:rPr>
        <w:t xml:space="preserve"> є особливо актуальним </w:t>
      </w:r>
      <w:r w:rsidR="00B42CD0">
        <w:rPr>
          <w:rFonts w:ascii="Times New Roman" w:hAnsi="Times New Roman"/>
          <w:sz w:val="28"/>
        </w:rPr>
        <w:t>саме тоді</w:t>
      </w:r>
      <w:r w:rsidR="00FA4552" w:rsidRPr="00FA4552">
        <w:rPr>
          <w:rFonts w:ascii="Times New Roman" w:hAnsi="Times New Roman"/>
          <w:sz w:val="28"/>
        </w:rPr>
        <w:t>, коли вимоги до проєктів можуть змінюватися практично миттєво, а швидкість реакції на ці зміни стає критично важливою для успішної реалізації проєктів.</w:t>
      </w:r>
      <w:r w:rsidR="00FA4552" w:rsidRPr="00FA4552">
        <w:rPr>
          <w:rFonts w:ascii="Times New Roman" w:hAnsi="Times New Roman"/>
          <w:sz w:val="28"/>
        </w:rPr>
        <w:tab/>
      </w:r>
    </w:p>
    <w:p w14:paraId="12072E6C" w14:textId="24F7AE75" w:rsidR="00A707DF" w:rsidRDefault="00FA4552" w:rsidP="00A707D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A4552">
        <w:rPr>
          <w:rFonts w:ascii="Times New Roman" w:hAnsi="Times New Roman"/>
          <w:sz w:val="28"/>
        </w:rPr>
        <w:t xml:space="preserve">Впровадження ефективного </w:t>
      </w:r>
      <w:r w:rsidR="00C62E48">
        <w:rPr>
          <w:rFonts w:ascii="Times New Roman" w:hAnsi="Times New Roman"/>
          <w:sz w:val="28"/>
        </w:rPr>
        <w:t>управління</w:t>
      </w:r>
      <w:r w:rsidRPr="00FA4552">
        <w:rPr>
          <w:rFonts w:ascii="Times New Roman" w:hAnsi="Times New Roman"/>
          <w:sz w:val="28"/>
        </w:rPr>
        <w:t xml:space="preserve"> ІТ-</w:t>
      </w:r>
      <w:proofErr w:type="spellStart"/>
      <w:r w:rsidRPr="00FA4552">
        <w:rPr>
          <w:rFonts w:ascii="Times New Roman" w:hAnsi="Times New Roman"/>
          <w:sz w:val="28"/>
        </w:rPr>
        <w:t>проєктами</w:t>
      </w:r>
      <w:proofErr w:type="spellEnd"/>
      <w:r w:rsidRPr="00FA4552">
        <w:rPr>
          <w:rFonts w:ascii="Times New Roman" w:hAnsi="Times New Roman"/>
          <w:sz w:val="28"/>
        </w:rPr>
        <w:t xml:space="preserve"> </w:t>
      </w:r>
      <w:proofErr w:type="spellStart"/>
      <w:r w:rsidR="00B42CD0">
        <w:rPr>
          <w:rFonts w:ascii="Times New Roman" w:hAnsi="Times New Roman"/>
          <w:sz w:val="28"/>
        </w:rPr>
        <w:t>грунтується</w:t>
      </w:r>
      <w:proofErr w:type="spellEnd"/>
      <w:r w:rsidR="00B42CD0">
        <w:rPr>
          <w:rFonts w:ascii="Times New Roman" w:hAnsi="Times New Roman"/>
          <w:sz w:val="28"/>
        </w:rPr>
        <w:t xml:space="preserve"> на методології </w:t>
      </w:r>
      <w:r w:rsidRPr="00FA4552">
        <w:rPr>
          <w:rFonts w:ascii="Times New Roman" w:hAnsi="Times New Roman"/>
          <w:sz w:val="28"/>
        </w:rPr>
        <w:t>стратегічно</w:t>
      </w:r>
      <w:r w:rsidR="00B42CD0">
        <w:rPr>
          <w:rFonts w:ascii="Times New Roman" w:hAnsi="Times New Roman"/>
          <w:sz w:val="28"/>
        </w:rPr>
        <w:t xml:space="preserve">го </w:t>
      </w:r>
      <w:r w:rsidRPr="00FA4552">
        <w:rPr>
          <w:rFonts w:ascii="Times New Roman" w:hAnsi="Times New Roman"/>
          <w:sz w:val="28"/>
        </w:rPr>
        <w:t>плануванн</w:t>
      </w:r>
      <w:r w:rsidR="00B42CD0">
        <w:rPr>
          <w:rFonts w:ascii="Times New Roman" w:hAnsi="Times New Roman"/>
          <w:sz w:val="28"/>
        </w:rPr>
        <w:t>я</w:t>
      </w:r>
      <w:r w:rsidRPr="00FA4552">
        <w:rPr>
          <w:rFonts w:ascii="Times New Roman" w:hAnsi="Times New Roman"/>
          <w:sz w:val="28"/>
        </w:rPr>
        <w:t xml:space="preserve">, яке включає визначення довгострокових цілей, розробку стратегій для їх досягнення та оцінку можливих ризиків. </w:t>
      </w:r>
      <w:r w:rsidR="00B42CD0">
        <w:rPr>
          <w:rFonts w:ascii="Times New Roman" w:hAnsi="Times New Roman"/>
          <w:sz w:val="28"/>
        </w:rPr>
        <w:t>Критично важливим є саме у</w:t>
      </w:r>
      <w:r w:rsidRPr="00FA4552">
        <w:rPr>
          <w:rFonts w:ascii="Times New Roman" w:hAnsi="Times New Roman"/>
          <w:sz w:val="28"/>
        </w:rPr>
        <w:t xml:space="preserve">правління ризиками, оскільки проєкти в умовах цифровізації часто стикаються з високим рівнем невизначеності та швидкими змінами. Ідентифікація потенційних загроз, оцінка їхнього впливу та розробка планів мінімізації ризиків дозволяють забезпечити стабільність та успішність </w:t>
      </w:r>
      <w:proofErr w:type="spellStart"/>
      <w:r w:rsidRPr="00FA4552">
        <w:rPr>
          <w:rFonts w:ascii="Times New Roman" w:hAnsi="Times New Roman"/>
          <w:sz w:val="28"/>
        </w:rPr>
        <w:t>проєкту</w:t>
      </w:r>
      <w:proofErr w:type="spellEnd"/>
      <w:r w:rsidRPr="00FA4552">
        <w:rPr>
          <w:rFonts w:ascii="Times New Roman" w:hAnsi="Times New Roman"/>
          <w:sz w:val="28"/>
        </w:rPr>
        <w:t>.</w:t>
      </w:r>
      <w:r w:rsidR="00A707DF" w:rsidRPr="00A707DF">
        <w:rPr>
          <w:rFonts w:ascii="Times New Roman" w:hAnsi="Times New Roman"/>
          <w:sz w:val="28"/>
        </w:rPr>
        <w:t xml:space="preserve"> </w:t>
      </w:r>
    </w:p>
    <w:p w14:paraId="340C2BE7" w14:textId="2C23361A" w:rsidR="00D55B08" w:rsidRPr="00FA4552" w:rsidRDefault="00B42CD0" w:rsidP="00B42CD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42CD0">
        <w:rPr>
          <w:rFonts w:ascii="Times New Roman" w:hAnsi="Times New Roman"/>
          <w:sz w:val="28"/>
        </w:rPr>
        <w:t xml:space="preserve">Управління </w:t>
      </w:r>
      <w:proofErr w:type="spellStart"/>
      <w:r w:rsidRPr="00B42CD0">
        <w:rPr>
          <w:rFonts w:ascii="Times New Roman" w:hAnsi="Times New Roman"/>
          <w:sz w:val="28"/>
        </w:rPr>
        <w:t>проєктами</w:t>
      </w:r>
      <w:proofErr w:type="spellEnd"/>
      <w:r w:rsidRPr="00B42CD0">
        <w:rPr>
          <w:rFonts w:ascii="Times New Roman" w:hAnsi="Times New Roman"/>
          <w:sz w:val="28"/>
        </w:rPr>
        <w:t xml:space="preserve"> сьогодні все частіше стає стандартним способом ведення бізнесу. Реалізація визначених цілей забезпечується лідером і командою, яка здатна до ефективної </w:t>
      </w:r>
      <w:proofErr w:type="spellStart"/>
      <w:r w:rsidRPr="00B42CD0">
        <w:rPr>
          <w:rFonts w:ascii="Times New Roman" w:hAnsi="Times New Roman"/>
          <w:sz w:val="28"/>
        </w:rPr>
        <w:t>внутрішньокомандної</w:t>
      </w:r>
      <w:proofErr w:type="spellEnd"/>
      <w:r w:rsidRPr="00B42CD0">
        <w:rPr>
          <w:rFonts w:ascii="Times New Roman" w:hAnsi="Times New Roman"/>
          <w:sz w:val="28"/>
        </w:rPr>
        <w:t xml:space="preserve"> взаємодії</w:t>
      </w:r>
      <w:r w:rsidRPr="00B42CD0">
        <w:rPr>
          <w:rFonts w:ascii="Times New Roman" w:hAnsi="Times New Roman"/>
          <w:sz w:val="28"/>
        </w:rPr>
        <w:t xml:space="preserve"> [</w:t>
      </w:r>
      <w:r w:rsidR="0002114A">
        <w:rPr>
          <w:rFonts w:ascii="Times New Roman" w:hAnsi="Times New Roman"/>
          <w:sz w:val="28"/>
        </w:rPr>
        <w:t>2</w:t>
      </w:r>
      <w:r w:rsidRPr="00B42CD0">
        <w:rPr>
          <w:rFonts w:ascii="Times New Roman" w:hAnsi="Times New Roman"/>
          <w:sz w:val="28"/>
        </w:rPr>
        <w:t>, с. 297]</w:t>
      </w:r>
      <w:r w:rsidRPr="00B42CD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FA4552" w:rsidRPr="00FA4552">
        <w:rPr>
          <w:rFonts w:ascii="Times New Roman" w:hAnsi="Times New Roman"/>
          <w:sz w:val="28"/>
        </w:rPr>
        <w:t>Д</w:t>
      </w:r>
      <w:r w:rsidR="00C62E48">
        <w:rPr>
          <w:rFonts w:ascii="Times New Roman" w:hAnsi="Times New Roman"/>
          <w:sz w:val="28"/>
        </w:rPr>
        <w:t>о</w:t>
      </w:r>
      <w:r w:rsidR="00FA4552" w:rsidRPr="00FA4552">
        <w:rPr>
          <w:rFonts w:ascii="Times New Roman" w:hAnsi="Times New Roman"/>
          <w:sz w:val="28"/>
        </w:rPr>
        <w:t xml:space="preserve">сягнення максимальної ефективності в управлінні ІТ-проєктами неможливе без належної координації та комунікації в команді. </w:t>
      </w:r>
      <w:r w:rsidRPr="00FA4552">
        <w:rPr>
          <w:rFonts w:ascii="Times New Roman" w:hAnsi="Times New Roman"/>
          <w:sz w:val="28"/>
        </w:rPr>
        <w:t>Комунікація є ключовим елементом успіху, оскільки вона забезпечує розуміння цілей, завдань та очікувань, сприяє своєчасному виявленню проблем та їх вирішенню.</w:t>
      </w:r>
      <w:r w:rsidRPr="00B42CD0">
        <w:rPr>
          <w:rFonts w:ascii="Times New Roman" w:hAnsi="Times New Roman"/>
          <w:sz w:val="28"/>
        </w:rPr>
        <w:t xml:space="preserve"> </w:t>
      </w:r>
      <w:r w:rsidR="00FA4552" w:rsidRPr="00FA4552">
        <w:rPr>
          <w:rFonts w:ascii="Times New Roman" w:hAnsi="Times New Roman"/>
          <w:sz w:val="28"/>
        </w:rPr>
        <w:t xml:space="preserve">Сучасні умови часто </w:t>
      </w:r>
      <w:r w:rsidR="00FA4552" w:rsidRPr="00FA4552">
        <w:rPr>
          <w:rFonts w:ascii="Times New Roman" w:hAnsi="Times New Roman"/>
          <w:sz w:val="28"/>
        </w:rPr>
        <w:lastRenderedPageBreak/>
        <w:t xml:space="preserve">передбачають роботу віддалених команд, що потребує використання нових підходів до комунікації та співпраці. </w:t>
      </w:r>
      <w:r w:rsidRPr="00B42CD0">
        <w:rPr>
          <w:rFonts w:ascii="Times New Roman" w:hAnsi="Times New Roman"/>
          <w:sz w:val="28"/>
        </w:rPr>
        <w:t>Зокрема, в</w:t>
      </w:r>
      <w:r w:rsidR="00FA4552" w:rsidRPr="00FA4552">
        <w:rPr>
          <w:rFonts w:ascii="Times New Roman" w:hAnsi="Times New Roman"/>
          <w:sz w:val="28"/>
        </w:rPr>
        <w:t>ідеоконференції, месенджери та платформи для спільної роботи стають незамінними інструментами для забезпечення швидкого обміну інформацією та ефективної взаємодії між членами команди.</w:t>
      </w:r>
      <w:r>
        <w:rPr>
          <w:rFonts w:ascii="Times New Roman" w:hAnsi="Times New Roman"/>
          <w:sz w:val="28"/>
        </w:rPr>
        <w:t xml:space="preserve"> Для</w:t>
      </w:r>
      <w:r w:rsidR="00D55B08" w:rsidRPr="00FA45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віддаленої роботи з </w:t>
      </w:r>
      <w:r w:rsidR="00D55B08" w:rsidRPr="00FA4552">
        <w:rPr>
          <w:rFonts w:ascii="Times New Roman" w:hAnsi="Times New Roman"/>
          <w:sz w:val="28"/>
        </w:rPr>
        <w:t>даними в реальному часі</w:t>
      </w:r>
      <w:r>
        <w:rPr>
          <w:rFonts w:ascii="Times New Roman" w:hAnsi="Times New Roman"/>
          <w:sz w:val="28"/>
        </w:rPr>
        <w:t xml:space="preserve"> використовують х</w:t>
      </w:r>
      <w:r w:rsidRPr="00FA4552">
        <w:rPr>
          <w:rFonts w:ascii="Times New Roman" w:hAnsi="Times New Roman"/>
          <w:sz w:val="28"/>
        </w:rPr>
        <w:t>марні технології</w:t>
      </w:r>
      <w:r w:rsidR="00A707DF">
        <w:rPr>
          <w:rFonts w:ascii="Times New Roman" w:hAnsi="Times New Roman"/>
          <w:sz w:val="28"/>
        </w:rPr>
        <w:t xml:space="preserve">, які </w:t>
      </w:r>
      <w:r w:rsidR="00D55B08" w:rsidRPr="00FA4552">
        <w:rPr>
          <w:rFonts w:ascii="Times New Roman" w:hAnsi="Times New Roman"/>
          <w:sz w:val="28"/>
        </w:rPr>
        <w:t>забезпечую</w:t>
      </w:r>
      <w:r w:rsidR="00A707DF">
        <w:rPr>
          <w:rFonts w:ascii="Times New Roman" w:hAnsi="Times New Roman"/>
          <w:sz w:val="28"/>
        </w:rPr>
        <w:t>ть</w:t>
      </w:r>
      <w:r w:rsidR="00D55B08" w:rsidRPr="00FA4552">
        <w:rPr>
          <w:rFonts w:ascii="Times New Roman" w:hAnsi="Times New Roman"/>
          <w:sz w:val="28"/>
        </w:rPr>
        <w:t xml:space="preserve"> доступ до інформації незалежно</w:t>
      </w:r>
      <w:r w:rsidR="00C62E48">
        <w:rPr>
          <w:rFonts w:ascii="Times New Roman" w:hAnsi="Times New Roman"/>
          <w:sz w:val="28"/>
        </w:rPr>
        <w:t xml:space="preserve"> </w:t>
      </w:r>
      <w:r w:rsidR="00D55B08" w:rsidRPr="00FA4552">
        <w:rPr>
          <w:rFonts w:ascii="Times New Roman" w:hAnsi="Times New Roman"/>
          <w:sz w:val="28"/>
        </w:rPr>
        <w:t>від</w:t>
      </w:r>
      <w:r w:rsidR="00C62E48">
        <w:rPr>
          <w:rFonts w:ascii="Times New Roman" w:hAnsi="Times New Roman"/>
          <w:sz w:val="28"/>
        </w:rPr>
        <w:t xml:space="preserve"> </w:t>
      </w:r>
      <w:r w:rsidR="00D55B08" w:rsidRPr="00FA4552">
        <w:rPr>
          <w:rFonts w:ascii="Times New Roman" w:hAnsi="Times New Roman"/>
          <w:sz w:val="28"/>
        </w:rPr>
        <w:t xml:space="preserve">місцезнаходження команди. Такий підхід сприяє більш оперативному прийняттю рішень, що особливо важливо в умовах сучасного ринку, де швидкість реакції стає критичним чинником успіху </w:t>
      </w:r>
      <w:proofErr w:type="spellStart"/>
      <w:r w:rsidR="00D55B08" w:rsidRPr="00FA4552">
        <w:rPr>
          <w:rFonts w:ascii="Times New Roman" w:hAnsi="Times New Roman"/>
          <w:sz w:val="28"/>
        </w:rPr>
        <w:t>проєкту</w:t>
      </w:r>
      <w:proofErr w:type="spellEnd"/>
      <w:r w:rsidR="00D55B08" w:rsidRPr="00FA4552">
        <w:rPr>
          <w:rFonts w:ascii="Times New Roman" w:hAnsi="Times New Roman"/>
          <w:sz w:val="28"/>
        </w:rPr>
        <w:t xml:space="preserve"> [</w:t>
      </w:r>
      <w:r w:rsidR="0002114A">
        <w:rPr>
          <w:rFonts w:ascii="Times New Roman" w:hAnsi="Times New Roman"/>
          <w:sz w:val="28"/>
        </w:rPr>
        <w:t>3</w:t>
      </w:r>
      <w:r w:rsidR="00D55B08" w:rsidRPr="00FA4552">
        <w:rPr>
          <w:rFonts w:ascii="Times New Roman" w:hAnsi="Times New Roman"/>
          <w:sz w:val="28"/>
        </w:rPr>
        <w:t>]</w:t>
      </w:r>
      <w:r w:rsidR="00D55B08" w:rsidRPr="00FA4552">
        <w:rPr>
          <w:rFonts w:ascii="Times New Roman" w:hAnsi="Times New Roman"/>
          <w:sz w:val="28"/>
          <w:lang w:val="ru-RU"/>
        </w:rPr>
        <w:t>.</w:t>
      </w:r>
      <w:r w:rsidR="00D55B08" w:rsidRPr="00FA4552">
        <w:rPr>
          <w:rFonts w:ascii="Times New Roman" w:hAnsi="Times New Roman"/>
          <w:sz w:val="28"/>
        </w:rPr>
        <w:t xml:space="preserve"> </w:t>
      </w:r>
    </w:p>
    <w:p w14:paraId="149E3510" w14:textId="66D8CE45" w:rsidR="00D55B08" w:rsidRPr="00FA4552" w:rsidRDefault="00C2198A" w:rsidP="00EE08E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Тенденції </w:t>
      </w:r>
      <w:proofErr w:type="spellStart"/>
      <w:r w:rsidR="00D55B08" w:rsidRPr="00FA4552">
        <w:rPr>
          <w:rFonts w:ascii="Times New Roman" w:hAnsi="Times New Roman"/>
          <w:sz w:val="28"/>
        </w:rPr>
        <w:t>цифровізаці</w:t>
      </w:r>
      <w:r>
        <w:rPr>
          <w:rFonts w:ascii="Times New Roman" w:hAnsi="Times New Roman"/>
          <w:sz w:val="28"/>
        </w:rPr>
        <w:t>ї</w:t>
      </w:r>
      <w:proofErr w:type="spellEnd"/>
      <w:r w:rsidR="00D55B08" w:rsidRPr="00FA4552">
        <w:rPr>
          <w:rFonts w:ascii="Times New Roman" w:hAnsi="Times New Roman"/>
          <w:sz w:val="28"/>
        </w:rPr>
        <w:t xml:space="preserve"> також породжу</w:t>
      </w:r>
      <w:r>
        <w:rPr>
          <w:rFonts w:ascii="Times New Roman" w:hAnsi="Times New Roman"/>
          <w:sz w:val="28"/>
        </w:rPr>
        <w:t xml:space="preserve">ють і </w:t>
      </w:r>
      <w:r w:rsidR="00D55B08" w:rsidRPr="00FA4552">
        <w:rPr>
          <w:rFonts w:ascii="Times New Roman" w:hAnsi="Times New Roman"/>
          <w:sz w:val="28"/>
        </w:rPr>
        <w:t xml:space="preserve">нові виклики для менеджерів </w:t>
      </w:r>
      <w:proofErr w:type="spellStart"/>
      <w:r w:rsidR="00D55B08" w:rsidRPr="00FA4552">
        <w:rPr>
          <w:rFonts w:ascii="Times New Roman" w:hAnsi="Times New Roman"/>
          <w:sz w:val="28"/>
        </w:rPr>
        <w:t>проєктів</w:t>
      </w:r>
      <w:proofErr w:type="spellEnd"/>
      <w:r>
        <w:rPr>
          <w:rFonts w:ascii="Times New Roman" w:hAnsi="Times New Roman"/>
          <w:sz w:val="28"/>
        </w:rPr>
        <w:t xml:space="preserve">, які мають аналізувати </w:t>
      </w:r>
      <w:r w:rsidRPr="00FA4552">
        <w:rPr>
          <w:rFonts w:ascii="Times New Roman" w:hAnsi="Times New Roman"/>
          <w:sz w:val="28"/>
        </w:rPr>
        <w:t>загрози і вживати відповідні заходи для захисту інформації</w:t>
      </w:r>
      <w:r w:rsidR="00D55B08" w:rsidRPr="00FA4552">
        <w:rPr>
          <w:rFonts w:ascii="Times New Roman" w:hAnsi="Times New Roman"/>
          <w:sz w:val="28"/>
        </w:rPr>
        <w:t xml:space="preserve">. Збільшення кількості цифрових даних створює потребу в посиленій </w:t>
      </w:r>
      <w:r>
        <w:rPr>
          <w:rFonts w:ascii="Times New Roman" w:hAnsi="Times New Roman"/>
          <w:sz w:val="28"/>
        </w:rPr>
        <w:t xml:space="preserve">її </w:t>
      </w:r>
      <w:r w:rsidR="00D55B08" w:rsidRPr="00FA4552">
        <w:rPr>
          <w:rFonts w:ascii="Times New Roman" w:hAnsi="Times New Roman"/>
          <w:sz w:val="28"/>
        </w:rPr>
        <w:t xml:space="preserve">безпеці, адже ризики </w:t>
      </w:r>
      <w:proofErr w:type="spellStart"/>
      <w:r w:rsidR="00D55B08" w:rsidRPr="00FA4552">
        <w:rPr>
          <w:rFonts w:ascii="Times New Roman" w:hAnsi="Times New Roman"/>
          <w:sz w:val="28"/>
        </w:rPr>
        <w:t>кіберзагроз</w:t>
      </w:r>
      <w:proofErr w:type="spellEnd"/>
      <w:r w:rsidR="00D55B08" w:rsidRPr="00FA4552">
        <w:rPr>
          <w:rFonts w:ascii="Times New Roman" w:hAnsi="Times New Roman"/>
          <w:sz w:val="28"/>
        </w:rPr>
        <w:t xml:space="preserve"> стають усе більш актуальними</w:t>
      </w:r>
      <w:r w:rsidR="0002114A">
        <w:rPr>
          <w:rFonts w:ascii="Times New Roman" w:hAnsi="Times New Roman"/>
          <w:sz w:val="28"/>
        </w:rPr>
        <w:t xml:space="preserve">, оскільки </w:t>
      </w:r>
      <w:r w:rsidR="0002114A" w:rsidRPr="00FA4552">
        <w:rPr>
          <w:rFonts w:ascii="Times New Roman" w:hAnsi="Times New Roman"/>
          <w:sz w:val="28"/>
        </w:rPr>
        <w:t>постійно</w:t>
      </w:r>
      <w:r w:rsidR="0002114A">
        <w:rPr>
          <w:rFonts w:ascii="Times New Roman" w:hAnsi="Times New Roman"/>
          <w:sz w:val="28"/>
        </w:rPr>
        <w:t xml:space="preserve"> з’являються </w:t>
      </w:r>
      <w:r w:rsidR="00D55B08" w:rsidRPr="00FA4552">
        <w:rPr>
          <w:rFonts w:ascii="Times New Roman" w:hAnsi="Times New Roman"/>
          <w:sz w:val="28"/>
        </w:rPr>
        <w:t>нові способи атак</w:t>
      </w:r>
      <w:r w:rsidR="0002114A">
        <w:rPr>
          <w:rFonts w:ascii="Times New Roman" w:hAnsi="Times New Roman"/>
          <w:sz w:val="28"/>
        </w:rPr>
        <w:t xml:space="preserve">и на </w:t>
      </w:r>
      <w:r w:rsidR="00D55B08" w:rsidRPr="00FA4552">
        <w:rPr>
          <w:rFonts w:ascii="Times New Roman" w:hAnsi="Times New Roman"/>
          <w:sz w:val="28"/>
        </w:rPr>
        <w:t xml:space="preserve">інформаційні системи. </w:t>
      </w:r>
      <w:r w:rsidR="0002114A">
        <w:rPr>
          <w:rFonts w:ascii="Times New Roman" w:hAnsi="Times New Roman"/>
          <w:sz w:val="28"/>
        </w:rPr>
        <w:t>Крім того, в</w:t>
      </w:r>
      <w:r w:rsidR="00D55B08" w:rsidRPr="00FA4552">
        <w:rPr>
          <w:rFonts w:ascii="Times New Roman" w:hAnsi="Times New Roman"/>
          <w:sz w:val="28"/>
        </w:rPr>
        <w:t xml:space="preserve"> умовах віддаленої роботи, яка стає все більш поширеною, </w:t>
      </w:r>
      <w:r w:rsidR="0002114A">
        <w:rPr>
          <w:rFonts w:ascii="Times New Roman" w:hAnsi="Times New Roman"/>
          <w:sz w:val="28"/>
        </w:rPr>
        <w:t xml:space="preserve">поява нових </w:t>
      </w:r>
      <w:r w:rsidR="00D55B08" w:rsidRPr="00FA4552">
        <w:rPr>
          <w:rFonts w:ascii="Times New Roman" w:hAnsi="Times New Roman"/>
          <w:sz w:val="28"/>
        </w:rPr>
        <w:t>інструмент</w:t>
      </w:r>
      <w:r w:rsidR="0002114A">
        <w:rPr>
          <w:rFonts w:ascii="Times New Roman" w:hAnsi="Times New Roman"/>
          <w:sz w:val="28"/>
        </w:rPr>
        <w:t>ів</w:t>
      </w:r>
      <w:r w:rsidR="00D55B08" w:rsidRPr="00FA4552">
        <w:rPr>
          <w:rFonts w:ascii="Times New Roman" w:hAnsi="Times New Roman"/>
          <w:sz w:val="28"/>
        </w:rPr>
        <w:t xml:space="preserve"> для дистанційного управління вимага</w:t>
      </w:r>
      <w:r w:rsidR="0002114A">
        <w:rPr>
          <w:rFonts w:ascii="Times New Roman" w:hAnsi="Times New Roman"/>
          <w:sz w:val="28"/>
        </w:rPr>
        <w:t>є</w:t>
      </w:r>
      <w:r w:rsidR="00D55B08" w:rsidRPr="00FA4552">
        <w:rPr>
          <w:rFonts w:ascii="Times New Roman" w:hAnsi="Times New Roman"/>
          <w:sz w:val="28"/>
        </w:rPr>
        <w:t xml:space="preserve"> від менеджерів нових навичок для ефективної роботи з командами, що можуть перебувати у різних часових поясах і культурних середовищах.</w:t>
      </w:r>
    </w:p>
    <w:p w14:paraId="5F839C69" w14:textId="54740689" w:rsidR="00D55B08" w:rsidRPr="00FA4552" w:rsidRDefault="00D55B08" w:rsidP="000211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52">
        <w:rPr>
          <w:rFonts w:ascii="Times New Roman" w:hAnsi="Times New Roman"/>
          <w:sz w:val="28"/>
        </w:rPr>
        <w:t xml:space="preserve">Попри всі ці виклики, </w:t>
      </w:r>
      <w:proofErr w:type="spellStart"/>
      <w:r w:rsidRPr="00FA4552">
        <w:rPr>
          <w:rFonts w:ascii="Times New Roman" w:hAnsi="Times New Roman"/>
          <w:sz w:val="28"/>
        </w:rPr>
        <w:t>цифровізація</w:t>
      </w:r>
      <w:proofErr w:type="spellEnd"/>
      <w:r w:rsidRPr="00FA4552">
        <w:rPr>
          <w:rFonts w:ascii="Times New Roman" w:hAnsi="Times New Roman"/>
          <w:sz w:val="28"/>
        </w:rPr>
        <w:t xml:space="preserve"> відкриває нові можливості для </w:t>
      </w:r>
      <w:r w:rsidR="00C2198A">
        <w:rPr>
          <w:rFonts w:ascii="Times New Roman" w:hAnsi="Times New Roman"/>
          <w:sz w:val="28"/>
        </w:rPr>
        <w:t xml:space="preserve">реалізації </w:t>
      </w:r>
      <w:r w:rsidRPr="00FA4552">
        <w:rPr>
          <w:rFonts w:ascii="Times New Roman" w:hAnsi="Times New Roman"/>
          <w:sz w:val="28"/>
        </w:rPr>
        <w:t>IT</w:t>
      </w:r>
      <w:r w:rsidR="00C2198A">
        <w:rPr>
          <w:rFonts w:ascii="Times New Roman" w:hAnsi="Times New Roman"/>
          <w:sz w:val="28"/>
        </w:rPr>
        <w:t>-</w:t>
      </w:r>
      <w:proofErr w:type="spellStart"/>
      <w:r w:rsidRPr="00FA4552">
        <w:rPr>
          <w:rFonts w:ascii="Times New Roman" w:hAnsi="Times New Roman"/>
          <w:sz w:val="28"/>
        </w:rPr>
        <w:t>проєктів</w:t>
      </w:r>
      <w:proofErr w:type="spellEnd"/>
      <w:r w:rsidRPr="00FA4552">
        <w:rPr>
          <w:rFonts w:ascii="Times New Roman" w:hAnsi="Times New Roman"/>
          <w:sz w:val="28"/>
        </w:rPr>
        <w:t xml:space="preserve">. Сучасні технології, такі як штучний інтелект, значно полегшують процес прогнозування термінів виконання </w:t>
      </w:r>
      <w:proofErr w:type="spellStart"/>
      <w:r w:rsidRPr="00FA4552">
        <w:rPr>
          <w:rFonts w:ascii="Times New Roman" w:hAnsi="Times New Roman"/>
          <w:sz w:val="28"/>
        </w:rPr>
        <w:t>проєктів</w:t>
      </w:r>
      <w:proofErr w:type="spellEnd"/>
      <w:r w:rsidRPr="00FA4552">
        <w:rPr>
          <w:rFonts w:ascii="Times New Roman" w:hAnsi="Times New Roman"/>
          <w:sz w:val="28"/>
        </w:rPr>
        <w:t xml:space="preserve"> та оптимізацію ресурсів. Аналіз великих масивів даних (</w:t>
      </w:r>
      <w:proofErr w:type="spellStart"/>
      <w:r w:rsidRPr="00FA4552">
        <w:rPr>
          <w:rFonts w:ascii="Times New Roman" w:hAnsi="Times New Roman"/>
          <w:sz w:val="28"/>
        </w:rPr>
        <w:t>Big</w:t>
      </w:r>
      <w:proofErr w:type="spellEnd"/>
      <w:r w:rsidRPr="00FA4552">
        <w:rPr>
          <w:rFonts w:ascii="Times New Roman" w:hAnsi="Times New Roman"/>
          <w:sz w:val="28"/>
        </w:rPr>
        <w:t xml:space="preserve"> </w:t>
      </w:r>
      <w:proofErr w:type="spellStart"/>
      <w:r w:rsidRPr="00FA4552">
        <w:rPr>
          <w:rFonts w:ascii="Times New Roman" w:hAnsi="Times New Roman"/>
          <w:sz w:val="28"/>
        </w:rPr>
        <w:t>Data</w:t>
      </w:r>
      <w:proofErr w:type="spellEnd"/>
      <w:r w:rsidRPr="00FA4552">
        <w:rPr>
          <w:rFonts w:ascii="Times New Roman" w:hAnsi="Times New Roman"/>
          <w:sz w:val="28"/>
        </w:rPr>
        <w:t xml:space="preserve">) дозволяє точніше оцінювати поточний стан </w:t>
      </w:r>
      <w:proofErr w:type="spellStart"/>
      <w:r w:rsidRPr="00FA4552">
        <w:rPr>
          <w:rFonts w:ascii="Times New Roman" w:hAnsi="Times New Roman"/>
          <w:sz w:val="28"/>
        </w:rPr>
        <w:t>проєкту</w:t>
      </w:r>
      <w:proofErr w:type="spellEnd"/>
      <w:r w:rsidRPr="00FA4552">
        <w:rPr>
          <w:rFonts w:ascii="Times New Roman" w:hAnsi="Times New Roman"/>
          <w:sz w:val="28"/>
        </w:rPr>
        <w:t xml:space="preserve"> та робити виважені рішення щодо подальших кроків</w:t>
      </w:r>
      <w:r w:rsidR="00EE08EB">
        <w:rPr>
          <w:rFonts w:ascii="Times New Roman" w:hAnsi="Times New Roman"/>
          <w:sz w:val="28"/>
        </w:rPr>
        <w:t xml:space="preserve">, а </w:t>
      </w:r>
      <w:r w:rsidRPr="00FA4552">
        <w:rPr>
          <w:rFonts w:ascii="Times New Roman" w:hAnsi="Times New Roman"/>
          <w:sz w:val="28"/>
        </w:rPr>
        <w:t>Інтернет речей (</w:t>
      </w:r>
      <w:proofErr w:type="spellStart"/>
      <w:r w:rsidRPr="00FA4552">
        <w:rPr>
          <w:rFonts w:ascii="Times New Roman" w:hAnsi="Times New Roman"/>
          <w:sz w:val="28"/>
        </w:rPr>
        <w:t>IoT</w:t>
      </w:r>
      <w:proofErr w:type="spellEnd"/>
      <w:r w:rsidRPr="00FA4552">
        <w:rPr>
          <w:rFonts w:ascii="Times New Roman" w:hAnsi="Times New Roman"/>
          <w:sz w:val="28"/>
        </w:rPr>
        <w:t>) надає нові можливості для управління інфраструктурою, забезпечуючи контроль за станом пристроїв у реальному часі.</w:t>
      </w:r>
      <w:r w:rsidR="00C2198A">
        <w:rPr>
          <w:rFonts w:ascii="Times New Roman" w:hAnsi="Times New Roman"/>
          <w:sz w:val="28"/>
        </w:rPr>
        <w:t xml:space="preserve"> </w:t>
      </w:r>
      <w:r w:rsidRPr="00FA4552">
        <w:rPr>
          <w:rFonts w:ascii="Times New Roman" w:hAnsi="Times New Roman"/>
          <w:sz w:val="28"/>
        </w:rPr>
        <w:t>Загалом, управління IT</w:t>
      </w:r>
      <w:r w:rsidR="00C2198A">
        <w:rPr>
          <w:rFonts w:ascii="Times New Roman" w:hAnsi="Times New Roman"/>
          <w:sz w:val="28"/>
        </w:rPr>
        <w:t>-</w:t>
      </w:r>
      <w:proofErr w:type="spellStart"/>
      <w:r w:rsidRPr="00FA4552">
        <w:rPr>
          <w:rFonts w:ascii="Times New Roman" w:hAnsi="Times New Roman"/>
          <w:sz w:val="28"/>
        </w:rPr>
        <w:t>проєктами</w:t>
      </w:r>
      <w:proofErr w:type="spellEnd"/>
      <w:r w:rsidRPr="00FA4552">
        <w:rPr>
          <w:rFonts w:ascii="Times New Roman" w:hAnsi="Times New Roman"/>
          <w:sz w:val="28"/>
        </w:rPr>
        <w:t xml:space="preserve"> в умовах </w:t>
      </w:r>
      <w:proofErr w:type="spellStart"/>
      <w:r w:rsidRPr="00FA4552">
        <w:rPr>
          <w:rFonts w:ascii="Times New Roman" w:hAnsi="Times New Roman"/>
          <w:sz w:val="28"/>
        </w:rPr>
        <w:t>цифровізації</w:t>
      </w:r>
      <w:proofErr w:type="spellEnd"/>
      <w:r w:rsidRPr="00FA4552">
        <w:rPr>
          <w:rFonts w:ascii="Times New Roman" w:hAnsi="Times New Roman"/>
          <w:sz w:val="28"/>
        </w:rPr>
        <w:t xml:space="preserve"> вимагає від менеджерів гнучкості, інноваційного підходу та готовності до постійного навчання. Цифрові технології надають нові інструменти для підвищення ефективності, але водночас створюють нові виклики, які необхідно долати для досягнення успіху.</w:t>
      </w:r>
    </w:p>
    <w:p w14:paraId="34908DD6" w14:textId="77777777" w:rsidR="00DE2D27" w:rsidRPr="00FA4552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B9B479" w14:textId="7EB26837" w:rsidR="00DE2D27" w:rsidRPr="00FA4552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552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67645EB" w14:textId="7627509F" w:rsidR="0002114A" w:rsidRPr="0002114A" w:rsidRDefault="0002114A" w:rsidP="0002114A">
      <w:pPr>
        <w:spacing w:after="0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1</w:t>
      </w:r>
      <w:r w:rsidRPr="00FA4552">
        <w:rPr>
          <w:rFonts w:ascii="Times New Roman" w:hAnsi="Times New Roman"/>
          <w:sz w:val="28"/>
        </w:rPr>
        <w:t xml:space="preserve">. </w:t>
      </w:r>
      <w:proofErr w:type="spellStart"/>
      <w:r w:rsidRPr="00FA4552">
        <w:rPr>
          <w:rFonts w:ascii="Times New Roman" w:hAnsi="Times New Roman"/>
          <w:sz w:val="28"/>
        </w:rPr>
        <w:t>Schwaber</w:t>
      </w:r>
      <w:proofErr w:type="spellEnd"/>
      <w:r w:rsidRPr="00FA4552">
        <w:rPr>
          <w:rFonts w:ascii="Times New Roman" w:hAnsi="Times New Roman"/>
          <w:sz w:val="28"/>
        </w:rPr>
        <w:t xml:space="preserve"> K., </w:t>
      </w:r>
      <w:proofErr w:type="spellStart"/>
      <w:r w:rsidRPr="00FA4552">
        <w:rPr>
          <w:rFonts w:ascii="Times New Roman" w:hAnsi="Times New Roman"/>
          <w:sz w:val="28"/>
        </w:rPr>
        <w:t>Sutherland</w:t>
      </w:r>
      <w:proofErr w:type="spellEnd"/>
      <w:r w:rsidRPr="00FA4552">
        <w:rPr>
          <w:rFonts w:ascii="Times New Roman" w:hAnsi="Times New Roman"/>
          <w:sz w:val="28"/>
        </w:rPr>
        <w:t xml:space="preserve"> J. </w:t>
      </w:r>
      <w:proofErr w:type="spellStart"/>
      <w:r w:rsidRPr="00FA4552">
        <w:rPr>
          <w:rFonts w:ascii="Times New Roman" w:hAnsi="Times New Roman"/>
          <w:sz w:val="28"/>
        </w:rPr>
        <w:t>The</w:t>
      </w:r>
      <w:proofErr w:type="spellEnd"/>
      <w:r w:rsidRPr="00FA45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</w:t>
      </w:r>
      <w:proofErr w:type="spellStart"/>
      <w:r w:rsidRPr="00FA4552">
        <w:rPr>
          <w:rFonts w:ascii="Times New Roman" w:hAnsi="Times New Roman"/>
          <w:sz w:val="28"/>
        </w:rPr>
        <w:t>crum</w:t>
      </w:r>
      <w:proofErr w:type="spellEnd"/>
      <w:r w:rsidRPr="00FA45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</w:t>
      </w:r>
      <w:proofErr w:type="spellStart"/>
      <w:r w:rsidRPr="00FA4552">
        <w:rPr>
          <w:rFonts w:ascii="Times New Roman" w:hAnsi="Times New Roman"/>
          <w:sz w:val="28"/>
        </w:rPr>
        <w:t>uide</w:t>
      </w:r>
      <w:proofErr w:type="spellEnd"/>
      <w:r w:rsidRPr="00FA4552">
        <w:rPr>
          <w:rFonts w:ascii="Times New Roman" w:hAnsi="Times New Roman"/>
          <w:sz w:val="28"/>
        </w:rPr>
        <w:t xml:space="preserve">. 2020. </w:t>
      </w:r>
      <w:r>
        <w:rPr>
          <w:rFonts w:ascii="Times New Roman" w:hAnsi="Times New Roman"/>
          <w:sz w:val="28"/>
          <w:lang w:val="en-US"/>
        </w:rPr>
        <w:t>13 p.</w:t>
      </w:r>
    </w:p>
    <w:p w14:paraId="1CF0094E" w14:textId="77777777" w:rsidR="0002114A" w:rsidRPr="006654B3" w:rsidRDefault="0002114A" w:rsidP="0002114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654B3">
        <w:rPr>
          <w:rFonts w:ascii="Times New Roman" w:hAnsi="Times New Roman"/>
          <w:sz w:val="28"/>
        </w:rPr>
        <w:t xml:space="preserve">Карпенко А. В., Карпенко Н. М. Формування </w:t>
      </w:r>
      <w:proofErr w:type="spellStart"/>
      <w:r w:rsidRPr="006654B3">
        <w:rPr>
          <w:rFonts w:ascii="Times New Roman" w:hAnsi="Times New Roman"/>
          <w:sz w:val="28"/>
        </w:rPr>
        <w:t>проєктної</w:t>
      </w:r>
      <w:proofErr w:type="spellEnd"/>
      <w:r w:rsidRPr="006654B3">
        <w:rPr>
          <w:rFonts w:ascii="Times New Roman" w:hAnsi="Times New Roman"/>
          <w:sz w:val="28"/>
        </w:rPr>
        <w:t xml:space="preserve"> команди у кластерних організаціях. Домінанти розвитку HR-інжинірингу, економіки і бізнесу у ХХI столітті в умовах перманентної трансформації національної і світової економік : матеріали II Міжнародної науково-практичної конференції Присвяченій 60-річчю Хмельницького національного університету.  (17-18 листопада 2022 р., м. Хмельницький).  Хмельницький: Хмельницький національний університет. 2022. С. 296–299.</w:t>
      </w:r>
    </w:p>
    <w:p w14:paraId="6DAB913B" w14:textId="44CD83E0" w:rsidR="006654B3" w:rsidRPr="00FA4552" w:rsidRDefault="0002114A" w:rsidP="006654B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55B08" w:rsidRPr="00FA4552">
        <w:rPr>
          <w:rFonts w:ascii="Times New Roman" w:hAnsi="Times New Roman"/>
          <w:sz w:val="28"/>
        </w:rPr>
        <w:t>. C</w:t>
      </w:r>
      <w:proofErr w:type="spellStart"/>
      <w:r w:rsidR="00D55B08" w:rsidRPr="00FA4552">
        <w:rPr>
          <w:rFonts w:ascii="Times New Roman" w:hAnsi="Times New Roman"/>
          <w:sz w:val="28"/>
        </w:rPr>
        <w:t>ockburn</w:t>
      </w:r>
      <w:proofErr w:type="spellEnd"/>
      <w:r w:rsidR="00D55B08" w:rsidRPr="00FA4552">
        <w:rPr>
          <w:rFonts w:ascii="Times New Roman" w:hAnsi="Times New Roman"/>
          <w:sz w:val="28"/>
        </w:rPr>
        <w:t xml:space="preserve"> A., </w:t>
      </w:r>
      <w:proofErr w:type="spellStart"/>
      <w:r w:rsidR="00D55B08" w:rsidRPr="00FA4552">
        <w:rPr>
          <w:rFonts w:ascii="Times New Roman" w:hAnsi="Times New Roman"/>
          <w:sz w:val="28"/>
        </w:rPr>
        <w:t>Highsmith</w:t>
      </w:r>
      <w:proofErr w:type="spellEnd"/>
      <w:r w:rsidR="00D55B08" w:rsidRPr="00FA4552">
        <w:rPr>
          <w:rFonts w:ascii="Times New Roman" w:hAnsi="Times New Roman"/>
          <w:sz w:val="28"/>
        </w:rPr>
        <w:t xml:space="preserve"> J. </w:t>
      </w:r>
      <w:proofErr w:type="spellStart"/>
      <w:r w:rsidR="00A9392A" w:rsidRPr="00A9392A">
        <w:rPr>
          <w:rFonts w:ascii="Times New Roman" w:hAnsi="Times New Roman"/>
          <w:sz w:val="28"/>
        </w:rPr>
        <w:t>Agile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 </w:t>
      </w:r>
      <w:proofErr w:type="spellStart"/>
      <w:r w:rsidR="00A9392A" w:rsidRPr="00A9392A">
        <w:rPr>
          <w:rFonts w:ascii="Times New Roman" w:hAnsi="Times New Roman"/>
          <w:sz w:val="28"/>
        </w:rPr>
        <w:t>software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 </w:t>
      </w:r>
      <w:proofErr w:type="spellStart"/>
      <w:r w:rsidR="00A9392A" w:rsidRPr="00A9392A">
        <w:rPr>
          <w:rFonts w:ascii="Times New Roman" w:hAnsi="Times New Roman"/>
          <w:sz w:val="28"/>
        </w:rPr>
        <w:t>development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: </w:t>
      </w:r>
      <w:proofErr w:type="spellStart"/>
      <w:r w:rsidR="00A9392A" w:rsidRPr="00A9392A">
        <w:rPr>
          <w:rFonts w:ascii="Times New Roman" w:hAnsi="Times New Roman"/>
          <w:sz w:val="28"/>
        </w:rPr>
        <w:t>The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 </w:t>
      </w:r>
      <w:proofErr w:type="spellStart"/>
      <w:r w:rsidR="00A9392A" w:rsidRPr="00A9392A">
        <w:rPr>
          <w:rFonts w:ascii="Times New Roman" w:hAnsi="Times New Roman"/>
          <w:sz w:val="28"/>
        </w:rPr>
        <w:t>people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 </w:t>
      </w:r>
      <w:proofErr w:type="spellStart"/>
      <w:r w:rsidR="00A9392A" w:rsidRPr="00A9392A">
        <w:rPr>
          <w:rFonts w:ascii="Times New Roman" w:hAnsi="Times New Roman"/>
          <w:sz w:val="28"/>
        </w:rPr>
        <w:t>factor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. </w:t>
      </w:r>
      <w:proofErr w:type="spellStart"/>
      <w:r w:rsidR="00A9392A" w:rsidRPr="00A9392A">
        <w:rPr>
          <w:rFonts w:ascii="Times New Roman" w:hAnsi="Times New Roman"/>
          <w:sz w:val="28"/>
        </w:rPr>
        <w:t>Computer</w:t>
      </w:r>
      <w:proofErr w:type="spellEnd"/>
      <w:r w:rsidR="00A9392A" w:rsidRPr="00A9392A">
        <w:rPr>
          <w:rFonts w:ascii="Times New Roman" w:hAnsi="Times New Roman"/>
          <w:sz w:val="28"/>
        </w:rPr>
        <w:t xml:space="preserve">. </w:t>
      </w:r>
      <w:r w:rsidR="00A9392A" w:rsidRPr="00FA4552">
        <w:rPr>
          <w:rFonts w:ascii="Times New Roman" w:hAnsi="Times New Roman"/>
          <w:sz w:val="28"/>
        </w:rPr>
        <w:t>2001.</w:t>
      </w:r>
      <w:r w:rsidR="00A9392A">
        <w:rPr>
          <w:rFonts w:ascii="Times New Roman" w:hAnsi="Times New Roman"/>
          <w:sz w:val="28"/>
        </w:rPr>
        <w:t xml:space="preserve"> </w:t>
      </w:r>
      <w:r w:rsidR="00A9392A" w:rsidRPr="00A9392A">
        <w:rPr>
          <w:rFonts w:ascii="Times New Roman" w:hAnsi="Times New Roman"/>
          <w:sz w:val="28"/>
        </w:rPr>
        <w:t xml:space="preserve">34. </w:t>
      </w:r>
      <w:r w:rsidR="00D95E68">
        <w:rPr>
          <w:rFonts w:ascii="Times New Roman" w:hAnsi="Times New Roman"/>
          <w:sz w:val="28"/>
          <w:lang w:val="en-US"/>
        </w:rPr>
        <w:t xml:space="preserve">Pp. </w:t>
      </w:r>
      <w:r w:rsidR="00A9392A" w:rsidRPr="00A9392A">
        <w:rPr>
          <w:rFonts w:ascii="Times New Roman" w:hAnsi="Times New Roman"/>
          <w:sz w:val="28"/>
        </w:rPr>
        <w:t>131 - 133.</w:t>
      </w:r>
    </w:p>
    <w:sectPr w:rsidR="006654B3" w:rsidRPr="00FA4552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2114A"/>
    <w:rsid w:val="00193DB8"/>
    <w:rsid w:val="00197717"/>
    <w:rsid w:val="00251BD6"/>
    <w:rsid w:val="00333BF0"/>
    <w:rsid w:val="003A2796"/>
    <w:rsid w:val="003C03E5"/>
    <w:rsid w:val="005A612B"/>
    <w:rsid w:val="006654B3"/>
    <w:rsid w:val="00722B95"/>
    <w:rsid w:val="00785CAC"/>
    <w:rsid w:val="00790668"/>
    <w:rsid w:val="007E765E"/>
    <w:rsid w:val="008428B2"/>
    <w:rsid w:val="008A7F31"/>
    <w:rsid w:val="00A707DF"/>
    <w:rsid w:val="00A9392A"/>
    <w:rsid w:val="00B42CD0"/>
    <w:rsid w:val="00B82D48"/>
    <w:rsid w:val="00C2198A"/>
    <w:rsid w:val="00C50BD4"/>
    <w:rsid w:val="00C53227"/>
    <w:rsid w:val="00C62E48"/>
    <w:rsid w:val="00C73977"/>
    <w:rsid w:val="00CC1709"/>
    <w:rsid w:val="00CC4143"/>
    <w:rsid w:val="00CF45FA"/>
    <w:rsid w:val="00D55B08"/>
    <w:rsid w:val="00D95E68"/>
    <w:rsid w:val="00DE2D27"/>
    <w:rsid w:val="00ED748C"/>
    <w:rsid w:val="00EE08EB"/>
    <w:rsid w:val="00F77F4E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41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414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97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66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karpenko@i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Andrii Karpenko</cp:lastModifiedBy>
  <cp:revision>3</cp:revision>
  <dcterms:created xsi:type="dcterms:W3CDTF">2024-09-25T23:22:00Z</dcterms:created>
  <dcterms:modified xsi:type="dcterms:W3CDTF">2024-09-25T23:30:00Z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