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73ED" w14:textId="4D913EC8" w:rsidR="005E3643" w:rsidRDefault="00411D04" w:rsidP="00602F0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Hlk177716373"/>
      <w:r w:rsidRPr="00602F0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02F05" w:rsidRPr="00602F05">
        <w:rPr>
          <w:rFonts w:ascii="Times New Roman" w:hAnsi="Times New Roman" w:cs="Times New Roman"/>
          <w:b/>
          <w:bCs/>
          <w:sz w:val="28"/>
          <w:szCs w:val="28"/>
          <w:lang w:val="ru-RU"/>
        </w:rPr>
        <w:t>ДІЄСЛОВА ПЕРЕМІЩЕННЯ В СУЧАСНІЙ АНГЛІЙС</w:t>
      </w:r>
      <w:r w:rsidR="00881CC0">
        <w:rPr>
          <w:rFonts w:ascii="Times New Roman" w:hAnsi="Times New Roman" w:cs="Times New Roman"/>
          <w:b/>
          <w:bCs/>
          <w:sz w:val="28"/>
          <w:szCs w:val="28"/>
          <w:lang w:val="ru-RU"/>
        </w:rPr>
        <w:t>Ь</w:t>
      </w:r>
      <w:r w:rsidR="00602F05" w:rsidRPr="00602F05">
        <w:rPr>
          <w:rFonts w:ascii="Times New Roman" w:hAnsi="Times New Roman" w:cs="Times New Roman"/>
          <w:b/>
          <w:bCs/>
          <w:sz w:val="28"/>
          <w:szCs w:val="28"/>
          <w:lang w:val="ru-RU"/>
        </w:rPr>
        <w:t>КІЙ МОВІ</w:t>
      </w:r>
    </w:p>
    <w:p w14:paraId="33FD330F" w14:textId="77777777" w:rsidR="00602F05" w:rsidRPr="00602F05" w:rsidRDefault="00602F05" w:rsidP="00602F0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29F9CEB" w14:textId="6B259037" w:rsidR="00CC1709" w:rsidRDefault="00602F05" w:rsidP="00CC17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ЛОГАЙЧУК І.С</w:t>
      </w:r>
      <w:r w:rsidR="00411D0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1B1A892B" w14:textId="10C617EC" w:rsidR="00070D07" w:rsidRPr="00070D07" w:rsidRDefault="00070D07" w:rsidP="00CC1709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70D07">
        <w:rPr>
          <w:rFonts w:ascii="Times New Roman" w:hAnsi="Times New Roman" w:cs="Times New Roman"/>
          <w:i/>
          <w:iCs/>
          <w:sz w:val="28"/>
          <w:szCs w:val="28"/>
        </w:rPr>
        <w:t xml:space="preserve">Науковий керівник доцент кафедри англійської філології, </w:t>
      </w:r>
      <w:proofErr w:type="spellStart"/>
      <w:r w:rsidRPr="00070D07">
        <w:rPr>
          <w:rFonts w:ascii="Times New Roman" w:hAnsi="Times New Roman" w:cs="Times New Roman"/>
          <w:i/>
          <w:iCs/>
          <w:sz w:val="28"/>
          <w:szCs w:val="28"/>
        </w:rPr>
        <w:t>к.філол.н</w:t>
      </w:r>
      <w:proofErr w:type="spellEnd"/>
      <w:r w:rsidRPr="00070D07">
        <w:rPr>
          <w:rFonts w:ascii="Times New Roman" w:hAnsi="Times New Roman" w:cs="Times New Roman"/>
          <w:i/>
          <w:iCs/>
          <w:sz w:val="28"/>
          <w:szCs w:val="28"/>
        </w:rPr>
        <w:t>., Юрковська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070D07">
        <w:rPr>
          <w:rFonts w:ascii="Times New Roman" w:hAnsi="Times New Roman" w:cs="Times New Roman"/>
          <w:i/>
          <w:iCs/>
          <w:sz w:val="28"/>
          <w:szCs w:val="28"/>
        </w:rPr>
        <w:t>М.М.</w:t>
      </w:r>
    </w:p>
    <w:p w14:paraId="0053B5B9" w14:textId="2961F443" w:rsidR="00CC1709" w:rsidRPr="007E765E" w:rsidRDefault="00CC1709" w:rsidP="00CC1709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E765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="00411D04">
        <w:rPr>
          <w:rFonts w:ascii="Times New Roman" w:hAnsi="Times New Roman" w:cs="Times New Roman"/>
          <w:i/>
          <w:iCs/>
          <w:sz w:val="28"/>
          <w:szCs w:val="28"/>
        </w:rPr>
        <w:t xml:space="preserve">Донецький національний університет імені Василя Стуса, Вінниця, Україна </w:t>
      </w:r>
    </w:p>
    <w:p w14:paraId="100D9D36" w14:textId="6E6EC8A6" w:rsidR="00CC1709" w:rsidRPr="00070D07" w:rsidRDefault="00CC1709" w:rsidP="00CC17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65E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427B74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427B7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27B74">
        <w:rPr>
          <w:rFonts w:ascii="Times New Roman" w:hAnsi="Times New Roman" w:cs="Times New Roman"/>
          <w:sz w:val="28"/>
          <w:szCs w:val="28"/>
        </w:rPr>
        <w:t>:</w:t>
      </w:r>
      <w:r w:rsidRPr="007E765E">
        <w:rPr>
          <w:rFonts w:ascii="Times New Roman" w:hAnsi="Times New Roman" w:cs="Times New Roman"/>
          <w:sz w:val="28"/>
          <w:szCs w:val="28"/>
        </w:rPr>
        <w:t xml:space="preserve"> </w:t>
      </w:r>
      <w:r w:rsidR="00427B74" w:rsidRPr="00427B74">
        <w:rPr>
          <w:rFonts w:ascii="Times New Roman" w:hAnsi="Times New Roman" w:cs="Times New Roman"/>
          <w:sz w:val="28"/>
          <w:szCs w:val="28"/>
        </w:rPr>
        <w:t>logaychukh@gmail.com</w:t>
      </w:r>
    </w:p>
    <w:p w14:paraId="4ADEFDF4" w14:textId="77777777" w:rsidR="00686950" w:rsidRPr="00070D07" w:rsidRDefault="00686950" w:rsidP="00CC17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240A2BB7" w14:textId="77777777" w:rsidR="000C2547" w:rsidRDefault="00881CC0" w:rsidP="0068695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CC0">
        <w:rPr>
          <w:rFonts w:ascii="Times New Roman" w:hAnsi="Times New Roman" w:cs="Times New Roman"/>
          <w:sz w:val="28"/>
          <w:szCs w:val="28"/>
        </w:rPr>
        <w:t>Дієслова переміщення (</w:t>
      </w:r>
      <w:proofErr w:type="spellStart"/>
      <w:r w:rsidRPr="00881CC0">
        <w:rPr>
          <w:rFonts w:ascii="Times New Roman" w:hAnsi="Times New Roman" w:cs="Times New Roman"/>
          <w:sz w:val="28"/>
          <w:szCs w:val="28"/>
        </w:rPr>
        <w:t>motion</w:t>
      </w:r>
      <w:proofErr w:type="spellEnd"/>
      <w:r w:rsidRPr="00881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CC0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Pr="00881CC0">
        <w:rPr>
          <w:rFonts w:ascii="Times New Roman" w:hAnsi="Times New Roman" w:cs="Times New Roman"/>
          <w:sz w:val="28"/>
          <w:szCs w:val="28"/>
        </w:rPr>
        <w:t xml:space="preserve">) описують дії, пов’язані з рухом або переміщенням об’єктів чи суб’єктів у просторі. </w:t>
      </w:r>
      <w:r>
        <w:rPr>
          <w:rFonts w:ascii="Times New Roman" w:hAnsi="Times New Roman" w:cs="Times New Roman"/>
          <w:sz w:val="28"/>
          <w:szCs w:val="28"/>
        </w:rPr>
        <w:t xml:space="preserve">Наприклад, </w:t>
      </w:r>
      <w:proofErr w:type="spellStart"/>
      <w:r w:rsidRPr="00881CC0">
        <w:rPr>
          <w:rFonts w:ascii="Times New Roman" w:hAnsi="Times New Roman" w:cs="Times New Roman"/>
          <w:i/>
          <w:iCs/>
          <w:sz w:val="28"/>
          <w:szCs w:val="28"/>
        </w:rPr>
        <w:t>run</w:t>
      </w:r>
      <w:proofErr w:type="spellEnd"/>
      <w:r w:rsidRPr="00881CC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81CC0">
        <w:rPr>
          <w:rFonts w:ascii="Times New Roman" w:hAnsi="Times New Roman" w:cs="Times New Roman"/>
          <w:i/>
          <w:iCs/>
          <w:sz w:val="28"/>
          <w:szCs w:val="28"/>
        </w:rPr>
        <w:t>walk</w:t>
      </w:r>
      <w:proofErr w:type="spellEnd"/>
      <w:r w:rsidRPr="00881CC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81CC0">
        <w:rPr>
          <w:rFonts w:ascii="Times New Roman" w:hAnsi="Times New Roman" w:cs="Times New Roman"/>
          <w:i/>
          <w:iCs/>
          <w:sz w:val="28"/>
          <w:szCs w:val="28"/>
        </w:rPr>
        <w:t>fly</w:t>
      </w:r>
      <w:proofErr w:type="spellEnd"/>
      <w:r w:rsidRPr="00881CC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81CC0">
        <w:rPr>
          <w:rFonts w:ascii="Times New Roman" w:hAnsi="Times New Roman" w:cs="Times New Roman"/>
          <w:i/>
          <w:iCs/>
          <w:sz w:val="28"/>
          <w:szCs w:val="28"/>
        </w:rPr>
        <w:t>drive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тощо</w:t>
      </w:r>
      <w:r w:rsidRPr="00881C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B7B">
        <w:rPr>
          <w:rFonts w:ascii="Times New Roman" w:hAnsi="Times New Roman" w:cs="Times New Roman"/>
          <w:sz w:val="28"/>
          <w:szCs w:val="28"/>
        </w:rPr>
        <w:t>Такі д</w:t>
      </w:r>
      <w:r w:rsidR="00686950" w:rsidRPr="00832B7B">
        <w:rPr>
          <w:rFonts w:ascii="Times New Roman" w:hAnsi="Times New Roman" w:cs="Times New Roman"/>
          <w:sz w:val="28"/>
          <w:szCs w:val="28"/>
        </w:rPr>
        <w:t xml:space="preserve">ієслова є однією з ключових категорій дієслів у сучасній англійській мові. </w:t>
      </w:r>
      <w:r w:rsidR="00686950" w:rsidRPr="000C2547">
        <w:rPr>
          <w:rFonts w:ascii="Times New Roman" w:hAnsi="Times New Roman" w:cs="Times New Roman"/>
          <w:sz w:val="28"/>
          <w:szCs w:val="28"/>
        </w:rPr>
        <w:t>Вони позначають дію, пов’язану з переміщенням об’єктів або суб’єктів у просторі, що відображає людське сприйняття фізичного руху в довкіллі.</w:t>
      </w:r>
      <w:r w:rsidR="000C25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61EC3A" w14:textId="2E2DB144" w:rsidR="00686950" w:rsidRDefault="000C2547" w:rsidP="0068695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547">
        <w:rPr>
          <w:rFonts w:ascii="Times New Roman" w:hAnsi="Times New Roman" w:cs="Times New Roman"/>
          <w:sz w:val="28"/>
          <w:szCs w:val="28"/>
        </w:rPr>
        <w:t>Дієслова переміщення можуть включати додаткові семантичні компоненти, такі як швидкість, спосіб, напрямок та мета руху. Наприклад, “</w:t>
      </w:r>
      <w:proofErr w:type="spellStart"/>
      <w:r w:rsidRPr="000C2547">
        <w:rPr>
          <w:rFonts w:ascii="Times New Roman" w:hAnsi="Times New Roman" w:cs="Times New Roman"/>
          <w:sz w:val="28"/>
          <w:szCs w:val="28"/>
        </w:rPr>
        <w:t>dash</w:t>
      </w:r>
      <w:proofErr w:type="spellEnd"/>
      <w:r w:rsidRPr="000C2547">
        <w:rPr>
          <w:rFonts w:ascii="Times New Roman" w:hAnsi="Times New Roman" w:cs="Times New Roman"/>
          <w:sz w:val="28"/>
          <w:szCs w:val="28"/>
        </w:rPr>
        <w:t>” (кидатися) вказує на швидкий рух, тоді як “</w:t>
      </w:r>
      <w:proofErr w:type="spellStart"/>
      <w:r w:rsidRPr="000C2547">
        <w:rPr>
          <w:rFonts w:ascii="Times New Roman" w:hAnsi="Times New Roman" w:cs="Times New Roman"/>
          <w:sz w:val="28"/>
          <w:szCs w:val="28"/>
        </w:rPr>
        <w:t>stroll</w:t>
      </w:r>
      <w:proofErr w:type="spellEnd"/>
      <w:r w:rsidRPr="000C2547">
        <w:rPr>
          <w:rFonts w:ascii="Times New Roman" w:hAnsi="Times New Roman" w:cs="Times New Roman"/>
          <w:sz w:val="28"/>
          <w:szCs w:val="28"/>
        </w:rPr>
        <w:t>” (прогулюватися) вказує на повільний, розслаблений рух.</w:t>
      </w:r>
    </w:p>
    <w:p w14:paraId="29F63FCB" w14:textId="0C4958B6" w:rsidR="00D6441F" w:rsidRPr="000C2547" w:rsidRDefault="00D6441F" w:rsidP="0068695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41F">
        <w:rPr>
          <w:rFonts w:ascii="Times New Roman" w:hAnsi="Times New Roman" w:cs="Times New Roman"/>
          <w:sz w:val="28"/>
          <w:szCs w:val="28"/>
        </w:rPr>
        <w:t>Дієслова переміщення широко використовуються в повсякденному мовленні, літературі та медіа для опису дій та подій. Вони є ключовими для створення динамічних та яскравих описів.</w:t>
      </w:r>
      <w:r w:rsidR="00640503">
        <w:rPr>
          <w:rFonts w:ascii="Times New Roman" w:hAnsi="Times New Roman" w:cs="Times New Roman"/>
          <w:sz w:val="28"/>
          <w:szCs w:val="28"/>
        </w:rPr>
        <w:t xml:space="preserve"> Водночас в</w:t>
      </w:r>
      <w:r w:rsidR="00640503" w:rsidRPr="00640503">
        <w:rPr>
          <w:rFonts w:ascii="Times New Roman" w:hAnsi="Times New Roman" w:cs="Times New Roman"/>
          <w:sz w:val="28"/>
          <w:szCs w:val="28"/>
        </w:rPr>
        <w:t>икористання дієслів переміщення може відображати культурні та соціальні особливості. Наприклад, в англомовних країнах популярні дієслова, пов’язані з автомобілями та авіацією, що відображає важливість цих видів транспорту в культурі.</w:t>
      </w:r>
    </w:p>
    <w:p w14:paraId="7EB02929" w14:textId="43F126EF" w:rsidR="00686950" w:rsidRPr="00686950" w:rsidRDefault="00B36B6C" w:rsidP="0068695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Багатьма мовознавцями досліджувалися дієслова переміщення, </w:t>
      </w:r>
      <w:r w:rsidR="00686950" w:rsidRPr="008674EB">
        <w:rPr>
          <w:rFonts w:ascii="Times New Roman" w:hAnsi="Times New Roman" w:cs="Times New Roman"/>
          <w:sz w:val="28"/>
          <w:szCs w:val="28"/>
        </w:rPr>
        <w:t xml:space="preserve">серед яких відзначаються роботи В.М. </w:t>
      </w:r>
      <w:proofErr w:type="spellStart"/>
      <w:r w:rsidR="00686950" w:rsidRPr="008674EB">
        <w:rPr>
          <w:rFonts w:ascii="Times New Roman" w:hAnsi="Times New Roman" w:cs="Times New Roman"/>
          <w:sz w:val="28"/>
          <w:szCs w:val="28"/>
        </w:rPr>
        <w:t>Заханевича</w:t>
      </w:r>
      <w:proofErr w:type="spellEnd"/>
      <w:r w:rsidR="00686950" w:rsidRPr="008674EB">
        <w:rPr>
          <w:rFonts w:ascii="Times New Roman" w:hAnsi="Times New Roman" w:cs="Times New Roman"/>
          <w:sz w:val="28"/>
          <w:szCs w:val="28"/>
        </w:rPr>
        <w:t xml:space="preserve">, Т.П. </w:t>
      </w:r>
      <w:proofErr w:type="spellStart"/>
      <w:r w:rsidR="00686950" w:rsidRPr="008674EB">
        <w:rPr>
          <w:rFonts w:ascii="Times New Roman" w:hAnsi="Times New Roman" w:cs="Times New Roman"/>
          <w:sz w:val="28"/>
          <w:szCs w:val="28"/>
        </w:rPr>
        <w:t>Усатенко</w:t>
      </w:r>
      <w:proofErr w:type="spellEnd"/>
      <w:r w:rsidR="00686950" w:rsidRPr="008674EB">
        <w:rPr>
          <w:rFonts w:ascii="Times New Roman" w:hAnsi="Times New Roman" w:cs="Times New Roman"/>
          <w:sz w:val="28"/>
          <w:szCs w:val="28"/>
        </w:rPr>
        <w:t xml:space="preserve">, М.П. </w:t>
      </w:r>
      <w:proofErr w:type="spellStart"/>
      <w:r w:rsidR="00686950" w:rsidRPr="008674EB">
        <w:rPr>
          <w:rFonts w:ascii="Times New Roman" w:hAnsi="Times New Roman" w:cs="Times New Roman"/>
          <w:sz w:val="28"/>
          <w:szCs w:val="28"/>
        </w:rPr>
        <w:t>Лесюк</w:t>
      </w:r>
      <w:proofErr w:type="spellEnd"/>
      <w:r w:rsidR="00686950" w:rsidRPr="008674EB">
        <w:rPr>
          <w:rFonts w:ascii="Times New Roman" w:hAnsi="Times New Roman" w:cs="Times New Roman"/>
          <w:sz w:val="28"/>
          <w:szCs w:val="28"/>
        </w:rPr>
        <w:t xml:space="preserve">, В.М. Русанівський, І.Р. Вихованець, К.Г. </w:t>
      </w:r>
      <w:proofErr w:type="spellStart"/>
      <w:r w:rsidR="00686950" w:rsidRPr="008674EB">
        <w:rPr>
          <w:rFonts w:ascii="Times New Roman" w:hAnsi="Times New Roman" w:cs="Times New Roman"/>
          <w:sz w:val="28"/>
          <w:szCs w:val="28"/>
        </w:rPr>
        <w:t>Городенська</w:t>
      </w:r>
      <w:proofErr w:type="spellEnd"/>
      <w:r w:rsidR="00686950" w:rsidRPr="008674EB">
        <w:rPr>
          <w:rFonts w:ascii="Times New Roman" w:hAnsi="Times New Roman" w:cs="Times New Roman"/>
          <w:sz w:val="28"/>
          <w:szCs w:val="28"/>
        </w:rPr>
        <w:t xml:space="preserve">, С.О. Соколова, А.Я. Середняцька, Д. Міллер, Л. </w:t>
      </w:r>
      <w:proofErr w:type="spellStart"/>
      <w:r w:rsidR="00686950" w:rsidRPr="008674EB">
        <w:rPr>
          <w:rFonts w:ascii="Times New Roman" w:hAnsi="Times New Roman" w:cs="Times New Roman"/>
          <w:sz w:val="28"/>
          <w:szCs w:val="28"/>
        </w:rPr>
        <w:t>Талмі</w:t>
      </w:r>
      <w:proofErr w:type="spellEnd"/>
      <w:r w:rsidR="00686950" w:rsidRPr="008674EB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686950" w:rsidRPr="008674EB">
        <w:rPr>
          <w:rFonts w:ascii="Times New Roman" w:hAnsi="Times New Roman" w:cs="Times New Roman"/>
          <w:sz w:val="28"/>
          <w:szCs w:val="28"/>
        </w:rPr>
        <w:t>Лакофф</w:t>
      </w:r>
      <w:proofErr w:type="spellEnd"/>
      <w:r w:rsidR="00686950" w:rsidRPr="008674EB">
        <w:rPr>
          <w:rFonts w:ascii="Times New Roman" w:hAnsi="Times New Roman" w:cs="Times New Roman"/>
          <w:sz w:val="28"/>
          <w:szCs w:val="28"/>
        </w:rPr>
        <w:t xml:space="preserve">, Ч. </w:t>
      </w:r>
      <w:proofErr w:type="spellStart"/>
      <w:r w:rsidR="00686950" w:rsidRPr="008674EB">
        <w:rPr>
          <w:rFonts w:ascii="Times New Roman" w:hAnsi="Times New Roman" w:cs="Times New Roman"/>
          <w:sz w:val="28"/>
          <w:szCs w:val="28"/>
        </w:rPr>
        <w:t>Філлмор</w:t>
      </w:r>
      <w:proofErr w:type="spellEnd"/>
      <w:r w:rsidR="00686950" w:rsidRPr="008674EB">
        <w:rPr>
          <w:rFonts w:ascii="Times New Roman" w:hAnsi="Times New Roman" w:cs="Times New Roman"/>
          <w:sz w:val="28"/>
          <w:szCs w:val="28"/>
        </w:rPr>
        <w:t xml:space="preserve"> та ін. </w:t>
      </w:r>
      <w:proofErr w:type="spellStart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з Ч. </w:t>
      </w:r>
      <w:proofErr w:type="spellStart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>Філлмором</w:t>
      </w:r>
      <w:proofErr w:type="spellEnd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>дієслова</w:t>
      </w:r>
      <w:proofErr w:type="spellEnd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>переміщення</w:t>
      </w:r>
      <w:proofErr w:type="spellEnd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>глибокий</w:t>
      </w:r>
      <w:proofErr w:type="spellEnd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>вплив</w:t>
      </w:r>
      <w:proofErr w:type="spellEnd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>семантичну</w:t>
      </w:r>
      <w:proofErr w:type="spellEnd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структуру </w:t>
      </w:r>
      <w:proofErr w:type="spellStart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>речення</w:t>
      </w:r>
      <w:proofErr w:type="spellEnd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вони часто </w:t>
      </w:r>
      <w:proofErr w:type="spellStart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>впливають</w:t>
      </w:r>
      <w:proofErr w:type="spellEnd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>просторові</w:t>
      </w:r>
      <w:proofErr w:type="spellEnd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>відношення</w:t>
      </w:r>
      <w:proofErr w:type="spellEnd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>учасниками</w:t>
      </w:r>
      <w:proofErr w:type="spellEnd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. Л. </w:t>
      </w:r>
      <w:proofErr w:type="spellStart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>Талмі</w:t>
      </w:r>
      <w:proofErr w:type="spellEnd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боку, </w:t>
      </w:r>
      <w:proofErr w:type="spellStart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>розглядав</w:t>
      </w:r>
      <w:proofErr w:type="spellEnd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>дієслова</w:t>
      </w:r>
      <w:proofErr w:type="spellEnd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руху у </w:t>
      </w:r>
      <w:proofErr w:type="spellStart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>когнітивними</w:t>
      </w:r>
      <w:proofErr w:type="spellEnd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>процесами</w:t>
      </w:r>
      <w:proofErr w:type="spellEnd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>концептуалізацією</w:t>
      </w:r>
      <w:proofErr w:type="spellEnd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простору, </w:t>
      </w:r>
      <w:proofErr w:type="spellStart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дало </w:t>
      </w:r>
      <w:proofErr w:type="spellStart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>змогу</w:t>
      </w:r>
      <w:proofErr w:type="spellEnd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>дослідникам</w:t>
      </w:r>
      <w:proofErr w:type="spellEnd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>глибше</w:t>
      </w:r>
      <w:proofErr w:type="spellEnd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>зрозуміти</w:t>
      </w:r>
      <w:proofErr w:type="spellEnd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, як рух </w:t>
      </w:r>
      <w:proofErr w:type="spellStart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>сприймається</w:t>
      </w:r>
      <w:proofErr w:type="spellEnd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>мовах</w:t>
      </w:r>
      <w:proofErr w:type="spellEnd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>типологій</w:t>
      </w:r>
      <w:proofErr w:type="spellEnd"/>
      <w:r w:rsidR="00686950" w:rsidRPr="0068695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097A4BC" w14:textId="77777777" w:rsidR="000C2547" w:rsidRPr="00070D07" w:rsidRDefault="00686950" w:rsidP="0068695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70D07">
        <w:rPr>
          <w:rFonts w:ascii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070D07">
        <w:rPr>
          <w:rFonts w:ascii="Times New Roman" w:hAnsi="Times New Roman" w:cs="Times New Roman"/>
          <w:sz w:val="28"/>
          <w:szCs w:val="28"/>
          <w:lang w:val="ru-RU"/>
        </w:rPr>
        <w:t xml:space="preserve"> того, </w:t>
      </w:r>
      <w:proofErr w:type="spellStart"/>
      <w:r w:rsidRPr="00070D07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070D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0D07"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 w:rsidRPr="00070D07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070D07">
        <w:rPr>
          <w:rFonts w:ascii="Times New Roman" w:hAnsi="Times New Roman" w:cs="Times New Roman"/>
          <w:sz w:val="28"/>
          <w:szCs w:val="28"/>
          <w:lang w:val="ru-RU"/>
        </w:rPr>
        <w:t>переміщення</w:t>
      </w:r>
      <w:proofErr w:type="spellEnd"/>
      <w:r w:rsidRPr="00070D07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070D07">
        <w:rPr>
          <w:rFonts w:ascii="Times New Roman" w:hAnsi="Times New Roman" w:cs="Times New Roman"/>
          <w:sz w:val="28"/>
          <w:szCs w:val="28"/>
          <w:lang w:val="ru-RU"/>
        </w:rPr>
        <w:t>нерідко</w:t>
      </w:r>
      <w:proofErr w:type="spellEnd"/>
      <w:r w:rsidRPr="00070D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0D07">
        <w:rPr>
          <w:rFonts w:ascii="Times New Roman" w:hAnsi="Times New Roman" w:cs="Times New Roman"/>
          <w:sz w:val="28"/>
          <w:szCs w:val="28"/>
          <w:lang w:val="ru-RU"/>
        </w:rPr>
        <w:t>ототожнюють</w:t>
      </w:r>
      <w:proofErr w:type="spellEnd"/>
      <w:r w:rsidRPr="00070D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0D07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070D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0D07">
        <w:rPr>
          <w:rFonts w:ascii="Times New Roman" w:hAnsi="Times New Roman" w:cs="Times New Roman"/>
          <w:sz w:val="28"/>
          <w:szCs w:val="28"/>
          <w:lang w:val="ru-RU"/>
        </w:rPr>
        <w:t>поняттям</w:t>
      </w:r>
      <w:proofErr w:type="spellEnd"/>
      <w:r w:rsidRPr="00070D07">
        <w:rPr>
          <w:rFonts w:ascii="Times New Roman" w:hAnsi="Times New Roman" w:cs="Times New Roman"/>
          <w:sz w:val="28"/>
          <w:szCs w:val="28"/>
          <w:lang w:val="ru-RU"/>
        </w:rPr>
        <w:t xml:space="preserve"> «рух», </w:t>
      </w:r>
      <w:proofErr w:type="spellStart"/>
      <w:r w:rsidRPr="00070D0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70D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0D07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070D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0D07">
        <w:rPr>
          <w:rFonts w:ascii="Times New Roman" w:hAnsi="Times New Roman" w:cs="Times New Roman"/>
          <w:sz w:val="28"/>
          <w:szCs w:val="28"/>
          <w:lang w:val="ru-RU"/>
        </w:rPr>
        <w:t>впливає</w:t>
      </w:r>
      <w:proofErr w:type="spellEnd"/>
      <w:r w:rsidRPr="00070D0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70D07">
        <w:rPr>
          <w:rFonts w:ascii="Times New Roman" w:hAnsi="Times New Roman" w:cs="Times New Roman"/>
          <w:sz w:val="28"/>
          <w:szCs w:val="28"/>
          <w:lang w:val="ru-RU"/>
        </w:rPr>
        <w:t>інвентаризацію</w:t>
      </w:r>
      <w:proofErr w:type="spellEnd"/>
      <w:r w:rsidRPr="00070D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0D07">
        <w:rPr>
          <w:rFonts w:ascii="Times New Roman" w:hAnsi="Times New Roman" w:cs="Times New Roman"/>
          <w:sz w:val="28"/>
          <w:szCs w:val="28"/>
          <w:lang w:val="ru-RU"/>
        </w:rPr>
        <w:t>одиниць</w:t>
      </w:r>
      <w:proofErr w:type="spellEnd"/>
      <w:r w:rsidRPr="00070D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0D07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070D0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70D07">
        <w:rPr>
          <w:rFonts w:ascii="Times New Roman" w:hAnsi="Times New Roman" w:cs="Times New Roman"/>
          <w:sz w:val="28"/>
          <w:szCs w:val="28"/>
          <w:lang w:val="ru-RU"/>
        </w:rPr>
        <w:t>їхній</w:t>
      </w:r>
      <w:proofErr w:type="spellEnd"/>
      <w:r w:rsidRPr="00070D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0D07">
        <w:rPr>
          <w:rFonts w:ascii="Times New Roman" w:hAnsi="Times New Roman" w:cs="Times New Roman"/>
          <w:sz w:val="28"/>
          <w:szCs w:val="28"/>
          <w:lang w:val="ru-RU"/>
        </w:rPr>
        <w:t>подальший</w:t>
      </w:r>
      <w:proofErr w:type="spellEnd"/>
      <w:r w:rsidRPr="00070D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0D07">
        <w:rPr>
          <w:rFonts w:ascii="Times New Roman" w:hAnsi="Times New Roman" w:cs="Times New Roman"/>
          <w:sz w:val="28"/>
          <w:szCs w:val="28"/>
          <w:lang w:val="ru-RU"/>
        </w:rPr>
        <w:t>опис</w:t>
      </w:r>
      <w:proofErr w:type="spellEnd"/>
      <w:r w:rsidRPr="00070D07">
        <w:rPr>
          <w:rFonts w:ascii="Times New Roman" w:hAnsi="Times New Roman" w:cs="Times New Roman"/>
          <w:sz w:val="28"/>
          <w:szCs w:val="28"/>
          <w:lang w:val="ru-RU"/>
        </w:rPr>
        <w:t xml:space="preserve">. В </w:t>
      </w:r>
      <w:proofErr w:type="spellStart"/>
      <w:r w:rsidRPr="00070D07">
        <w:rPr>
          <w:rFonts w:ascii="Times New Roman" w:hAnsi="Times New Roman" w:cs="Times New Roman"/>
          <w:sz w:val="28"/>
          <w:szCs w:val="28"/>
          <w:lang w:val="ru-RU"/>
        </w:rPr>
        <w:t>українському</w:t>
      </w:r>
      <w:proofErr w:type="spellEnd"/>
      <w:r w:rsidRPr="00070D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0D07">
        <w:rPr>
          <w:rFonts w:ascii="Times New Roman" w:hAnsi="Times New Roman" w:cs="Times New Roman"/>
          <w:sz w:val="28"/>
          <w:szCs w:val="28"/>
          <w:lang w:val="ru-RU"/>
        </w:rPr>
        <w:t>мовознавстві</w:t>
      </w:r>
      <w:proofErr w:type="spellEnd"/>
      <w:r w:rsidRPr="00070D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0D07">
        <w:rPr>
          <w:rFonts w:ascii="Times New Roman" w:hAnsi="Times New Roman" w:cs="Times New Roman"/>
          <w:sz w:val="28"/>
          <w:szCs w:val="28"/>
          <w:lang w:val="ru-RU"/>
        </w:rPr>
        <w:t>відносно</w:t>
      </w:r>
      <w:proofErr w:type="spellEnd"/>
      <w:r w:rsidRPr="00070D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0D07">
        <w:rPr>
          <w:rFonts w:ascii="Times New Roman" w:hAnsi="Times New Roman" w:cs="Times New Roman"/>
          <w:sz w:val="28"/>
          <w:szCs w:val="28"/>
          <w:lang w:val="ru-RU"/>
        </w:rPr>
        <w:t>поширеним</w:t>
      </w:r>
      <w:proofErr w:type="spellEnd"/>
      <w:r w:rsidRPr="00070D07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070D07">
        <w:rPr>
          <w:rFonts w:ascii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Pr="00070D0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70D07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070D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0D07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070D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0D07">
        <w:rPr>
          <w:rFonts w:ascii="Times New Roman" w:hAnsi="Times New Roman" w:cs="Times New Roman"/>
          <w:sz w:val="28"/>
          <w:szCs w:val="28"/>
          <w:lang w:val="ru-RU"/>
        </w:rPr>
        <w:t>дієслова</w:t>
      </w:r>
      <w:proofErr w:type="spellEnd"/>
      <w:r w:rsidRPr="00070D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0D07">
        <w:rPr>
          <w:rFonts w:ascii="Times New Roman" w:hAnsi="Times New Roman" w:cs="Times New Roman"/>
          <w:sz w:val="28"/>
          <w:szCs w:val="28"/>
          <w:lang w:val="ru-RU"/>
        </w:rPr>
        <w:t>переміщення</w:t>
      </w:r>
      <w:proofErr w:type="spellEnd"/>
      <w:r w:rsidRPr="00070D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0D07">
        <w:rPr>
          <w:rFonts w:ascii="Times New Roman" w:hAnsi="Times New Roman" w:cs="Times New Roman"/>
          <w:sz w:val="28"/>
          <w:szCs w:val="28"/>
          <w:lang w:val="ru-RU"/>
        </w:rPr>
        <w:t>відмежовують</w:t>
      </w:r>
      <w:proofErr w:type="spellEnd"/>
      <w:r w:rsidRPr="00070D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0D07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070D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0D07">
        <w:rPr>
          <w:rFonts w:ascii="Times New Roman" w:hAnsi="Times New Roman" w:cs="Times New Roman"/>
          <w:sz w:val="28"/>
          <w:szCs w:val="28"/>
          <w:lang w:val="ru-RU"/>
        </w:rPr>
        <w:t>дієслів</w:t>
      </w:r>
      <w:proofErr w:type="spellEnd"/>
      <w:r w:rsidRPr="00070D07">
        <w:rPr>
          <w:rFonts w:ascii="Times New Roman" w:hAnsi="Times New Roman" w:cs="Times New Roman"/>
          <w:sz w:val="28"/>
          <w:szCs w:val="28"/>
          <w:lang w:val="ru-RU"/>
        </w:rPr>
        <w:t xml:space="preserve"> руху на </w:t>
      </w:r>
      <w:proofErr w:type="spellStart"/>
      <w:r w:rsidRPr="00070D07">
        <w:rPr>
          <w:rFonts w:ascii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Pr="00070D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0D07">
        <w:rPr>
          <w:rFonts w:ascii="Times New Roman" w:hAnsi="Times New Roman" w:cs="Times New Roman"/>
          <w:sz w:val="28"/>
          <w:szCs w:val="28"/>
          <w:lang w:val="ru-RU"/>
        </w:rPr>
        <w:t>зорієнтованості</w:t>
      </w:r>
      <w:proofErr w:type="spellEnd"/>
      <w:r w:rsidRPr="00070D07">
        <w:rPr>
          <w:rFonts w:ascii="Times New Roman" w:hAnsi="Times New Roman" w:cs="Times New Roman"/>
          <w:sz w:val="28"/>
          <w:szCs w:val="28"/>
          <w:lang w:val="ru-RU"/>
        </w:rPr>
        <w:t xml:space="preserve"> семантики перших у сферу </w:t>
      </w:r>
      <w:proofErr w:type="spellStart"/>
      <w:r w:rsidRPr="00070D07">
        <w:rPr>
          <w:rFonts w:ascii="Times New Roman" w:hAnsi="Times New Roman" w:cs="Times New Roman"/>
          <w:sz w:val="28"/>
          <w:szCs w:val="28"/>
          <w:lang w:val="ru-RU"/>
        </w:rPr>
        <w:t>об’єкта</w:t>
      </w:r>
      <w:proofErr w:type="spellEnd"/>
      <w:r w:rsidRPr="00070D07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070D07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070D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0D07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070D07">
        <w:rPr>
          <w:rFonts w:ascii="Times New Roman" w:hAnsi="Times New Roman" w:cs="Times New Roman"/>
          <w:sz w:val="28"/>
          <w:szCs w:val="28"/>
          <w:lang w:val="ru-RU"/>
        </w:rPr>
        <w:t xml:space="preserve"> – у </w:t>
      </w:r>
      <w:proofErr w:type="spellStart"/>
      <w:r w:rsidRPr="00070D07">
        <w:rPr>
          <w:rFonts w:ascii="Times New Roman" w:hAnsi="Times New Roman" w:cs="Times New Roman"/>
          <w:sz w:val="28"/>
          <w:szCs w:val="28"/>
          <w:lang w:val="ru-RU"/>
        </w:rPr>
        <w:t>суб’єктну</w:t>
      </w:r>
      <w:proofErr w:type="spellEnd"/>
      <w:r w:rsidRPr="00070D07">
        <w:rPr>
          <w:rFonts w:ascii="Times New Roman" w:hAnsi="Times New Roman" w:cs="Times New Roman"/>
          <w:sz w:val="28"/>
          <w:szCs w:val="28"/>
          <w:lang w:val="ru-RU"/>
        </w:rPr>
        <w:t xml:space="preserve"> сферу (В.М. </w:t>
      </w:r>
      <w:proofErr w:type="spellStart"/>
      <w:r w:rsidRPr="00070D07">
        <w:rPr>
          <w:rFonts w:ascii="Times New Roman" w:hAnsi="Times New Roman" w:cs="Times New Roman"/>
          <w:sz w:val="28"/>
          <w:szCs w:val="28"/>
          <w:lang w:val="ru-RU"/>
        </w:rPr>
        <w:t>Русанівський</w:t>
      </w:r>
      <w:proofErr w:type="spellEnd"/>
      <w:r w:rsidRPr="00070D07">
        <w:rPr>
          <w:rFonts w:ascii="Times New Roman" w:hAnsi="Times New Roman" w:cs="Times New Roman"/>
          <w:sz w:val="28"/>
          <w:szCs w:val="28"/>
          <w:lang w:val="ru-RU"/>
        </w:rPr>
        <w:t xml:space="preserve">, А.П. </w:t>
      </w:r>
      <w:proofErr w:type="spellStart"/>
      <w:r w:rsidRPr="00070D07">
        <w:rPr>
          <w:rFonts w:ascii="Times New Roman" w:hAnsi="Times New Roman" w:cs="Times New Roman"/>
          <w:sz w:val="28"/>
          <w:szCs w:val="28"/>
          <w:lang w:val="ru-RU"/>
        </w:rPr>
        <w:t>Загнітко</w:t>
      </w:r>
      <w:proofErr w:type="spellEnd"/>
      <w:r w:rsidRPr="00070D07">
        <w:rPr>
          <w:rFonts w:ascii="Times New Roman" w:hAnsi="Times New Roman" w:cs="Times New Roman"/>
          <w:sz w:val="28"/>
          <w:szCs w:val="28"/>
          <w:lang w:val="ru-RU"/>
        </w:rPr>
        <w:t xml:space="preserve">, Т.Є. </w:t>
      </w:r>
      <w:proofErr w:type="spellStart"/>
      <w:r w:rsidRPr="00070D07">
        <w:rPr>
          <w:rFonts w:ascii="Times New Roman" w:hAnsi="Times New Roman" w:cs="Times New Roman"/>
          <w:sz w:val="28"/>
          <w:szCs w:val="28"/>
          <w:lang w:val="ru-RU"/>
        </w:rPr>
        <w:t>Масицька</w:t>
      </w:r>
      <w:proofErr w:type="spellEnd"/>
      <w:r w:rsidRPr="00070D07">
        <w:rPr>
          <w:rFonts w:ascii="Times New Roman" w:hAnsi="Times New Roman" w:cs="Times New Roman"/>
          <w:sz w:val="28"/>
          <w:szCs w:val="28"/>
          <w:lang w:val="ru-RU"/>
        </w:rPr>
        <w:t xml:space="preserve">, Т.В. Савчук) [2, </w:t>
      </w:r>
      <w:r w:rsidRPr="0068695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70D07">
        <w:rPr>
          <w:rFonts w:ascii="Times New Roman" w:hAnsi="Times New Roman" w:cs="Times New Roman"/>
          <w:sz w:val="28"/>
          <w:szCs w:val="28"/>
          <w:lang w:val="ru-RU"/>
        </w:rPr>
        <w:t xml:space="preserve">.154]. </w:t>
      </w:r>
    </w:p>
    <w:p w14:paraId="53569CB4" w14:textId="77777777" w:rsidR="000C2547" w:rsidRDefault="00686950" w:rsidP="0068695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lastRenderedPageBreak/>
        <w:t>Однак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, думка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вчених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системності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лексико-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семантичної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дієслів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переміщення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не є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одностайними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. Так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французький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мовознавець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А.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Мартіне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стверджував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лексика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несистемна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угорсько-англійський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мовознавець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С. Ульман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визнає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наявність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системності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деяких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пластів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. В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минулому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столітті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український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мовознавець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О.О. Потебня,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ґрунтовно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опрацював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загальну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теорію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слова як у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плані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, так і в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аспекті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змісту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теорія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внутрішньої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слова,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вчення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ближче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і дальше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слова,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багатозначність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історичну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змінність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значень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), закликав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учених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вивчати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семантичні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відношення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словами,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закони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і правила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внутрішніх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групах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семантично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пов’язаних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слів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» [3, с. 269]. </w:t>
      </w:r>
    </w:p>
    <w:p w14:paraId="4727FDA9" w14:textId="6235806B" w:rsidR="00686950" w:rsidRPr="00686950" w:rsidRDefault="00686950" w:rsidP="0068695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Особливої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уваги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заслуговує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проблема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структурування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лексико-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семантичного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поля.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сказати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однією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ключових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дієслів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6B6C">
        <w:rPr>
          <w:rFonts w:ascii="Times New Roman" w:hAnsi="Times New Roman" w:cs="Times New Roman"/>
          <w:sz w:val="28"/>
          <w:szCs w:val="28"/>
          <w:lang w:val="ru-RU"/>
        </w:rPr>
        <w:t>переміщення</w:t>
      </w:r>
      <w:proofErr w:type="spellEnd"/>
      <w:r w:rsidR="00B36B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є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їхня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здатність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поєднуватися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різними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типами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адвербіальних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модифікаторів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вказують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напрямок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просторі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, мету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спосіб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переміщення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Семантична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структура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дієслів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багатошаровою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вони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вказувати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фізичний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рух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метафоричне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переміщення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у просторах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мислення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суспільної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взаємодії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дозволяє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групувати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класифікувати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різними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категоріями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Основними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параметрами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класифікації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просторові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(верх/низ,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правий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лівий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схід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захід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часові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(день/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ніч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>, зима/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літо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кількісні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етичні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ін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Проте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стверджувати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просторові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параметри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займають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особливе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культура «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співвіднесена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мовою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через концепт простору» [1, с. 7].</w:t>
      </w:r>
    </w:p>
    <w:p w14:paraId="47BA2586" w14:textId="61B3D226" w:rsidR="00686950" w:rsidRPr="00686950" w:rsidRDefault="00686950" w:rsidP="0068695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Отже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зробити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висновок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B36B6C">
        <w:rPr>
          <w:rFonts w:ascii="Times New Roman" w:hAnsi="Times New Roman" w:cs="Times New Roman"/>
          <w:sz w:val="28"/>
          <w:szCs w:val="28"/>
          <w:lang w:val="ru-RU"/>
        </w:rPr>
        <w:t>лексико-</w:t>
      </w:r>
      <w:proofErr w:type="spellStart"/>
      <w:r w:rsidR="00B36B6C">
        <w:rPr>
          <w:rFonts w:ascii="Times New Roman" w:hAnsi="Times New Roman" w:cs="Times New Roman"/>
          <w:sz w:val="28"/>
          <w:szCs w:val="28"/>
          <w:lang w:val="ru-RU"/>
        </w:rPr>
        <w:t>семантичній</w:t>
      </w:r>
      <w:proofErr w:type="spellEnd"/>
      <w:r w:rsidR="00B36B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6B6C">
        <w:rPr>
          <w:rFonts w:ascii="Times New Roman" w:hAnsi="Times New Roman" w:cs="Times New Roman"/>
          <w:sz w:val="28"/>
          <w:szCs w:val="28"/>
          <w:lang w:val="ru-RU"/>
        </w:rPr>
        <w:t>групі</w:t>
      </w:r>
      <w:proofErr w:type="spellEnd"/>
      <w:r w:rsidR="00B36B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6B6C">
        <w:rPr>
          <w:rFonts w:ascii="Times New Roman" w:hAnsi="Times New Roman" w:cs="Times New Roman"/>
          <w:sz w:val="28"/>
          <w:szCs w:val="28"/>
          <w:lang w:val="ru-RU"/>
        </w:rPr>
        <w:t>дієслів</w:t>
      </w:r>
      <w:proofErr w:type="spellEnd"/>
      <w:r w:rsidR="00B36B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6B6C">
        <w:rPr>
          <w:rFonts w:ascii="Times New Roman" w:hAnsi="Times New Roman" w:cs="Times New Roman"/>
          <w:sz w:val="28"/>
          <w:szCs w:val="28"/>
          <w:lang w:val="ru-RU"/>
        </w:rPr>
        <w:t>переміщення</w:t>
      </w:r>
      <w:proofErr w:type="spellEnd"/>
      <w:r w:rsidR="00B36B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міститься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навколишній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простір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в рамках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мовної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картини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світу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B36B6C">
        <w:rPr>
          <w:rFonts w:ascii="Times New Roman" w:hAnsi="Times New Roman" w:cs="Times New Roman"/>
          <w:sz w:val="28"/>
          <w:szCs w:val="28"/>
          <w:lang w:val="ru-RU"/>
        </w:rPr>
        <w:t>Дієслова</w:t>
      </w:r>
      <w:proofErr w:type="spellEnd"/>
      <w:r w:rsidR="00B36B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6B6C">
        <w:rPr>
          <w:rFonts w:ascii="Times New Roman" w:hAnsi="Times New Roman" w:cs="Times New Roman"/>
          <w:sz w:val="28"/>
          <w:szCs w:val="28"/>
          <w:lang w:val="ru-RU"/>
        </w:rPr>
        <w:t>переміщення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відображають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фізичний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рух, але й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сприяють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формуванню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когнітивних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моделей,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впливають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сприйняття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інтерпретацію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простору в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мовах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робить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об’єктом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взаємозв’язку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мовою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мисленням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та культурою.</w:t>
      </w:r>
    </w:p>
    <w:p w14:paraId="37467460" w14:textId="0633FC42" w:rsidR="00602F05" w:rsidRPr="00602F05" w:rsidRDefault="00686950" w:rsidP="0068695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дієслів</w:t>
      </w:r>
      <w:proofErr w:type="spellEnd"/>
      <w:r w:rsidR="00B36B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6B6C">
        <w:rPr>
          <w:rFonts w:ascii="Times New Roman" w:hAnsi="Times New Roman" w:cs="Times New Roman"/>
          <w:sz w:val="28"/>
          <w:szCs w:val="28"/>
          <w:lang w:val="ru-RU"/>
        </w:rPr>
        <w:t>переміщення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практичне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прикладної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лінгвістики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перекладу та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іноземних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мов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Знання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вживання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дієслів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допомогти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створенні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точних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природних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перекладів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розробці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ефективних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методик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враховують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специфіку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мовної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картини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світу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носіїв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6950">
        <w:rPr>
          <w:rFonts w:ascii="Times New Roman" w:hAnsi="Times New Roman" w:cs="Times New Roman"/>
          <w:sz w:val="28"/>
          <w:szCs w:val="28"/>
          <w:lang w:val="ru-RU"/>
        </w:rPr>
        <w:t>мов</w:t>
      </w:r>
      <w:proofErr w:type="spellEnd"/>
      <w:r w:rsidRPr="0068695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02F05" w:rsidRPr="00602F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B4E922D" w14:textId="77777777" w:rsidR="00686950" w:rsidRDefault="00686950" w:rsidP="00602F0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EBB30" w14:textId="240D3FA0" w:rsidR="00602F05" w:rsidRDefault="00602F05" w:rsidP="00602F0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65E">
        <w:rPr>
          <w:rFonts w:ascii="Times New Roman" w:hAnsi="Times New Roman" w:cs="Times New Roman"/>
          <w:b/>
          <w:bCs/>
          <w:sz w:val="28"/>
          <w:szCs w:val="28"/>
        </w:rPr>
        <w:t>Перелік джерел посилання:</w:t>
      </w:r>
    </w:p>
    <w:p w14:paraId="53BABEBA" w14:textId="77777777" w:rsidR="00602F05" w:rsidRPr="007E765E" w:rsidRDefault="00602F05" w:rsidP="00602F0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4C87CB" w14:textId="6D402C3D" w:rsidR="00602F05" w:rsidRPr="00602F05" w:rsidRDefault="00602F05" w:rsidP="00602F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F0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602F0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92198" w:rsidRPr="00F92198">
        <w:rPr>
          <w:rFonts w:ascii="Times New Roman" w:hAnsi="Times New Roman" w:cs="Times New Roman"/>
          <w:sz w:val="28"/>
          <w:szCs w:val="28"/>
        </w:rPr>
        <w:t>Аносова</w:t>
      </w:r>
      <w:proofErr w:type="spellEnd"/>
      <w:r w:rsidR="00F92198" w:rsidRPr="00F92198">
        <w:rPr>
          <w:rFonts w:ascii="Times New Roman" w:hAnsi="Times New Roman" w:cs="Times New Roman"/>
          <w:sz w:val="28"/>
          <w:szCs w:val="28"/>
        </w:rPr>
        <w:t xml:space="preserve"> А. В. Категорія локативності в англійській </w:t>
      </w:r>
      <w:proofErr w:type="spellStart"/>
      <w:r w:rsidR="00F92198" w:rsidRPr="00F92198">
        <w:rPr>
          <w:rFonts w:ascii="Times New Roman" w:hAnsi="Times New Roman" w:cs="Times New Roman"/>
          <w:sz w:val="28"/>
          <w:szCs w:val="28"/>
        </w:rPr>
        <w:t>мовній</w:t>
      </w:r>
      <w:proofErr w:type="spellEnd"/>
      <w:r w:rsidR="00F92198" w:rsidRPr="00F92198">
        <w:rPr>
          <w:rFonts w:ascii="Times New Roman" w:hAnsi="Times New Roman" w:cs="Times New Roman"/>
          <w:sz w:val="28"/>
          <w:szCs w:val="28"/>
        </w:rPr>
        <w:t xml:space="preserve"> картині світу доби середньовіччя. </w:t>
      </w:r>
      <w:r w:rsidR="00F92198" w:rsidRPr="00F92198">
        <w:rPr>
          <w:rFonts w:ascii="Times New Roman" w:hAnsi="Times New Roman" w:cs="Times New Roman"/>
          <w:i/>
          <w:iCs/>
          <w:sz w:val="28"/>
          <w:szCs w:val="28"/>
        </w:rPr>
        <w:t>Вчені записки ТНУ імені В. І. Вернадського. Серія: Філологія. Соціальні комунікації</w:t>
      </w:r>
      <w:r w:rsidR="00F92198" w:rsidRPr="00F92198">
        <w:rPr>
          <w:rFonts w:ascii="Times New Roman" w:hAnsi="Times New Roman" w:cs="Times New Roman"/>
          <w:sz w:val="28"/>
          <w:szCs w:val="28"/>
        </w:rPr>
        <w:t>. 2019. Т. 30 (69). С. 7.</w:t>
      </w:r>
    </w:p>
    <w:p w14:paraId="200266C4" w14:textId="63A8E283" w:rsidR="00602F05" w:rsidRPr="00070D07" w:rsidRDefault="00602F05" w:rsidP="00602F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D07">
        <w:rPr>
          <w:rFonts w:ascii="Times New Roman" w:hAnsi="Times New Roman" w:cs="Times New Roman"/>
          <w:sz w:val="28"/>
          <w:szCs w:val="28"/>
        </w:rPr>
        <w:t>2.</w:t>
      </w:r>
      <w:r w:rsidRPr="00070D07">
        <w:rPr>
          <w:rFonts w:ascii="Times New Roman" w:hAnsi="Times New Roman" w:cs="Times New Roman"/>
          <w:sz w:val="28"/>
          <w:szCs w:val="28"/>
        </w:rPr>
        <w:tab/>
      </w:r>
      <w:r w:rsidR="00E46F3A" w:rsidRPr="00E46F3A">
        <w:rPr>
          <w:rFonts w:ascii="Times New Roman" w:hAnsi="Times New Roman" w:cs="Times New Roman"/>
          <w:sz w:val="28"/>
          <w:szCs w:val="28"/>
        </w:rPr>
        <w:t xml:space="preserve">Іваницька Н. Б. Дієслівне вираження </w:t>
      </w:r>
      <w:proofErr w:type="spellStart"/>
      <w:r w:rsidR="00E46F3A" w:rsidRPr="00E46F3A">
        <w:rPr>
          <w:rFonts w:ascii="Times New Roman" w:hAnsi="Times New Roman" w:cs="Times New Roman"/>
          <w:sz w:val="28"/>
          <w:szCs w:val="28"/>
        </w:rPr>
        <w:t>мікрокатегорії</w:t>
      </w:r>
      <w:proofErr w:type="spellEnd"/>
      <w:r w:rsidR="00E46F3A" w:rsidRPr="00E46F3A">
        <w:rPr>
          <w:rFonts w:ascii="Times New Roman" w:hAnsi="Times New Roman" w:cs="Times New Roman"/>
          <w:sz w:val="28"/>
          <w:szCs w:val="28"/>
        </w:rPr>
        <w:t xml:space="preserve"> «рух» в українській та англійській мовах. </w:t>
      </w:r>
      <w:r w:rsidR="00E46F3A" w:rsidRPr="00E46F3A">
        <w:rPr>
          <w:rFonts w:ascii="Times New Roman" w:hAnsi="Times New Roman" w:cs="Times New Roman"/>
          <w:i/>
          <w:iCs/>
          <w:sz w:val="28"/>
          <w:szCs w:val="28"/>
        </w:rPr>
        <w:t>Наук. вісник Чернівецького ун-ту. Серія «Філологічні науки».</w:t>
      </w:r>
      <w:r w:rsidR="00E46F3A" w:rsidRPr="00E46F3A">
        <w:rPr>
          <w:rFonts w:ascii="Times New Roman" w:hAnsi="Times New Roman" w:cs="Times New Roman"/>
          <w:sz w:val="28"/>
          <w:szCs w:val="28"/>
        </w:rPr>
        <w:t> 2010. № 86. С. 97–105.</w:t>
      </w:r>
    </w:p>
    <w:p w14:paraId="172D35F6" w14:textId="350B6BF3" w:rsidR="00602F05" w:rsidRPr="00070D07" w:rsidRDefault="00602F05" w:rsidP="00602F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D07">
        <w:rPr>
          <w:rFonts w:ascii="Times New Roman" w:hAnsi="Times New Roman" w:cs="Times New Roman"/>
          <w:sz w:val="28"/>
          <w:szCs w:val="28"/>
        </w:rPr>
        <w:t>3.</w:t>
      </w:r>
      <w:r w:rsidRPr="00070D0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46F3A" w:rsidRPr="00E46F3A">
        <w:rPr>
          <w:rFonts w:ascii="Times New Roman" w:hAnsi="Times New Roman" w:cs="Times New Roman"/>
          <w:sz w:val="28"/>
          <w:szCs w:val="28"/>
        </w:rPr>
        <w:t>Кочерган</w:t>
      </w:r>
      <w:proofErr w:type="spellEnd"/>
      <w:r w:rsidR="00E46F3A" w:rsidRPr="00E46F3A">
        <w:rPr>
          <w:rFonts w:ascii="Times New Roman" w:hAnsi="Times New Roman" w:cs="Times New Roman"/>
          <w:sz w:val="28"/>
          <w:szCs w:val="28"/>
        </w:rPr>
        <w:t> М. П. Загальне мовознавство: підручник. Київ : Вид. центр “Акад.”, 2010. 464 с.</w:t>
      </w:r>
    </w:p>
    <w:p w14:paraId="4E736653" w14:textId="476C85BF" w:rsidR="00D32F65" w:rsidRDefault="00602F05" w:rsidP="00602F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2F05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602F05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="00E46F3A" w:rsidRPr="00E46F3A">
        <w:rPr>
          <w:rFonts w:ascii="Times New Roman" w:hAnsi="Times New Roman" w:cs="Times New Roman"/>
          <w:sz w:val="28"/>
          <w:szCs w:val="28"/>
        </w:rPr>
        <w:t>Лискова</w:t>
      </w:r>
      <w:proofErr w:type="spellEnd"/>
      <w:r w:rsidR="00E46F3A" w:rsidRPr="00E46F3A">
        <w:rPr>
          <w:rFonts w:ascii="Times New Roman" w:hAnsi="Times New Roman" w:cs="Times New Roman"/>
          <w:sz w:val="28"/>
          <w:szCs w:val="28"/>
        </w:rPr>
        <w:t xml:space="preserve"> К. Г., </w:t>
      </w:r>
      <w:proofErr w:type="spellStart"/>
      <w:r w:rsidR="00E46F3A" w:rsidRPr="00E46F3A">
        <w:rPr>
          <w:rFonts w:ascii="Times New Roman" w:hAnsi="Times New Roman" w:cs="Times New Roman"/>
          <w:sz w:val="28"/>
          <w:szCs w:val="28"/>
        </w:rPr>
        <w:t>Залужна</w:t>
      </w:r>
      <w:proofErr w:type="spellEnd"/>
      <w:r w:rsidR="00E46F3A" w:rsidRPr="00E46F3A">
        <w:rPr>
          <w:rFonts w:ascii="Times New Roman" w:hAnsi="Times New Roman" w:cs="Times New Roman"/>
          <w:sz w:val="28"/>
          <w:szCs w:val="28"/>
        </w:rPr>
        <w:t> О. О. Лексико-семантична група дієслів переміщення у просторі у французькій мові. </w:t>
      </w:r>
      <w:r w:rsidR="00E46F3A" w:rsidRPr="00E46F3A">
        <w:rPr>
          <w:rFonts w:ascii="Times New Roman" w:hAnsi="Times New Roman" w:cs="Times New Roman"/>
          <w:i/>
          <w:iCs/>
          <w:sz w:val="28"/>
          <w:szCs w:val="28"/>
        </w:rPr>
        <w:t xml:space="preserve">Вісник студентського наукового товариства </w:t>
      </w:r>
      <w:proofErr w:type="spellStart"/>
      <w:r w:rsidR="00E46F3A" w:rsidRPr="00E46F3A">
        <w:rPr>
          <w:rFonts w:ascii="Times New Roman" w:hAnsi="Times New Roman" w:cs="Times New Roman"/>
          <w:i/>
          <w:iCs/>
          <w:sz w:val="28"/>
          <w:szCs w:val="28"/>
        </w:rPr>
        <w:t>ДонНУ</w:t>
      </w:r>
      <w:proofErr w:type="spellEnd"/>
      <w:r w:rsidR="00E46F3A" w:rsidRPr="00E46F3A">
        <w:rPr>
          <w:rFonts w:ascii="Times New Roman" w:hAnsi="Times New Roman" w:cs="Times New Roman"/>
          <w:i/>
          <w:iCs/>
          <w:sz w:val="28"/>
          <w:szCs w:val="28"/>
        </w:rPr>
        <w:t xml:space="preserve"> імені Василя Стуса</w:t>
      </w:r>
      <w:r w:rsidR="00E46F3A" w:rsidRPr="00E46F3A">
        <w:rPr>
          <w:rFonts w:ascii="Times New Roman" w:hAnsi="Times New Roman" w:cs="Times New Roman"/>
          <w:sz w:val="28"/>
          <w:szCs w:val="28"/>
        </w:rPr>
        <w:t>. 2017. Т. 1, № 9. С. 53–55.</w:t>
      </w:r>
    </w:p>
    <w:p w14:paraId="0531B5C2" w14:textId="2953C31C" w:rsidR="00D32F65" w:rsidRPr="00411D04" w:rsidRDefault="00D32F65" w:rsidP="00CC170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32F65" w:rsidRPr="00411D04" w:rsidSect="00CC17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D266A"/>
    <w:multiLevelType w:val="multilevel"/>
    <w:tmpl w:val="BF7C9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B579D7"/>
    <w:multiLevelType w:val="multilevel"/>
    <w:tmpl w:val="F764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F40CDE"/>
    <w:multiLevelType w:val="multilevel"/>
    <w:tmpl w:val="C02E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E3F09"/>
    <w:multiLevelType w:val="multilevel"/>
    <w:tmpl w:val="1EC4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E32830"/>
    <w:multiLevelType w:val="multilevel"/>
    <w:tmpl w:val="C15C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235C2A"/>
    <w:multiLevelType w:val="multilevel"/>
    <w:tmpl w:val="189ED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D23D9"/>
    <w:multiLevelType w:val="multilevel"/>
    <w:tmpl w:val="ED34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09"/>
    <w:rsid w:val="00043050"/>
    <w:rsid w:val="00054C41"/>
    <w:rsid w:val="00070D07"/>
    <w:rsid w:val="00085F17"/>
    <w:rsid w:val="00094102"/>
    <w:rsid w:val="000B09ED"/>
    <w:rsid w:val="000C2547"/>
    <w:rsid w:val="00142C2D"/>
    <w:rsid w:val="00163FEC"/>
    <w:rsid w:val="001671DD"/>
    <w:rsid w:val="0017533B"/>
    <w:rsid w:val="00183038"/>
    <w:rsid w:val="001E135D"/>
    <w:rsid w:val="0032654C"/>
    <w:rsid w:val="00333BF0"/>
    <w:rsid w:val="0034045C"/>
    <w:rsid w:val="00342E88"/>
    <w:rsid w:val="003548EE"/>
    <w:rsid w:val="0035493F"/>
    <w:rsid w:val="00362584"/>
    <w:rsid w:val="003925F7"/>
    <w:rsid w:val="00395403"/>
    <w:rsid w:val="003C03E5"/>
    <w:rsid w:val="00411D04"/>
    <w:rsid w:val="004161A6"/>
    <w:rsid w:val="00427B74"/>
    <w:rsid w:val="00461539"/>
    <w:rsid w:val="0048193C"/>
    <w:rsid w:val="00487703"/>
    <w:rsid w:val="00511B63"/>
    <w:rsid w:val="005E3643"/>
    <w:rsid w:val="00602F05"/>
    <w:rsid w:val="00640503"/>
    <w:rsid w:val="00686950"/>
    <w:rsid w:val="006D0EF1"/>
    <w:rsid w:val="00756445"/>
    <w:rsid w:val="0076025E"/>
    <w:rsid w:val="00784655"/>
    <w:rsid w:val="007B5622"/>
    <w:rsid w:val="007E765E"/>
    <w:rsid w:val="007F2B2D"/>
    <w:rsid w:val="00807910"/>
    <w:rsid w:val="0082681B"/>
    <w:rsid w:val="00832B7B"/>
    <w:rsid w:val="008428B2"/>
    <w:rsid w:val="008674EB"/>
    <w:rsid w:val="008721FD"/>
    <w:rsid w:val="00881CC0"/>
    <w:rsid w:val="008820EA"/>
    <w:rsid w:val="008A3E6D"/>
    <w:rsid w:val="008B3DB3"/>
    <w:rsid w:val="008C3288"/>
    <w:rsid w:val="00961C8A"/>
    <w:rsid w:val="009A3657"/>
    <w:rsid w:val="009B4624"/>
    <w:rsid w:val="009B5031"/>
    <w:rsid w:val="009C16DD"/>
    <w:rsid w:val="009C6491"/>
    <w:rsid w:val="009D2594"/>
    <w:rsid w:val="009D5127"/>
    <w:rsid w:val="00A0755E"/>
    <w:rsid w:val="00A166B4"/>
    <w:rsid w:val="00A31E7A"/>
    <w:rsid w:val="00A32DA9"/>
    <w:rsid w:val="00A34834"/>
    <w:rsid w:val="00A7220C"/>
    <w:rsid w:val="00A870AC"/>
    <w:rsid w:val="00AB6106"/>
    <w:rsid w:val="00AC21F8"/>
    <w:rsid w:val="00AD630D"/>
    <w:rsid w:val="00B36B6C"/>
    <w:rsid w:val="00B82D48"/>
    <w:rsid w:val="00C53227"/>
    <w:rsid w:val="00C563BB"/>
    <w:rsid w:val="00C73977"/>
    <w:rsid w:val="00C840D3"/>
    <w:rsid w:val="00CC1709"/>
    <w:rsid w:val="00CF45FA"/>
    <w:rsid w:val="00D203AD"/>
    <w:rsid w:val="00D32F65"/>
    <w:rsid w:val="00D4527C"/>
    <w:rsid w:val="00D6441F"/>
    <w:rsid w:val="00D773DA"/>
    <w:rsid w:val="00DA4014"/>
    <w:rsid w:val="00DA4948"/>
    <w:rsid w:val="00DE2D27"/>
    <w:rsid w:val="00E34696"/>
    <w:rsid w:val="00E46F3A"/>
    <w:rsid w:val="00E567E0"/>
    <w:rsid w:val="00E95194"/>
    <w:rsid w:val="00E97B41"/>
    <w:rsid w:val="00EA5477"/>
    <w:rsid w:val="00EC1CF5"/>
    <w:rsid w:val="00ED0CE5"/>
    <w:rsid w:val="00ED5AAB"/>
    <w:rsid w:val="00ED748C"/>
    <w:rsid w:val="00EE4801"/>
    <w:rsid w:val="00F05C70"/>
    <w:rsid w:val="00F80988"/>
    <w:rsid w:val="00F920B8"/>
    <w:rsid w:val="00F9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60374"/>
  <w15:chartTrackingRefBased/>
  <w15:docId w15:val="{E55B7E16-698C-4C0B-9471-3449B54A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13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3BF0"/>
    <w:rPr>
      <w:color w:val="808080"/>
    </w:rPr>
  </w:style>
  <w:style w:type="table" w:styleId="a4">
    <w:name w:val="Table Grid"/>
    <w:basedOn w:val="a1"/>
    <w:uiPriority w:val="39"/>
    <w:rsid w:val="00DE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A494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A494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925F7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39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Strong"/>
    <w:basedOn w:val="a0"/>
    <w:uiPriority w:val="22"/>
    <w:qFormat/>
    <w:rsid w:val="003925F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E135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3463</Words>
  <Characters>1974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Радіо Сергій Вікторович</dc:creator>
  <cp:keywords/>
  <dc:description/>
  <cp:lastModifiedBy>Yurkovska Maiia</cp:lastModifiedBy>
  <cp:revision>94</cp:revision>
  <dcterms:created xsi:type="dcterms:W3CDTF">2024-08-06T09:43:00Z</dcterms:created>
  <dcterms:modified xsi:type="dcterms:W3CDTF">2024-09-20T08:58:00Z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e9179cd8-594e-44c6-bbdd-ab2144612485</vt:lpwstr>
  </property>
</Properties>
</file>