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39B32" w14:textId="04A91B10" w:rsidR="008D75C4" w:rsidRDefault="008D75C4" w:rsidP="003C3051">
      <w:pPr>
        <w:tabs>
          <w:tab w:val="left" w:pos="709"/>
        </w:tabs>
        <w:spacing w:after="0" w:line="276" w:lineRule="auto"/>
        <w:ind w:firstLine="709"/>
        <w:jc w:val="center"/>
        <w:rPr>
          <w:rFonts w:ascii="Times New Roman" w:hAnsi="Times New Roman" w:cs="Times New Roman"/>
          <w:b/>
          <w:bCs/>
          <w:sz w:val="28"/>
          <w:szCs w:val="28"/>
        </w:rPr>
      </w:pPr>
      <w:r w:rsidRPr="000153E0">
        <w:rPr>
          <w:rFonts w:ascii="Times New Roman" w:hAnsi="Times New Roman" w:cs="Times New Roman"/>
          <w:b/>
          <w:bCs/>
          <w:sz w:val="28"/>
          <w:szCs w:val="28"/>
        </w:rPr>
        <w:t xml:space="preserve">ВІДНОВЛЕННЯ НАВКОЛИШНЬОГО </w:t>
      </w:r>
      <w:r w:rsidR="00D76AC3">
        <w:rPr>
          <w:rFonts w:ascii="Times New Roman" w:hAnsi="Times New Roman" w:cs="Times New Roman"/>
          <w:b/>
          <w:bCs/>
          <w:sz w:val="28"/>
          <w:szCs w:val="28"/>
        </w:rPr>
        <w:t xml:space="preserve">ПРИРОДНОГО </w:t>
      </w:r>
      <w:r w:rsidRPr="000153E0">
        <w:rPr>
          <w:rFonts w:ascii="Times New Roman" w:hAnsi="Times New Roman" w:cs="Times New Roman"/>
          <w:b/>
          <w:bCs/>
          <w:sz w:val="28"/>
          <w:szCs w:val="28"/>
        </w:rPr>
        <w:t>СЕРЕДОВИЩА УКРАЇНИ ПІСЛЯ ВІЙНИ</w:t>
      </w:r>
    </w:p>
    <w:p w14:paraId="184FAFFE" w14:textId="0DE4594A" w:rsidR="003C3051" w:rsidRDefault="003C3051" w:rsidP="003C3051">
      <w:pPr>
        <w:tabs>
          <w:tab w:val="left" w:pos="709"/>
        </w:tabs>
        <w:spacing w:after="0" w:line="276"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Бахур О.В.,</w:t>
      </w:r>
    </w:p>
    <w:p w14:paraId="62ADDC14" w14:textId="58FB6BED" w:rsidR="003C3051" w:rsidRDefault="003C3051" w:rsidP="003C3051">
      <w:pPr>
        <w:tabs>
          <w:tab w:val="left" w:pos="709"/>
        </w:tabs>
        <w:spacing w:after="0" w:line="276" w:lineRule="auto"/>
        <w:ind w:firstLine="709"/>
        <w:jc w:val="center"/>
        <w:rPr>
          <w:rFonts w:ascii="Times New Roman" w:hAnsi="Times New Roman" w:cs="Times New Roman"/>
          <w:i/>
          <w:iCs/>
          <w:sz w:val="28"/>
          <w:szCs w:val="28"/>
        </w:rPr>
      </w:pPr>
      <w:r>
        <w:rPr>
          <w:rFonts w:ascii="Times New Roman" w:hAnsi="Times New Roman" w:cs="Times New Roman"/>
          <w:i/>
          <w:iCs/>
          <w:sz w:val="28"/>
          <w:szCs w:val="28"/>
        </w:rPr>
        <w:t>Донецький національний університет імені Василя Стуса, м. Вінниця, Україна</w:t>
      </w:r>
    </w:p>
    <w:p w14:paraId="28D0F4CF" w14:textId="5F51CB18" w:rsidR="003C3051" w:rsidRDefault="003C3051" w:rsidP="003C3051">
      <w:pPr>
        <w:tabs>
          <w:tab w:val="left" w:pos="709"/>
        </w:tabs>
        <w:spacing w:after="0" w:line="276" w:lineRule="auto"/>
        <w:ind w:firstLine="709"/>
        <w:jc w:val="center"/>
        <w:rPr>
          <w:rFonts w:ascii="Times New Roman" w:hAnsi="Times New Roman" w:cs="Times New Roman"/>
          <w:i/>
          <w:iCs/>
          <w:sz w:val="28"/>
          <w:szCs w:val="28"/>
        </w:rPr>
      </w:pPr>
      <w:r w:rsidRPr="003C3051">
        <w:rPr>
          <w:rFonts w:ascii="Times New Roman" w:hAnsi="Times New Roman" w:cs="Times New Roman"/>
          <w:i/>
          <w:iCs/>
          <w:sz w:val="28"/>
          <w:szCs w:val="28"/>
        </w:rPr>
        <w:t>e-</w:t>
      </w:r>
      <w:proofErr w:type="spellStart"/>
      <w:r w:rsidRPr="003C3051">
        <w:rPr>
          <w:rFonts w:ascii="Times New Roman" w:hAnsi="Times New Roman" w:cs="Times New Roman"/>
          <w:i/>
          <w:iCs/>
          <w:sz w:val="28"/>
          <w:szCs w:val="28"/>
        </w:rPr>
        <w:t>mail</w:t>
      </w:r>
      <w:proofErr w:type="spellEnd"/>
      <w:r w:rsidRPr="003C3051">
        <w:rPr>
          <w:rFonts w:ascii="Times New Roman" w:hAnsi="Times New Roman" w:cs="Times New Roman"/>
          <w:i/>
          <w:iCs/>
          <w:sz w:val="28"/>
          <w:szCs w:val="28"/>
        </w:rPr>
        <w:t>:</w:t>
      </w:r>
      <w:r w:rsidRPr="003C3051">
        <w:rPr>
          <w:rFonts w:ascii="Times New Roman" w:hAnsi="Times New Roman" w:cs="Times New Roman"/>
          <w:i/>
          <w:iCs/>
          <w:sz w:val="28"/>
          <w:szCs w:val="28"/>
        </w:rPr>
        <w:t xml:space="preserve"> </w:t>
      </w:r>
      <w:hyperlink r:id="rId5" w:history="1">
        <w:r w:rsidR="00D76AC3" w:rsidRPr="00BB518F">
          <w:rPr>
            <w:rStyle w:val="a3"/>
            <w:rFonts w:ascii="Times New Roman" w:hAnsi="Times New Roman" w:cs="Times New Roman"/>
            <w:i/>
            <w:iCs/>
            <w:sz w:val="28"/>
            <w:szCs w:val="28"/>
          </w:rPr>
          <w:t>o.bakhur@donnu.edu.ua</w:t>
        </w:r>
      </w:hyperlink>
      <w:r>
        <w:rPr>
          <w:rFonts w:ascii="Times New Roman" w:hAnsi="Times New Roman" w:cs="Times New Roman"/>
          <w:i/>
          <w:iCs/>
          <w:sz w:val="28"/>
          <w:szCs w:val="28"/>
        </w:rPr>
        <w:t xml:space="preserve"> </w:t>
      </w:r>
    </w:p>
    <w:p w14:paraId="557AB3CA" w14:textId="77777777" w:rsidR="00D76AC3" w:rsidRPr="003C3051" w:rsidRDefault="00D76AC3" w:rsidP="003C3051">
      <w:pPr>
        <w:tabs>
          <w:tab w:val="left" w:pos="709"/>
        </w:tabs>
        <w:spacing w:after="0" w:line="276" w:lineRule="auto"/>
        <w:ind w:firstLine="709"/>
        <w:jc w:val="center"/>
        <w:rPr>
          <w:rFonts w:ascii="Times New Roman" w:hAnsi="Times New Roman" w:cs="Times New Roman"/>
          <w:i/>
          <w:iCs/>
          <w:sz w:val="28"/>
          <w:szCs w:val="28"/>
        </w:rPr>
      </w:pPr>
    </w:p>
    <w:p w14:paraId="371AEF76" w14:textId="55F80CD9" w:rsidR="001643B3" w:rsidRPr="000153E0" w:rsidRDefault="001643B3" w:rsidP="003C3051">
      <w:pPr>
        <w:tabs>
          <w:tab w:val="left" w:pos="709"/>
        </w:tabs>
        <w:spacing w:after="0" w:line="276" w:lineRule="auto"/>
        <w:ind w:firstLine="709"/>
        <w:jc w:val="both"/>
        <w:rPr>
          <w:rFonts w:ascii="Times New Roman" w:hAnsi="Times New Roman" w:cs="Times New Roman"/>
          <w:bCs/>
          <w:iCs/>
          <w:sz w:val="28"/>
          <w:szCs w:val="28"/>
        </w:rPr>
      </w:pPr>
      <w:r w:rsidRPr="000153E0">
        <w:rPr>
          <w:rFonts w:ascii="Times New Roman" w:hAnsi="Times New Roman" w:cs="Times New Roman"/>
          <w:bCs/>
          <w:iCs/>
          <w:sz w:val="28"/>
          <w:szCs w:val="28"/>
        </w:rPr>
        <w:t xml:space="preserve">З часу захоплення російськими диверсійними групами міст Донецької та Луганської областей екологічна ситуація в Україні почала погіршуватися, однак критичних масштабів набула з початку повномасштабного вторгнення </w:t>
      </w:r>
      <w:proofErr w:type="spellStart"/>
      <w:r w:rsidRPr="000153E0">
        <w:rPr>
          <w:rFonts w:ascii="Times New Roman" w:hAnsi="Times New Roman" w:cs="Times New Roman"/>
          <w:bCs/>
          <w:iCs/>
          <w:sz w:val="28"/>
          <w:szCs w:val="28"/>
        </w:rPr>
        <w:t>росії</w:t>
      </w:r>
      <w:proofErr w:type="spellEnd"/>
      <w:r w:rsidRPr="000153E0">
        <w:rPr>
          <w:rFonts w:ascii="Times New Roman" w:hAnsi="Times New Roman" w:cs="Times New Roman"/>
          <w:bCs/>
          <w:iCs/>
          <w:sz w:val="28"/>
          <w:szCs w:val="28"/>
        </w:rPr>
        <w:t xml:space="preserve"> в Україну.</w:t>
      </w:r>
      <w:r w:rsidR="009F1CAA">
        <w:rPr>
          <w:rFonts w:ascii="Times New Roman" w:hAnsi="Times New Roman" w:cs="Times New Roman"/>
          <w:bCs/>
          <w:iCs/>
          <w:sz w:val="28"/>
          <w:szCs w:val="28"/>
        </w:rPr>
        <w:t xml:space="preserve"> </w:t>
      </w:r>
      <w:r w:rsidR="00110605" w:rsidRPr="000153E0">
        <w:rPr>
          <w:rFonts w:ascii="Times New Roman" w:hAnsi="Times New Roman" w:cs="Times New Roman"/>
          <w:bCs/>
          <w:iCs/>
          <w:sz w:val="28"/>
          <w:szCs w:val="28"/>
        </w:rPr>
        <w:t xml:space="preserve">Наслідки заподіяної довкіллю шкоди населення України відчуває вже зараз, </w:t>
      </w:r>
      <w:r w:rsidR="007A58FE" w:rsidRPr="000153E0">
        <w:rPr>
          <w:rFonts w:ascii="Times New Roman" w:hAnsi="Times New Roman" w:cs="Times New Roman"/>
          <w:bCs/>
          <w:iCs/>
          <w:sz w:val="28"/>
          <w:szCs w:val="28"/>
        </w:rPr>
        <w:t xml:space="preserve">проте реальні масштаби втрат екосистем можливо буде спрогнозувати лише після повної </w:t>
      </w:r>
      <w:proofErr w:type="spellStart"/>
      <w:r w:rsidR="007A58FE" w:rsidRPr="000153E0">
        <w:rPr>
          <w:rFonts w:ascii="Times New Roman" w:hAnsi="Times New Roman" w:cs="Times New Roman"/>
          <w:bCs/>
          <w:iCs/>
          <w:sz w:val="28"/>
          <w:szCs w:val="28"/>
        </w:rPr>
        <w:t>деокупації</w:t>
      </w:r>
      <w:proofErr w:type="spellEnd"/>
      <w:r w:rsidR="007A58FE" w:rsidRPr="000153E0">
        <w:rPr>
          <w:rFonts w:ascii="Times New Roman" w:hAnsi="Times New Roman" w:cs="Times New Roman"/>
          <w:bCs/>
          <w:iCs/>
          <w:sz w:val="28"/>
          <w:szCs w:val="28"/>
        </w:rPr>
        <w:t xml:space="preserve"> наших територій.</w:t>
      </w:r>
    </w:p>
    <w:p w14:paraId="4000B6F5" w14:textId="25EBC8B8" w:rsidR="00EE2581" w:rsidRPr="00EE2581" w:rsidRDefault="00EE2581" w:rsidP="003C3051">
      <w:pPr>
        <w:tabs>
          <w:tab w:val="left" w:pos="709"/>
        </w:tabs>
        <w:spacing w:after="0" w:line="276" w:lineRule="auto"/>
        <w:ind w:firstLine="709"/>
        <w:jc w:val="both"/>
        <w:rPr>
          <w:rFonts w:ascii="Times New Roman" w:hAnsi="Times New Roman" w:cs="Times New Roman"/>
          <w:bCs/>
          <w:iCs/>
          <w:sz w:val="28"/>
          <w:szCs w:val="28"/>
        </w:rPr>
      </w:pPr>
      <w:r w:rsidRPr="00EE2581">
        <w:rPr>
          <w:rFonts w:ascii="Times New Roman" w:hAnsi="Times New Roman" w:cs="Times New Roman"/>
          <w:bCs/>
          <w:iCs/>
          <w:sz w:val="28"/>
          <w:szCs w:val="28"/>
        </w:rPr>
        <w:t xml:space="preserve">Планування відновлення довкілля </w:t>
      </w:r>
      <w:r w:rsidR="009F1CAA">
        <w:rPr>
          <w:rFonts w:ascii="Times New Roman" w:hAnsi="Times New Roman" w:cs="Times New Roman"/>
          <w:bCs/>
          <w:iCs/>
          <w:sz w:val="28"/>
          <w:szCs w:val="28"/>
        </w:rPr>
        <w:t xml:space="preserve">слід вже </w:t>
      </w:r>
      <w:r w:rsidRPr="00EE2581">
        <w:rPr>
          <w:rFonts w:ascii="Times New Roman" w:hAnsi="Times New Roman" w:cs="Times New Roman"/>
          <w:bCs/>
          <w:iCs/>
          <w:sz w:val="28"/>
          <w:szCs w:val="28"/>
        </w:rPr>
        <w:t>розпочати, навіть попри те, що бойові дії тривають. Це дозволить уникнути довготривалих негативних наслідків для екосистем і забезпечити країні можливість повернутися до сталого розвитку.</w:t>
      </w:r>
    </w:p>
    <w:p w14:paraId="76779F8E" w14:textId="2BEA18C3" w:rsidR="00EE2581" w:rsidRPr="00EE2581" w:rsidRDefault="00EE2581" w:rsidP="003C3051">
      <w:pPr>
        <w:tabs>
          <w:tab w:val="left" w:pos="709"/>
        </w:tabs>
        <w:spacing w:after="0" w:line="276" w:lineRule="auto"/>
        <w:ind w:firstLine="709"/>
        <w:jc w:val="both"/>
        <w:rPr>
          <w:rFonts w:ascii="Times New Roman" w:hAnsi="Times New Roman" w:cs="Times New Roman"/>
          <w:bCs/>
          <w:iCs/>
          <w:sz w:val="28"/>
          <w:szCs w:val="28"/>
        </w:rPr>
      </w:pPr>
      <w:r w:rsidRPr="00EE2581">
        <w:rPr>
          <w:rFonts w:ascii="Times New Roman" w:hAnsi="Times New Roman" w:cs="Times New Roman"/>
          <w:bCs/>
          <w:iCs/>
          <w:sz w:val="28"/>
          <w:szCs w:val="28"/>
        </w:rPr>
        <w:t>Першим етапом має бути оперативна оцінка гуманітарних потреб, оскільки війна руйнує не лише інфраструктуру, а й створює загрози для життя та здоров’я</w:t>
      </w:r>
      <w:r w:rsidRPr="000153E0">
        <w:rPr>
          <w:rFonts w:ascii="Times New Roman" w:hAnsi="Times New Roman" w:cs="Times New Roman"/>
          <w:bCs/>
          <w:iCs/>
          <w:sz w:val="28"/>
          <w:szCs w:val="28"/>
        </w:rPr>
        <w:t xml:space="preserve"> населення</w:t>
      </w:r>
      <w:r w:rsidRPr="00EE2581">
        <w:rPr>
          <w:rFonts w:ascii="Times New Roman" w:hAnsi="Times New Roman" w:cs="Times New Roman"/>
          <w:bCs/>
          <w:iCs/>
          <w:sz w:val="28"/>
          <w:szCs w:val="28"/>
        </w:rPr>
        <w:t>. Після цього важливо провести детальну оцінку екологічних збитків, спричинених воєнними діями</w:t>
      </w:r>
      <w:r w:rsidRPr="000153E0">
        <w:rPr>
          <w:rFonts w:ascii="Times New Roman" w:hAnsi="Times New Roman" w:cs="Times New Roman"/>
          <w:bCs/>
          <w:iCs/>
          <w:sz w:val="28"/>
          <w:szCs w:val="28"/>
        </w:rPr>
        <w:t xml:space="preserve">, що </w:t>
      </w:r>
      <w:r w:rsidRPr="00EE2581">
        <w:rPr>
          <w:rFonts w:ascii="Times New Roman" w:hAnsi="Times New Roman" w:cs="Times New Roman"/>
          <w:bCs/>
          <w:iCs/>
          <w:sz w:val="28"/>
          <w:szCs w:val="28"/>
        </w:rPr>
        <w:t>включатиме дослідження стану ґрунтів, водних ресурсів, повітря та біорізноманіття, що дозволить створити точну картину масштабів руйнувань.</w:t>
      </w:r>
    </w:p>
    <w:p w14:paraId="66310085" w14:textId="6E330BCB" w:rsidR="00EE2581" w:rsidRPr="00EE2581" w:rsidRDefault="00EE2581" w:rsidP="003C3051">
      <w:pPr>
        <w:tabs>
          <w:tab w:val="left" w:pos="709"/>
        </w:tabs>
        <w:spacing w:after="0" w:line="276" w:lineRule="auto"/>
        <w:ind w:firstLine="709"/>
        <w:jc w:val="both"/>
        <w:rPr>
          <w:rFonts w:ascii="Times New Roman" w:hAnsi="Times New Roman" w:cs="Times New Roman"/>
          <w:bCs/>
          <w:iCs/>
          <w:sz w:val="28"/>
          <w:szCs w:val="28"/>
        </w:rPr>
      </w:pPr>
      <w:r w:rsidRPr="00EE2581">
        <w:rPr>
          <w:rFonts w:ascii="Times New Roman" w:hAnsi="Times New Roman" w:cs="Times New Roman"/>
          <w:bCs/>
          <w:iCs/>
          <w:sz w:val="28"/>
          <w:szCs w:val="28"/>
        </w:rPr>
        <w:t>Розробка стратегії відновлення екології повинна охоплювати як короткострокові, так і довгострокові завдання.</w:t>
      </w:r>
      <w:r w:rsidRPr="000153E0">
        <w:rPr>
          <w:rFonts w:ascii="Times New Roman" w:hAnsi="Times New Roman" w:cs="Times New Roman"/>
          <w:bCs/>
          <w:iCs/>
          <w:sz w:val="28"/>
          <w:szCs w:val="28"/>
        </w:rPr>
        <w:t xml:space="preserve"> </w:t>
      </w:r>
      <w:r w:rsidRPr="00EE2581">
        <w:rPr>
          <w:rFonts w:ascii="Times New Roman" w:hAnsi="Times New Roman" w:cs="Times New Roman"/>
          <w:bCs/>
          <w:iCs/>
          <w:sz w:val="28"/>
          <w:szCs w:val="28"/>
        </w:rPr>
        <w:t>У короткостроковій перспективі необхідно зосередитися на ліквідації найбільш небезпечних наслідків, таких як хімічні забруднення, розмінування територій, очищення річок і водойм. Довгострокові завдання включатимуть відновлення лісів, відновлення природоохоронних територій, а також підтримку програм зі сталого розвитку та боротьби зі зміною клімату.</w:t>
      </w:r>
    </w:p>
    <w:p w14:paraId="00EDEAED" w14:textId="3A85BB47" w:rsidR="00EE2581" w:rsidRPr="00EE2581" w:rsidRDefault="00EE2581" w:rsidP="003C3051">
      <w:pPr>
        <w:tabs>
          <w:tab w:val="left" w:pos="709"/>
        </w:tabs>
        <w:spacing w:after="0" w:line="276" w:lineRule="auto"/>
        <w:ind w:firstLine="709"/>
        <w:jc w:val="both"/>
        <w:rPr>
          <w:rFonts w:ascii="Times New Roman" w:hAnsi="Times New Roman" w:cs="Times New Roman"/>
          <w:bCs/>
          <w:iCs/>
          <w:sz w:val="28"/>
          <w:szCs w:val="28"/>
        </w:rPr>
      </w:pPr>
      <w:r w:rsidRPr="00EE2581">
        <w:rPr>
          <w:rFonts w:ascii="Times New Roman" w:hAnsi="Times New Roman" w:cs="Times New Roman"/>
          <w:bCs/>
          <w:iCs/>
          <w:sz w:val="28"/>
          <w:szCs w:val="28"/>
        </w:rPr>
        <w:t>У зв</w:t>
      </w:r>
      <w:r w:rsidR="003C3051">
        <w:rPr>
          <w:rFonts w:ascii="Times New Roman" w:hAnsi="Times New Roman" w:cs="Times New Roman"/>
          <w:bCs/>
          <w:iCs/>
          <w:sz w:val="28"/>
          <w:szCs w:val="28"/>
        </w:rPr>
        <w:t>’</w:t>
      </w:r>
      <w:r w:rsidRPr="00EE2581">
        <w:rPr>
          <w:rFonts w:ascii="Times New Roman" w:hAnsi="Times New Roman" w:cs="Times New Roman"/>
          <w:bCs/>
          <w:iCs/>
          <w:sz w:val="28"/>
          <w:szCs w:val="28"/>
        </w:rPr>
        <w:t>язку з масштабами руйнувань і складністю завдань, Україні необхідна потужна міжнародна підтримка. Організації, такі як Світовий банк, Європейський Союз, Організація Об</w:t>
      </w:r>
      <w:r w:rsidR="003C3051">
        <w:rPr>
          <w:rFonts w:ascii="Times New Roman" w:hAnsi="Times New Roman" w:cs="Times New Roman"/>
          <w:bCs/>
          <w:iCs/>
          <w:sz w:val="28"/>
          <w:szCs w:val="28"/>
        </w:rPr>
        <w:t>’</w:t>
      </w:r>
      <w:r w:rsidRPr="00EE2581">
        <w:rPr>
          <w:rFonts w:ascii="Times New Roman" w:hAnsi="Times New Roman" w:cs="Times New Roman"/>
          <w:bCs/>
          <w:iCs/>
          <w:sz w:val="28"/>
          <w:szCs w:val="28"/>
        </w:rPr>
        <w:t xml:space="preserve">єднаних Націй і Міжнародний валютний фонд, можуть зіграти ключову роль у фінансовій, технічній та експертній підтримці процесу відновлення. </w:t>
      </w:r>
    </w:p>
    <w:p w14:paraId="5B7FF130" w14:textId="37586DA6" w:rsidR="00893701" w:rsidRPr="000153E0" w:rsidRDefault="00893701" w:rsidP="003C3051">
      <w:pPr>
        <w:tabs>
          <w:tab w:val="left" w:pos="709"/>
        </w:tabs>
        <w:spacing w:after="0" w:line="276" w:lineRule="auto"/>
        <w:ind w:firstLine="709"/>
        <w:jc w:val="both"/>
        <w:rPr>
          <w:rFonts w:ascii="Times New Roman" w:hAnsi="Times New Roman" w:cs="Times New Roman"/>
          <w:bCs/>
          <w:iCs/>
          <w:sz w:val="28"/>
          <w:szCs w:val="28"/>
        </w:rPr>
      </w:pPr>
      <w:r w:rsidRPr="000153E0">
        <w:rPr>
          <w:rFonts w:ascii="Times New Roman" w:hAnsi="Times New Roman" w:cs="Times New Roman"/>
          <w:bCs/>
          <w:iCs/>
          <w:sz w:val="28"/>
          <w:szCs w:val="28"/>
        </w:rPr>
        <w:t xml:space="preserve">З часів радянської влади у людей сформувалося </w:t>
      </w:r>
      <w:r w:rsidR="00954981" w:rsidRPr="000153E0">
        <w:rPr>
          <w:rFonts w:ascii="Times New Roman" w:hAnsi="Times New Roman" w:cs="Times New Roman"/>
          <w:bCs/>
          <w:iCs/>
          <w:sz w:val="28"/>
          <w:szCs w:val="28"/>
        </w:rPr>
        <w:t>егоцентричне ставлення до природи, за якої людина може необмежено використовувати ресурси, та здійснювати свою діяльність без оцінки впливу на довкілля. Це впливало на особисте ставлення людини до довкілля, як до чогось другорядного, про вплив на яке не варто задумуватись.</w:t>
      </w:r>
      <w:r w:rsidRPr="000153E0">
        <w:rPr>
          <w:rFonts w:ascii="Times New Roman" w:hAnsi="Times New Roman" w:cs="Times New Roman"/>
          <w:bCs/>
          <w:iCs/>
          <w:sz w:val="28"/>
          <w:szCs w:val="28"/>
        </w:rPr>
        <w:t xml:space="preserve"> Відтак, одним з принципів відновлення України </w:t>
      </w:r>
      <w:r w:rsidRPr="000153E0">
        <w:rPr>
          <w:rFonts w:ascii="Times New Roman" w:hAnsi="Times New Roman" w:cs="Times New Roman"/>
          <w:bCs/>
          <w:iCs/>
          <w:sz w:val="28"/>
          <w:szCs w:val="28"/>
        </w:rPr>
        <w:lastRenderedPageBreak/>
        <w:t xml:space="preserve">повинна стати систематична робота над зміною способу мислення, підвищенням </w:t>
      </w:r>
      <w:proofErr w:type="spellStart"/>
      <w:r w:rsidRPr="000153E0">
        <w:rPr>
          <w:rFonts w:ascii="Times New Roman" w:hAnsi="Times New Roman" w:cs="Times New Roman"/>
          <w:bCs/>
          <w:iCs/>
          <w:sz w:val="28"/>
          <w:szCs w:val="28"/>
        </w:rPr>
        <w:t>екосвідомості</w:t>
      </w:r>
      <w:proofErr w:type="spellEnd"/>
      <w:r w:rsidRPr="000153E0">
        <w:rPr>
          <w:rFonts w:ascii="Times New Roman" w:hAnsi="Times New Roman" w:cs="Times New Roman"/>
          <w:bCs/>
          <w:iCs/>
          <w:sz w:val="28"/>
          <w:szCs w:val="28"/>
        </w:rPr>
        <w:t xml:space="preserve"> громадян та тренуванням корисних звичок.</w:t>
      </w:r>
    </w:p>
    <w:p w14:paraId="53C8C733" w14:textId="7455FD91" w:rsidR="0043796B" w:rsidRPr="000153E0" w:rsidRDefault="0083547B" w:rsidP="003C3051">
      <w:pPr>
        <w:tabs>
          <w:tab w:val="left" w:pos="709"/>
        </w:tabs>
        <w:spacing w:after="0" w:line="276" w:lineRule="auto"/>
        <w:ind w:firstLine="709"/>
        <w:jc w:val="both"/>
        <w:rPr>
          <w:rFonts w:ascii="Times New Roman" w:hAnsi="Times New Roman" w:cs="Times New Roman"/>
          <w:bCs/>
          <w:iCs/>
          <w:sz w:val="28"/>
          <w:szCs w:val="28"/>
        </w:rPr>
      </w:pPr>
      <w:r w:rsidRPr="000153E0">
        <w:rPr>
          <w:rFonts w:ascii="Times New Roman" w:hAnsi="Times New Roman" w:cs="Times New Roman"/>
          <w:bCs/>
          <w:iCs/>
          <w:sz w:val="28"/>
          <w:szCs w:val="28"/>
        </w:rPr>
        <w:t>Відродження України після руйнівної війни – це унікальна можливість для переходу на екологічно орієнтований розвиток економіки та суспільства</w:t>
      </w:r>
      <w:r w:rsidR="008169D9" w:rsidRPr="000153E0">
        <w:rPr>
          <w:rFonts w:ascii="Times New Roman" w:hAnsi="Times New Roman" w:cs="Times New Roman"/>
          <w:bCs/>
          <w:iCs/>
          <w:sz w:val="28"/>
          <w:szCs w:val="28"/>
        </w:rPr>
        <w:t xml:space="preserve">, що передбачає раціональне використання природних ресурсів для того, щоб зберегти природу, знизити рівень забруднення навколишнього середовища та більш ефективно використовувати джерела енергії. </w:t>
      </w:r>
      <w:r w:rsidR="0043796B" w:rsidRPr="000153E0">
        <w:rPr>
          <w:rFonts w:ascii="Times New Roman" w:hAnsi="Times New Roman" w:cs="Times New Roman"/>
          <w:bCs/>
          <w:iCs/>
          <w:sz w:val="28"/>
          <w:szCs w:val="28"/>
        </w:rPr>
        <w:t xml:space="preserve">Зелена економіка повинна бути низьковуглецевою та енергоефективною, </w:t>
      </w:r>
      <w:proofErr w:type="spellStart"/>
      <w:r w:rsidR="0043796B" w:rsidRPr="000153E0">
        <w:rPr>
          <w:rFonts w:ascii="Times New Roman" w:hAnsi="Times New Roman" w:cs="Times New Roman"/>
          <w:bCs/>
          <w:iCs/>
          <w:sz w:val="28"/>
          <w:szCs w:val="28"/>
        </w:rPr>
        <w:t>природоорієнтованою</w:t>
      </w:r>
      <w:proofErr w:type="spellEnd"/>
      <w:r w:rsidR="0043796B" w:rsidRPr="000153E0">
        <w:rPr>
          <w:rFonts w:ascii="Times New Roman" w:hAnsi="Times New Roman" w:cs="Times New Roman"/>
          <w:bCs/>
          <w:iCs/>
          <w:sz w:val="28"/>
          <w:szCs w:val="28"/>
        </w:rPr>
        <w:t xml:space="preserve">, мати ефективне та чисте виробництво, збалансоване споживання та базуватися на таких засадах: спільна відповідальність, </w:t>
      </w:r>
      <w:proofErr w:type="spellStart"/>
      <w:r w:rsidR="0043796B" w:rsidRPr="000153E0">
        <w:rPr>
          <w:rFonts w:ascii="Times New Roman" w:hAnsi="Times New Roman" w:cs="Times New Roman"/>
          <w:bCs/>
          <w:iCs/>
          <w:sz w:val="28"/>
          <w:szCs w:val="28"/>
        </w:rPr>
        <w:t>інноваційність</w:t>
      </w:r>
      <w:proofErr w:type="spellEnd"/>
      <w:r w:rsidR="0043796B" w:rsidRPr="000153E0">
        <w:rPr>
          <w:rFonts w:ascii="Times New Roman" w:hAnsi="Times New Roman" w:cs="Times New Roman"/>
          <w:bCs/>
          <w:iCs/>
          <w:sz w:val="28"/>
          <w:szCs w:val="28"/>
        </w:rPr>
        <w:t>, співпраця, солідарність, гнучкість та взаємозалежність. Розвиток має бути сфокусований на розширенні можливостей та вибору для національної економіки, із використанням цільової та відповідної фіскальної політики</w:t>
      </w:r>
      <w:r w:rsidR="00EE2581" w:rsidRPr="000153E0">
        <w:rPr>
          <w:rFonts w:ascii="Times New Roman" w:hAnsi="Times New Roman" w:cs="Times New Roman"/>
          <w:bCs/>
          <w:iCs/>
          <w:sz w:val="28"/>
          <w:szCs w:val="28"/>
        </w:rPr>
        <w:t xml:space="preserve"> [1]</w:t>
      </w:r>
      <w:r w:rsidR="0043796B" w:rsidRPr="000153E0">
        <w:rPr>
          <w:rFonts w:ascii="Times New Roman" w:hAnsi="Times New Roman" w:cs="Times New Roman"/>
          <w:bCs/>
          <w:iCs/>
          <w:sz w:val="28"/>
          <w:szCs w:val="28"/>
        </w:rPr>
        <w:t xml:space="preserve">. </w:t>
      </w:r>
    </w:p>
    <w:p w14:paraId="418B272A" w14:textId="1A638565" w:rsidR="005C3D5F" w:rsidRPr="000153E0" w:rsidRDefault="008169D9" w:rsidP="003C3051">
      <w:pPr>
        <w:tabs>
          <w:tab w:val="left" w:pos="709"/>
        </w:tabs>
        <w:spacing w:after="0" w:line="276" w:lineRule="auto"/>
        <w:ind w:firstLine="709"/>
        <w:jc w:val="both"/>
        <w:rPr>
          <w:rFonts w:ascii="Times New Roman" w:hAnsi="Times New Roman" w:cs="Times New Roman"/>
          <w:bCs/>
          <w:iCs/>
          <w:sz w:val="28"/>
          <w:szCs w:val="28"/>
        </w:rPr>
      </w:pPr>
      <w:r w:rsidRPr="000153E0">
        <w:rPr>
          <w:rFonts w:ascii="Times New Roman" w:hAnsi="Times New Roman" w:cs="Times New Roman"/>
          <w:bCs/>
          <w:iCs/>
          <w:sz w:val="28"/>
          <w:szCs w:val="28"/>
        </w:rPr>
        <w:t>Під час відновлення України необхідно активно залучати нові можливості. При відновленні промислових об’єктів варто впроваджувати кліматично нейтральні технології, встановлювати сучасні фільтри, змінювати лінії виробництва. Для відновлення інфраструктури також можна використовувати безпечні промислові відходи та відходи руйнації. Окрім того, можна відновлювати міста з вертикальним озелененням, дощовими садками та альтернативними джерелами енергії.</w:t>
      </w:r>
    </w:p>
    <w:p w14:paraId="7C438936" w14:textId="5EF830D1" w:rsidR="0083547B" w:rsidRPr="000153E0" w:rsidRDefault="008169D9" w:rsidP="003C3051">
      <w:pPr>
        <w:tabs>
          <w:tab w:val="left" w:pos="709"/>
        </w:tabs>
        <w:spacing w:after="0" w:line="276" w:lineRule="auto"/>
        <w:ind w:firstLine="709"/>
        <w:jc w:val="both"/>
        <w:rPr>
          <w:rFonts w:ascii="Times New Roman" w:hAnsi="Times New Roman" w:cs="Times New Roman"/>
          <w:bCs/>
          <w:iCs/>
          <w:sz w:val="28"/>
          <w:szCs w:val="28"/>
        </w:rPr>
      </w:pPr>
      <w:r w:rsidRPr="000153E0">
        <w:rPr>
          <w:rFonts w:ascii="Times New Roman" w:hAnsi="Times New Roman" w:cs="Times New Roman"/>
          <w:bCs/>
          <w:iCs/>
          <w:sz w:val="28"/>
          <w:szCs w:val="28"/>
        </w:rPr>
        <w:t>До</w:t>
      </w:r>
      <w:r w:rsidR="00FF3902" w:rsidRPr="000153E0">
        <w:rPr>
          <w:rFonts w:ascii="Times New Roman" w:hAnsi="Times New Roman" w:cs="Times New Roman"/>
          <w:bCs/>
          <w:iCs/>
          <w:sz w:val="28"/>
          <w:szCs w:val="28"/>
        </w:rPr>
        <w:t xml:space="preserve"> </w:t>
      </w:r>
      <w:r w:rsidRPr="000153E0">
        <w:rPr>
          <w:rFonts w:ascii="Times New Roman" w:hAnsi="Times New Roman" w:cs="Times New Roman"/>
          <w:bCs/>
          <w:iCs/>
          <w:sz w:val="28"/>
          <w:szCs w:val="28"/>
        </w:rPr>
        <w:t>повномасштабного вторгнення Україна орієнтувалась на</w:t>
      </w:r>
      <w:r w:rsidR="00FF3902" w:rsidRPr="000153E0">
        <w:rPr>
          <w:rFonts w:ascii="Times New Roman" w:hAnsi="Times New Roman" w:cs="Times New Roman"/>
          <w:bCs/>
          <w:iCs/>
          <w:sz w:val="28"/>
          <w:szCs w:val="28"/>
        </w:rPr>
        <w:t xml:space="preserve"> </w:t>
      </w:r>
      <w:r w:rsidRPr="000153E0">
        <w:rPr>
          <w:rFonts w:ascii="Times New Roman" w:hAnsi="Times New Roman" w:cs="Times New Roman"/>
          <w:bCs/>
          <w:iCs/>
          <w:sz w:val="28"/>
          <w:szCs w:val="28"/>
        </w:rPr>
        <w:t>Європейський «зелений» курс, проте в реальності досягти його цілей було фактично неможливо. Оскільки необхідність реновацій критична, ця мета стає більш реалістичною.</w:t>
      </w:r>
      <w:r w:rsidR="005C3D5F" w:rsidRPr="000153E0">
        <w:rPr>
          <w:rFonts w:ascii="Times New Roman" w:hAnsi="Times New Roman" w:cs="Times New Roman"/>
          <w:bCs/>
          <w:iCs/>
          <w:sz w:val="28"/>
          <w:szCs w:val="28"/>
        </w:rPr>
        <w:t xml:space="preserve"> </w:t>
      </w:r>
      <w:r w:rsidRPr="000153E0">
        <w:rPr>
          <w:rFonts w:ascii="Times New Roman" w:hAnsi="Times New Roman" w:cs="Times New Roman"/>
          <w:bCs/>
          <w:iCs/>
          <w:sz w:val="28"/>
          <w:szCs w:val="28"/>
        </w:rPr>
        <w:t xml:space="preserve">Сформувавши нову </w:t>
      </w:r>
      <w:proofErr w:type="spellStart"/>
      <w:r w:rsidRPr="000153E0">
        <w:rPr>
          <w:rFonts w:ascii="Times New Roman" w:hAnsi="Times New Roman" w:cs="Times New Roman"/>
          <w:bCs/>
          <w:iCs/>
          <w:sz w:val="28"/>
          <w:szCs w:val="28"/>
        </w:rPr>
        <w:t>візію</w:t>
      </w:r>
      <w:proofErr w:type="spellEnd"/>
      <w:r w:rsidRPr="000153E0">
        <w:rPr>
          <w:rFonts w:ascii="Times New Roman" w:hAnsi="Times New Roman" w:cs="Times New Roman"/>
          <w:bCs/>
          <w:iCs/>
          <w:sz w:val="28"/>
          <w:szCs w:val="28"/>
        </w:rPr>
        <w:t xml:space="preserve"> та засади відбудови, </w:t>
      </w:r>
      <w:r w:rsidR="005C3D5F" w:rsidRPr="000153E0">
        <w:rPr>
          <w:rFonts w:ascii="Times New Roman" w:hAnsi="Times New Roman" w:cs="Times New Roman"/>
          <w:bCs/>
          <w:iCs/>
          <w:sz w:val="28"/>
          <w:szCs w:val="28"/>
        </w:rPr>
        <w:t xml:space="preserve">є можливість </w:t>
      </w:r>
      <w:r w:rsidRPr="000153E0">
        <w:rPr>
          <w:rFonts w:ascii="Times New Roman" w:hAnsi="Times New Roman" w:cs="Times New Roman"/>
          <w:bCs/>
          <w:iCs/>
          <w:sz w:val="28"/>
          <w:szCs w:val="28"/>
        </w:rPr>
        <w:t>створити екологічно дружню країну, у якій потреби суспільства враховуватимуть можливості довкілля</w:t>
      </w:r>
      <w:r w:rsidR="00EE2581" w:rsidRPr="000153E0">
        <w:rPr>
          <w:rFonts w:ascii="Times New Roman" w:hAnsi="Times New Roman" w:cs="Times New Roman"/>
          <w:bCs/>
          <w:iCs/>
          <w:sz w:val="28"/>
          <w:szCs w:val="28"/>
        </w:rPr>
        <w:t xml:space="preserve"> [2].</w:t>
      </w:r>
    </w:p>
    <w:p w14:paraId="584AA563" w14:textId="0FCBAD5C" w:rsidR="00634A06" w:rsidRPr="000153E0" w:rsidRDefault="006907D2" w:rsidP="003C3051">
      <w:pPr>
        <w:tabs>
          <w:tab w:val="left" w:pos="709"/>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Досвід</w:t>
      </w:r>
      <w:r w:rsidR="00634A06" w:rsidRPr="000153E0">
        <w:rPr>
          <w:rFonts w:ascii="Times New Roman" w:hAnsi="Times New Roman" w:cs="Times New Roman"/>
          <w:sz w:val="28"/>
          <w:szCs w:val="28"/>
        </w:rPr>
        <w:t xml:space="preserve"> для відновлення України можна винести з наслідків як воєн, так і стихійних лих. Найсвіжіші приклади з повоєнної відбудови – Ірак та Афганістан – нерелевантний досвід для України через політичні та соціокультурні фактори.</w:t>
      </w:r>
    </w:p>
    <w:p w14:paraId="42B7BC87" w14:textId="56CE8BA6" w:rsidR="00634A06" w:rsidRPr="000153E0" w:rsidRDefault="00634A06" w:rsidP="003C3051">
      <w:pPr>
        <w:tabs>
          <w:tab w:val="left" w:pos="709"/>
        </w:tabs>
        <w:spacing w:after="0" w:line="276" w:lineRule="auto"/>
        <w:ind w:firstLine="709"/>
        <w:jc w:val="both"/>
        <w:rPr>
          <w:rFonts w:ascii="Times New Roman" w:hAnsi="Times New Roman" w:cs="Times New Roman"/>
          <w:sz w:val="28"/>
          <w:szCs w:val="28"/>
        </w:rPr>
      </w:pPr>
      <w:r w:rsidRPr="000153E0">
        <w:rPr>
          <w:rFonts w:ascii="Times New Roman" w:hAnsi="Times New Roman" w:cs="Times New Roman"/>
          <w:sz w:val="28"/>
          <w:szCs w:val="28"/>
        </w:rPr>
        <w:t>Більш актуальн</w:t>
      </w:r>
      <w:r w:rsidR="006907D2">
        <w:rPr>
          <w:rFonts w:ascii="Times New Roman" w:hAnsi="Times New Roman" w:cs="Times New Roman"/>
          <w:sz w:val="28"/>
          <w:szCs w:val="28"/>
        </w:rPr>
        <w:t>ий</w:t>
      </w:r>
      <w:r w:rsidRPr="000153E0">
        <w:rPr>
          <w:rFonts w:ascii="Times New Roman" w:hAnsi="Times New Roman" w:cs="Times New Roman"/>
          <w:sz w:val="28"/>
          <w:szCs w:val="28"/>
        </w:rPr>
        <w:t xml:space="preserve"> </w:t>
      </w:r>
      <w:r w:rsidR="006907D2">
        <w:rPr>
          <w:rFonts w:ascii="Times New Roman" w:hAnsi="Times New Roman" w:cs="Times New Roman"/>
          <w:sz w:val="28"/>
          <w:szCs w:val="28"/>
        </w:rPr>
        <w:t>досвід м</w:t>
      </w:r>
      <w:r w:rsidRPr="000153E0">
        <w:rPr>
          <w:rFonts w:ascii="Times New Roman" w:hAnsi="Times New Roman" w:cs="Times New Roman"/>
          <w:sz w:val="28"/>
          <w:szCs w:val="28"/>
        </w:rPr>
        <w:t xml:space="preserve">ожна </w:t>
      </w:r>
      <w:proofErr w:type="spellStart"/>
      <w:r w:rsidR="006907D2">
        <w:rPr>
          <w:rFonts w:ascii="Times New Roman" w:hAnsi="Times New Roman" w:cs="Times New Roman"/>
          <w:sz w:val="28"/>
          <w:szCs w:val="28"/>
        </w:rPr>
        <w:t>запозичти</w:t>
      </w:r>
      <w:proofErr w:type="spellEnd"/>
      <w:r w:rsidRPr="000153E0">
        <w:rPr>
          <w:rFonts w:ascii="Times New Roman" w:hAnsi="Times New Roman" w:cs="Times New Roman"/>
          <w:sz w:val="28"/>
          <w:szCs w:val="28"/>
        </w:rPr>
        <w:t xml:space="preserve"> з трансформаційної відбудови Західної Європи після Другої світової війни, Східної Європи після Холодної війни, Західних Балкан після розпаду Югославії і Кувейту після війни у Перській Затоці. Базова формула з відбудови складається з початкового капіталу, безпекових гарантій, проведення реформ та основної частини фінансування, в тому числі інвестицій.</w:t>
      </w:r>
    </w:p>
    <w:p w14:paraId="7A0A65B1" w14:textId="709131AA" w:rsidR="0043796B" w:rsidRPr="0043796B" w:rsidRDefault="0043796B" w:rsidP="003C3051">
      <w:pPr>
        <w:tabs>
          <w:tab w:val="left" w:pos="709"/>
        </w:tabs>
        <w:spacing w:after="0" w:line="276" w:lineRule="auto"/>
        <w:ind w:firstLine="709"/>
        <w:jc w:val="both"/>
        <w:rPr>
          <w:rFonts w:ascii="Times New Roman" w:hAnsi="Times New Roman" w:cs="Times New Roman"/>
          <w:sz w:val="28"/>
          <w:szCs w:val="28"/>
        </w:rPr>
      </w:pPr>
      <w:r w:rsidRPr="0043796B">
        <w:rPr>
          <w:rFonts w:ascii="Times New Roman" w:hAnsi="Times New Roman" w:cs="Times New Roman"/>
          <w:sz w:val="28"/>
          <w:szCs w:val="28"/>
        </w:rPr>
        <w:t xml:space="preserve">Відбудову України також можна порівняти з відновленням після стихійних лих, таких як пожежі, землетруси, цунамі та урагани. Руйнування від стихійних лих відкриває можливості будівництва </w:t>
      </w:r>
      <w:r w:rsidR="003C3051">
        <w:rPr>
          <w:rFonts w:ascii="Times New Roman" w:hAnsi="Times New Roman" w:cs="Times New Roman"/>
          <w:sz w:val="28"/>
          <w:szCs w:val="28"/>
        </w:rPr>
        <w:t>сучасної</w:t>
      </w:r>
      <w:r w:rsidRPr="0043796B">
        <w:rPr>
          <w:rFonts w:ascii="Times New Roman" w:hAnsi="Times New Roman" w:cs="Times New Roman"/>
          <w:sz w:val="28"/>
          <w:szCs w:val="28"/>
        </w:rPr>
        <w:t xml:space="preserve"> інфраструктури: нової та енергоефективної.</w:t>
      </w:r>
    </w:p>
    <w:p w14:paraId="7BEC2358" w14:textId="118BFA83" w:rsidR="0043796B" w:rsidRPr="0043796B" w:rsidRDefault="0043796B" w:rsidP="003C3051">
      <w:pPr>
        <w:tabs>
          <w:tab w:val="left" w:pos="709"/>
        </w:tabs>
        <w:spacing w:after="0" w:line="276" w:lineRule="auto"/>
        <w:ind w:firstLine="709"/>
        <w:jc w:val="both"/>
        <w:rPr>
          <w:rFonts w:ascii="Times New Roman" w:hAnsi="Times New Roman" w:cs="Times New Roman"/>
          <w:sz w:val="28"/>
          <w:szCs w:val="28"/>
        </w:rPr>
      </w:pPr>
      <w:r w:rsidRPr="0043796B">
        <w:rPr>
          <w:rFonts w:ascii="Times New Roman" w:hAnsi="Times New Roman" w:cs="Times New Roman"/>
          <w:sz w:val="28"/>
          <w:szCs w:val="28"/>
        </w:rPr>
        <w:lastRenderedPageBreak/>
        <w:t>Фінансова система має бути готовою до прийому допомоги, а командна структура для контролю за донорами – впорядкованою. Найуспішніші приклади відновлення після катастроф і катаклізмів надавали пріоритет і безпосереднє залучення постраждалих громад до процесів вирішення проблем і ухвалення рішень</w:t>
      </w:r>
      <w:r w:rsidR="00EE2581" w:rsidRPr="000153E0">
        <w:rPr>
          <w:rFonts w:ascii="Times New Roman" w:hAnsi="Times New Roman" w:cs="Times New Roman"/>
          <w:sz w:val="28"/>
          <w:szCs w:val="28"/>
        </w:rPr>
        <w:t xml:space="preserve"> </w:t>
      </w:r>
      <w:r w:rsidR="00EE2581" w:rsidRPr="000153E0">
        <w:rPr>
          <w:rFonts w:ascii="Times New Roman" w:hAnsi="Times New Roman" w:cs="Times New Roman"/>
          <w:bCs/>
          <w:iCs/>
          <w:sz w:val="28"/>
          <w:szCs w:val="28"/>
        </w:rPr>
        <w:t>[3</w:t>
      </w:r>
      <w:r w:rsidR="006C32C2" w:rsidRPr="000153E0">
        <w:rPr>
          <w:rFonts w:ascii="Times New Roman" w:hAnsi="Times New Roman" w:cs="Times New Roman"/>
          <w:bCs/>
          <w:iCs/>
          <w:sz w:val="28"/>
          <w:szCs w:val="28"/>
        </w:rPr>
        <w:t>, с. 7</w:t>
      </w:r>
      <w:r w:rsidR="00EE2581" w:rsidRPr="000153E0">
        <w:rPr>
          <w:rFonts w:ascii="Times New Roman" w:hAnsi="Times New Roman" w:cs="Times New Roman"/>
          <w:bCs/>
          <w:iCs/>
          <w:sz w:val="28"/>
          <w:szCs w:val="28"/>
        </w:rPr>
        <w:t>].</w:t>
      </w:r>
    </w:p>
    <w:p w14:paraId="195AF47D" w14:textId="3BE890D0" w:rsidR="005F1088" w:rsidRPr="000153E0" w:rsidRDefault="005F1088" w:rsidP="003C3051">
      <w:pPr>
        <w:tabs>
          <w:tab w:val="left" w:pos="709"/>
        </w:tabs>
        <w:spacing w:after="0" w:line="276" w:lineRule="auto"/>
        <w:ind w:firstLine="709"/>
        <w:jc w:val="both"/>
        <w:rPr>
          <w:rFonts w:ascii="Times New Roman" w:hAnsi="Times New Roman" w:cs="Times New Roman"/>
          <w:bCs/>
          <w:iCs/>
          <w:sz w:val="28"/>
          <w:szCs w:val="28"/>
        </w:rPr>
      </w:pPr>
      <w:r w:rsidRPr="000153E0">
        <w:rPr>
          <w:rFonts w:ascii="Times New Roman" w:hAnsi="Times New Roman" w:cs="Times New Roman"/>
          <w:bCs/>
          <w:iCs/>
          <w:sz w:val="28"/>
          <w:szCs w:val="28"/>
        </w:rPr>
        <w:t>Важливе значення у мобілізації фінансових ресурсів і забезпеченні потреб країн, що розвиваються, для досягнення сталого розвитку, мають міжнародні фінансові інститути та установи ООН, зокрема, Програма розвитку ООН (ПРООН) створена у 1965 році з метою підтримки і доповнення національних зусиль, що докладаються країнами-одержувачами допомоги при вирішенні найбільш суттєвих проблем їх економічного розвитку, та сприяння їх соціальному прогресу, підвищенню рівня життя.</w:t>
      </w:r>
    </w:p>
    <w:p w14:paraId="6A73F939" w14:textId="0E6F3B20" w:rsidR="005F1088" w:rsidRPr="000153E0" w:rsidRDefault="005F1088" w:rsidP="003C3051">
      <w:pPr>
        <w:tabs>
          <w:tab w:val="left" w:pos="709"/>
        </w:tabs>
        <w:spacing w:after="0" w:line="276" w:lineRule="auto"/>
        <w:ind w:firstLine="709"/>
        <w:jc w:val="both"/>
        <w:rPr>
          <w:rFonts w:ascii="Times New Roman" w:hAnsi="Times New Roman" w:cs="Times New Roman"/>
          <w:bCs/>
          <w:iCs/>
          <w:sz w:val="28"/>
          <w:szCs w:val="28"/>
        </w:rPr>
      </w:pPr>
      <w:r w:rsidRPr="000153E0">
        <w:rPr>
          <w:rFonts w:ascii="Times New Roman" w:hAnsi="Times New Roman" w:cs="Times New Roman"/>
          <w:bCs/>
          <w:iCs/>
          <w:sz w:val="28"/>
          <w:szCs w:val="28"/>
        </w:rPr>
        <w:t>Україна співпрацює з ПРООН з 18 червня 1993 року згідно з базовою угодою про спрямування допомоги ПРООН Україні. ПРООН працює у партнерстві з Урядом України, іншими агентствами ООН, організаціями, що займаються питаннями розвитку, громадянським суспільством та місцевими громадами, допомагаючи знаходити рішення для глобальних і національних викликів у сфері розвитку через впровадження низки ініціатив, що базуються на досвіді ПРООН та порівняльному аналізі</w:t>
      </w:r>
      <w:r w:rsidR="006C32C2" w:rsidRPr="000153E0">
        <w:rPr>
          <w:rFonts w:ascii="Times New Roman" w:hAnsi="Times New Roman" w:cs="Times New Roman"/>
          <w:bCs/>
          <w:iCs/>
          <w:sz w:val="28"/>
          <w:szCs w:val="28"/>
        </w:rPr>
        <w:t xml:space="preserve"> [4].</w:t>
      </w:r>
    </w:p>
    <w:p w14:paraId="62C0F789" w14:textId="658CC5FE" w:rsidR="005F1088" w:rsidRPr="000153E0" w:rsidRDefault="005F1088" w:rsidP="003C3051">
      <w:pPr>
        <w:tabs>
          <w:tab w:val="left" w:pos="709"/>
        </w:tabs>
        <w:spacing w:after="0" w:line="276" w:lineRule="auto"/>
        <w:ind w:firstLine="709"/>
        <w:jc w:val="both"/>
        <w:rPr>
          <w:rFonts w:ascii="Times New Roman" w:hAnsi="Times New Roman" w:cs="Times New Roman"/>
          <w:bCs/>
          <w:iCs/>
          <w:sz w:val="28"/>
          <w:szCs w:val="28"/>
        </w:rPr>
      </w:pPr>
      <w:r w:rsidRPr="000153E0">
        <w:rPr>
          <w:rFonts w:ascii="Times New Roman" w:hAnsi="Times New Roman" w:cs="Times New Roman"/>
          <w:bCs/>
          <w:iCs/>
          <w:sz w:val="28"/>
          <w:szCs w:val="28"/>
        </w:rPr>
        <w:t xml:space="preserve">Наразі діє спільний </w:t>
      </w:r>
      <w:proofErr w:type="spellStart"/>
      <w:r w:rsidRPr="000153E0">
        <w:rPr>
          <w:rFonts w:ascii="Times New Roman" w:hAnsi="Times New Roman" w:cs="Times New Roman"/>
          <w:bCs/>
          <w:iCs/>
          <w:sz w:val="28"/>
          <w:szCs w:val="28"/>
        </w:rPr>
        <w:t>проєкт</w:t>
      </w:r>
      <w:proofErr w:type="spellEnd"/>
      <w:r w:rsidRPr="000153E0">
        <w:rPr>
          <w:rFonts w:ascii="Times New Roman" w:hAnsi="Times New Roman" w:cs="Times New Roman"/>
          <w:bCs/>
          <w:iCs/>
          <w:sz w:val="28"/>
          <w:szCs w:val="28"/>
        </w:rPr>
        <w:t xml:space="preserve"> ЄС-ПРООН «Підтримка якнайшвидшого відновлення у місцевостях України, що постраждали від війни». </w:t>
      </w:r>
      <w:proofErr w:type="spellStart"/>
      <w:r w:rsidRPr="000153E0">
        <w:rPr>
          <w:rFonts w:ascii="Times New Roman" w:hAnsi="Times New Roman" w:cs="Times New Roman"/>
          <w:bCs/>
          <w:iCs/>
          <w:sz w:val="28"/>
          <w:szCs w:val="28"/>
        </w:rPr>
        <w:t>Проєкт</w:t>
      </w:r>
      <w:proofErr w:type="spellEnd"/>
      <w:r w:rsidRPr="000153E0">
        <w:rPr>
          <w:rFonts w:ascii="Times New Roman" w:hAnsi="Times New Roman" w:cs="Times New Roman"/>
          <w:bCs/>
          <w:iCs/>
          <w:sz w:val="28"/>
          <w:szCs w:val="28"/>
        </w:rPr>
        <w:t xml:space="preserve"> спрямований на очищення територій від відходів руйнувань та вибухонебезпечних предметів, зменшення екологічних ризиків та ризиків для здоров'я, а також відновлення основних комунальних послуг. У співпраці з національними та місцевими органами влади </w:t>
      </w:r>
      <w:proofErr w:type="spellStart"/>
      <w:r w:rsidRPr="000153E0">
        <w:rPr>
          <w:rFonts w:ascii="Times New Roman" w:hAnsi="Times New Roman" w:cs="Times New Roman"/>
          <w:bCs/>
          <w:iCs/>
          <w:sz w:val="28"/>
          <w:szCs w:val="28"/>
        </w:rPr>
        <w:t>проєкт</w:t>
      </w:r>
      <w:proofErr w:type="spellEnd"/>
      <w:r w:rsidRPr="000153E0">
        <w:rPr>
          <w:rFonts w:ascii="Times New Roman" w:hAnsi="Times New Roman" w:cs="Times New Roman"/>
          <w:bCs/>
          <w:iCs/>
          <w:sz w:val="28"/>
          <w:szCs w:val="28"/>
        </w:rPr>
        <w:t xml:space="preserve"> надає обладнання, проводить заходи з розбудови потенціалу та безпосередньо реагує на потреби постраждалих від війни громад, дотримуючись принципу «зеленого» відновлення. Мета </w:t>
      </w:r>
      <w:proofErr w:type="spellStart"/>
      <w:r w:rsidRPr="000153E0">
        <w:rPr>
          <w:rFonts w:ascii="Times New Roman" w:hAnsi="Times New Roman" w:cs="Times New Roman"/>
          <w:bCs/>
          <w:iCs/>
          <w:sz w:val="28"/>
          <w:szCs w:val="28"/>
        </w:rPr>
        <w:t>проєкту</w:t>
      </w:r>
      <w:proofErr w:type="spellEnd"/>
      <w:r w:rsidRPr="000153E0">
        <w:rPr>
          <w:rFonts w:ascii="Times New Roman" w:hAnsi="Times New Roman" w:cs="Times New Roman"/>
          <w:bCs/>
          <w:iCs/>
          <w:sz w:val="28"/>
          <w:szCs w:val="28"/>
        </w:rPr>
        <w:t xml:space="preserve"> – створити безпечні умови життя для цивільного населення у цільових регіонах, забезпечити сприятливі умови для повернення переміщених осіб та пришвидшити відновлення громад</w:t>
      </w:r>
      <w:r w:rsidR="000153E0" w:rsidRPr="000153E0">
        <w:rPr>
          <w:rFonts w:ascii="Times New Roman" w:hAnsi="Times New Roman" w:cs="Times New Roman"/>
          <w:bCs/>
          <w:iCs/>
          <w:sz w:val="28"/>
          <w:szCs w:val="28"/>
        </w:rPr>
        <w:t xml:space="preserve"> [5].</w:t>
      </w:r>
    </w:p>
    <w:p w14:paraId="1E8845B6" w14:textId="1CE5BEE0" w:rsidR="005F1088" w:rsidRPr="000153E0" w:rsidRDefault="00E841ED" w:rsidP="003C3051">
      <w:pPr>
        <w:tabs>
          <w:tab w:val="left" w:pos="709"/>
        </w:tabs>
        <w:spacing w:after="0" w:line="276" w:lineRule="auto"/>
        <w:ind w:firstLine="709"/>
        <w:jc w:val="both"/>
        <w:rPr>
          <w:rFonts w:ascii="Times New Roman" w:hAnsi="Times New Roman" w:cs="Times New Roman"/>
          <w:bCs/>
          <w:iCs/>
          <w:sz w:val="28"/>
          <w:szCs w:val="28"/>
        </w:rPr>
      </w:pPr>
      <w:r w:rsidRPr="000153E0">
        <w:rPr>
          <w:rFonts w:ascii="Times New Roman" w:hAnsi="Times New Roman" w:cs="Times New Roman"/>
          <w:bCs/>
          <w:iCs/>
          <w:sz w:val="28"/>
          <w:szCs w:val="28"/>
        </w:rPr>
        <w:t>ПРООН допомагає Україні зміцнити її потенціал, а також вирішувати ці проблеми на</w:t>
      </w:r>
      <w:r w:rsidR="00634A06" w:rsidRPr="000153E0">
        <w:rPr>
          <w:rFonts w:ascii="Times New Roman" w:hAnsi="Times New Roman" w:cs="Times New Roman"/>
          <w:bCs/>
          <w:iCs/>
          <w:sz w:val="28"/>
          <w:szCs w:val="28"/>
        </w:rPr>
        <w:t xml:space="preserve"> </w:t>
      </w:r>
      <w:r w:rsidRPr="000153E0">
        <w:rPr>
          <w:rFonts w:ascii="Times New Roman" w:hAnsi="Times New Roman" w:cs="Times New Roman"/>
          <w:bCs/>
          <w:iCs/>
          <w:sz w:val="28"/>
          <w:szCs w:val="28"/>
        </w:rPr>
        <w:t>загальнонаціональному, регіональному рівнях і на рівні громади, популяризуючи та розповсюджуючи найкращі практики, надаючи консультації щодо інноваційних підходів в екологічній політиці та закладаючи партнерські стосунки шляхом впровадження пілотних проектів.</w:t>
      </w:r>
    </w:p>
    <w:p w14:paraId="4CF2B4ED" w14:textId="56DE686A" w:rsidR="00893701" w:rsidRPr="000153E0" w:rsidRDefault="0043796B" w:rsidP="003C3051">
      <w:pPr>
        <w:tabs>
          <w:tab w:val="left" w:pos="709"/>
        </w:tabs>
        <w:spacing w:after="0" w:line="276" w:lineRule="auto"/>
        <w:ind w:firstLine="709"/>
        <w:jc w:val="both"/>
        <w:rPr>
          <w:rFonts w:ascii="Times New Roman" w:hAnsi="Times New Roman" w:cs="Times New Roman"/>
          <w:sz w:val="28"/>
          <w:szCs w:val="28"/>
        </w:rPr>
      </w:pPr>
      <w:r w:rsidRPr="000153E0">
        <w:rPr>
          <w:rFonts w:ascii="Times New Roman" w:hAnsi="Times New Roman" w:cs="Times New Roman"/>
          <w:sz w:val="28"/>
          <w:szCs w:val="28"/>
        </w:rPr>
        <w:t>Відбудова</w:t>
      </w:r>
      <w:r w:rsidR="0026431B" w:rsidRPr="000153E0">
        <w:rPr>
          <w:rFonts w:ascii="Times New Roman" w:hAnsi="Times New Roman" w:cs="Times New Roman"/>
          <w:sz w:val="28"/>
          <w:szCs w:val="28"/>
        </w:rPr>
        <w:t xml:space="preserve"> навколишнього середовища України</w:t>
      </w:r>
      <w:r w:rsidRPr="000153E0">
        <w:rPr>
          <w:rFonts w:ascii="Times New Roman" w:hAnsi="Times New Roman" w:cs="Times New Roman"/>
          <w:sz w:val="28"/>
          <w:szCs w:val="28"/>
        </w:rPr>
        <w:t xml:space="preserve"> </w:t>
      </w:r>
      <w:r w:rsidR="0026431B" w:rsidRPr="000153E0">
        <w:rPr>
          <w:rFonts w:ascii="Times New Roman" w:hAnsi="Times New Roman" w:cs="Times New Roman"/>
          <w:sz w:val="28"/>
          <w:szCs w:val="28"/>
        </w:rPr>
        <w:t xml:space="preserve">має вирішальне значення не тільки для самої країни, але й для всієї Центральної та Східної Європи, а також для стабільності в демократичному світі. </w:t>
      </w:r>
      <w:r w:rsidRPr="000153E0">
        <w:rPr>
          <w:rFonts w:ascii="Times New Roman" w:hAnsi="Times New Roman" w:cs="Times New Roman"/>
          <w:sz w:val="28"/>
          <w:szCs w:val="28"/>
        </w:rPr>
        <w:t xml:space="preserve">Невідновлена ​​Україна </w:t>
      </w:r>
      <w:r w:rsidR="003C3051">
        <w:rPr>
          <w:rFonts w:ascii="Times New Roman" w:hAnsi="Times New Roman" w:cs="Times New Roman"/>
          <w:sz w:val="28"/>
          <w:szCs w:val="28"/>
        </w:rPr>
        <w:t>може призвести до</w:t>
      </w:r>
      <w:r w:rsidRPr="000153E0">
        <w:rPr>
          <w:rFonts w:ascii="Times New Roman" w:hAnsi="Times New Roman" w:cs="Times New Roman"/>
          <w:sz w:val="28"/>
          <w:szCs w:val="28"/>
        </w:rPr>
        <w:t xml:space="preserve"> нестабільн</w:t>
      </w:r>
      <w:r w:rsidR="003C3051">
        <w:rPr>
          <w:rFonts w:ascii="Times New Roman" w:hAnsi="Times New Roman" w:cs="Times New Roman"/>
          <w:sz w:val="28"/>
          <w:szCs w:val="28"/>
        </w:rPr>
        <w:t>ості</w:t>
      </w:r>
      <w:r w:rsidRPr="000153E0">
        <w:rPr>
          <w:rFonts w:ascii="Times New Roman" w:hAnsi="Times New Roman" w:cs="Times New Roman"/>
          <w:sz w:val="28"/>
          <w:szCs w:val="28"/>
        </w:rPr>
        <w:t xml:space="preserve"> у регіоні Центральної та Східної Європи з довгостроковими </w:t>
      </w:r>
      <w:r w:rsidRPr="000153E0">
        <w:rPr>
          <w:rFonts w:ascii="Times New Roman" w:hAnsi="Times New Roman" w:cs="Times New Roman"/>
          <w:sz w:val="28"/>
          <w:szCs w:val="28"/>
        </w:rPr>
        <w:lastRenderedPageBreak/>
        <w:t>гуманітарними, політичними та безпековими наслідками для сусідніх країн. Зважаючи на це, вільні та демократичні країни повинні об’єднати зусилля, спрямовані на відродження економіки України у довгостроковій перспективі.</w:t>
      </w:r>
    </w:p>
    <w:p w14:paraId="09062821" w14:textId="4FA98383" w:rsidR="0026431B" w:rsidRPr="0026431B" w:rsidRDefault="0026431B" w:rsidP="003C3051">
      <w:pPr>
        <w:tabs>
          <w:tab w:val="left" w:pos="709"/>
        </w:tabs>
        <w:spacing w:after="0" w:line="276" w:lineRule="auto"/>
        <w:ind w:firstLine="709"/>
        <w:jc w:val="both"/>
        <w:rPr>
          <w:rFonts w:ascii="Times New Roman" w:hAnsi="Times New Roman" w:cs="Times New Roman"/>
          <w:sz w:val="28"/>
          <w:szCs w:val="28"/>
        </w:rPr>
      </w:pPr>
      <w:r w:rsidRPr="0026431B">
        <w:rPr>
          <w:rFonts w:ascii="Times New Roman" w:hAnsi="Times New Roman" w:cs="Times New Roman"/>
          <w:sz w:val="28"/>
          <w:szCs w:val="28"/>
        </w:rPr>
        <w:t xml:space="preserve">Дійсно, наслідки екоциду, спричиненого агресією </w:t>
      </w:r>
      <w:proofErr w:type="spellStart"/>
      <w:r w:rsidRPr="000153E0">
        <w:rPr>
          <w:rFonts w:ascii="Times New Roman" w:hAnsi="Times New Roman" w:cs="Times New Roman"/>
          <w:sz w:val="28"/>
          <w:szCs w:val="28"/>
        </w:rPr>
        <w:t>р</w:t>
      </w:r>
      <w:r w:rsidRPr="0026431B">
        <w:rPr>
          <w:rFonts w:ascii="Times New Roman" w:hAnsi="Times New Roman" w:cs="Times New Roman"/>
          <w:sz w:val="28"/>
          <w:szCs w:val="28"/>
        </w:rPr>
        <w:t>осії</w:t>
      </w:r>
      <w:proofErr w:type="spellEnd"/>
      <w:r w:rsidRPr="0026431B">
        <w:rPr>
          <w:rFonts w:ascii="Times New Roman" w:hAnsi="Times New Roman" w:cs="Times New Roman"/>
          <w:sz w:val="28"/>
          <w:szCs w:val="28"/>
        </w:rPr>
        <w:t xml:space="preserve"> на території України, є однією з найсерйозніших проблем післявоєнного відновлення країни. Масштаб екологічних збитків важко переоцінити </w:t>
      </w:r>
      <w:r w:rsidRPr="000153E0">
        <w:rPr>
          <w:rFonts w:ascii="Times New Roman" w:hAnsi="Times New Roman" w:cs="Times New Roman"/>
          <w:sz w:val="28"/>
          <w:szCs w:val="28"/>
        </w:rPr>
        <w:t>–</w:t>
      </w:r>
      <w:r w:rsidRPr="0026431B">
        <w:rPr>
          <w:rFonts w:ascii="Times New Roman" w:hAnsi="Times New Roman" w:cs="Times New Roman"/>
          <w:sz w:val="28"/>
          <w:szCs w:val="28"/>
        </w:rPr>
        <w:t xml:space="preserve"> війна завдала значної шкоди не лише інфраструктурі, але й природним ресурсам. Руйнування промислових об</w:t>
      </w:r>
      <w:r w:rsidR="003C3051">
        <w:rPr>
          <w:rFonts w:ascii="Times New Roman" w:hAnsi="Times New Roman" w:cs="Times New Roman"/>
          <w:sz w:val="28"/>
          <w:szCs w:val="28"/>
        </w:rPr>
        <w:t>’</w:t>
      </w:r>
      <w:r w:rsidRPr="0026431B">
        <w:rPr>
          <w:rFonts w:ascii="Times New Roman" w:hAnsi="Times New Roman" w:cs="Times New Roman"/>
          <w:sz w:val="28"/>
          <w:szCs w:val="28"/>
        </w:rPr>
        <w:t>єктів, забруднення ґрунтів, водних ресурсів, пошкодження лісових масивів і природоохоронних територій призвели до серйозних екологічних катастроф, наслідки яких українці відчуватимуть протягом багатьох десятиліть.</w:t>
      </w:r>
    </w:p>
    <w:p w14:paraId="7A050DE5" w14:textId="5264D689" w:rsidR="0026431B" w:rsidRPr="000153E0" w:rsidRDefault="0026431B" w:rsidP="003C3051">
      <w:pPr>
        <w:tabs>
          <w:tab w:val="left" w:pos="709"/>
        </w:tabs>
        <w:spacing w:after="0" w:line="276" w:lineRule="auto"/>
        <w:ind w:firstLine="709"/>
        <w:jc w:val="both"/>
        <w:rPr>
          <w:rFonts w:ascii="Times New Roman" w:hAnsi="Times New Roman" w:cs="Times New Roman"/>
          <w:sz w:val="28"/>
          <w:szCs w:val="28"/>
        </w:rPr>
      </w:pPr>
      <w:r w:rsidRPr="0026431B">
        <w:rPr>
          <w:rFonts w:ascii="Times New Roman" w:hAnsi="Times New Roman" w:cs="Times New Roman"/>
          <w:sz w:val="28"/>
          <w:szCs w:val="28"/>
        </w:rPr>
        <w:t xml:space="preserve">Тому екологічна відбудова стане однією з ключових складових післявоєнного відновлення України. </w:t>
      </w:r>
      <w:r w:rsidRPr="000153E0">
        <w:rPr>
          <w:rFonts w:ascii="Times New Roman" w:hAnsi="Times New Roman" w:cs="Times New Roman"/>
          <w:sz w:val="28"/>
          <w:szCs w:val="28"/>
        </w:rPr>
        <w:t>Міжнародна спільнота повинна розуміти, що екологічна криза, спричинена війною в Україні, може мати довгострокові глобальні наслідки, включаючи зниження біорізноманіття, підвищення ризику стихійних лих. Тому підтримка міжнародних організацій, урядів та екологічних ініціатив є критично важливою для того, щоб впоратися з наслідками війни та відновити екологічну рівновагу.</w:t>
      </w:r>
      <w:r w:rsidR="00EE2581" w:rsidRPr="000153E0">
        <w:rPr>
          <w:sz w:val="28"/>
          <w:szCs w:val="28"/>
        </w:rPr>
        <w:t xml:space="preserve"> </w:t>
      </w:r>
      <w:r w:rsidR="00EE2581" w:rsidRPr="000153E0">
        <w:rPr>
          <w:rFonts w:ascii="Times New Roman" w:hAnsi="Times New Roman" w:cs="Times New Roman"/>
          <w:sz w:val="28"/>
          <w:szCs w:val="28"/>
        </w:rPr>
        <w:t>Спільні зусилля України та міжнародної спільноти допоможуть забезпечити не лише відбудову зруйнованих територій, а й побудову стійкої та екологічно чистої країни для майбутніх поколінь.</w:t>
      </w:r>
    </w:p>
    <w:p w14:paraId="53ED3C3B" w14:textId="147CE782" w:rsidR="0083547B" w:rsidRPr="000153E0" w:rsidRDefault="000153E0" w:rsidP="003C3051">
      <w:pPr>
        <w:tabs>
          <w:tab w:val="left" w:pos="709"/>
        </w:tabs>
        <w:spacing w:after="0" w:line="276" w:lineRule="auto"/>
        <w:ind w:firstLine="709"/>
        <w:jc w:val="center"/>
        <w:rPr>
          <w:rFonts w:ascii="Times New Roman" w:hAnsi="Times New Roman" w:cs="Times New Roman"/>
          <w:b/>
          <w:bCs/>
          <w:sz w:val="28"/>
          <w:szCs w:val="28"/>
        </w:rPr>
      </w:pPr>
      <w:r w:rsidRPr="000153E0">
        <w:rPr>
          <w:rFonts w:ascii="Times New Roman" w:hAnsi="Times New Roman" w:cs="Times New Roman"/>
          <w:b/>
          <w:bCs/>
          <w:sz w:val="28"/>
          <w:szCs w:val="28"/>
        </w:rPr>
        <w:t>Перелік джерел посилання:</w:t>
      </w:r>
    </w:p>
    <w:p w14:paraId="7AE5600B" w14:textId="56DDE874" w:rsidR="0083547B" w:rsidRPr="000153E0" w:rsidRDefault="00EE2581" w:rsidP="003C3051">
      <w:pPr>
        <w:pStyle w:val="a5"/>
        <w:numPr>
          <w:ilvl w:val="0"/>
          <w:numId w:val="2"/>
        </w:numPr>
        <w:tabs>
          <w:tab w:val="left" w:pos="709"/>
        </w:tabs>
        <w:spacing w:after="0" w:line="276" w:lineRule="auto"/>
        <w:ind w:left="0" w:firstLine="709"/>
        <w:jc w:val="both"/>
        <w:rPr>
          <w:rFonts w:ascii="Times New Roman" w:hAnsi="Times New Roman" w:cs="Times New Roman"/>
          <w:sz w:val="28"/>
          <w:szCs w:val="28"/>
        </w:rPr>
      </w:pPr>
      <w:r w:rsidRPr="000153E0">
        <w:rPr>
          <w:rFonts w:ascii="Times New Roman" w:hAnsi="Times New Roman" w:cs="Times New Roman"/>
          <w:sz w:val="28"/>
          <w:szCs w:val="28"/>
        </w:rPr>
        <w:t xml:space="preserve"> «Зелений курс» відновлення України – щоб відбудувати </w:t>
      </w:r>
      <w:proofErr w:type="spellStart"/>
      <w:r w:rsidRPr="000153E0">
        <w:rPr>
          <w:rFonts w:ascii="Times New Roman" w:hAnsi="Times New Roman" w:cs="Times New Roman"/>
          <w:sz w:val="28"/>
          <w:szCs w:val="28"/>
        </w:rPr>
        <w:t>екологічніше</w:t>
      </w:r>
      <w:proofErr w:type="spellEnd"/>
      <w:r w:rsidRPr="000153E0">
        <w:rPr>
          <w:rFonts w:ascii="Times New Roman" w:hAnsi="Times New Roman" w:cs="Times New Roman"/>
          <w:sz w:val="28"/>
          <w:szCs w:val="28"/>
        </w:rPr>
        <w:t>. </w:t>
      </w:r>
      <w:r w:rsidRPr="000153E0">
        <w:rPr>
          <w:rFonts w:ascii="Times New Roman" w:hAnsi="Times New Roman" w:cs="Times New Roman"/>
          <w:i/>
          <w:iCs/>
          <w:sz w:val="28"/>
          <w:szCs w:val="28"/>
        </w:rPr>
        <w:t>Антикризовий медіа-центр - Антикризовий медіа-центр, Краматорськ</w:t>
      </w:r>
      <w:r w:rsidRPr="000153E0">
        <w:rPr>
          <w:rFonts w:ascii="Times New Roman" w:hAnsi="Times New Roman" w:cs="Times New Roman"/>
          <w:sz w:val="28"/>
          <w:szCs w:val="28"/>
        </w:rPr>
        <w:t>. URL: </w:t>
      </w:r>
      <w:hyperlink r:id="rId6" w:tgtFrame="_blank" w:history="1">
        <w:r w:rsidRPr="000153E0">
          <w:rPr>
            <w:rStyle w:val="a3"/>
            <w:rFonts w:ascii="Times New Roman" w:hAnsi="Times New Roman" w:cs="Times New Roman"/>
            <w:sz w:val="28"/>
            <w:szCs w:val="28"/>
          </w:rPr>
          <w:t>https://acmc.ua/zelenyj-kurs-vidnovlennya-ukrayiny-shhob-vidbuduvaty-ekologichnishe-nizh-bulo/</w:t>
        </w:r>
      </w:hyperlink>
      <w:r w:rsidRPr="000153E0">
        <w:rPr>
          <w:rFonts w:ascii="Times New Roman" w:hAnsi="Times New Roman" w:cs="Times New Roman"/>
          <w:sz w:val="28"/>
          <w:szCs w:val="28"/>
        </w:rPr>
        <w:t> (дата звернення: 1</w:t>
      </w:r>
      <w:r w:rsidR="001D11D4" w:rsidRPr="000153E0">
        <w:rPr>
          <w:rFonts w:ascii="Times New Roman" w:hAnsi="Times New Roman" w:cs="Times New Roman"/>
          <w:sz w:val="28"/>
          <w:szCs w:val="28"/>
        </w:rPr>
        <w:t>6</w:t>
      </w:r>
      <w:r w:rsidRPr="000153E0">
        <w:rPr>
          <w:rFonts w:ascii="Times New Roman" w:hAnsi="Times New Roman" w:cs="Times New Roman"/>
          <w:sz w:val="28"/>
          <w:szCs w:val="28"/>
        </w:rPr>
        <w:t>.09.2024).</w:t>
      </w:r>
    </w:p>
    <w:p w14:paraId="1A741C7D" w14:textId="70A36691" w:rsidR="00EE2581" w:rsidRPr="003C3051" w:rsidRDefault="00EE2581" w:rsidP="003C3051">
      <w:pPr>
        <w:pStyle w:val="a5"/>
        <w:numPr>
          <w:ilvl w:val="0"/>
          <w:numId w:val="2"/>
        </w:numPr>
        <w:tabs>
          <w:tab w:val="left" w:pos="709"/>
        </w:tabs>
        <w:spacing w:after="0" w:line="276" w:lineRule="auto"/>
        <w:ind w:left="0" w:firstLine="709"/>
        <w:jc w:val="both"/>
        <w:rPr>
          <w:rFonts w:ascii="Times New Roman" w:hAnsi="Times New Roman" w:cs="Times New Roman"/>
          <w:sz w:val="28"/>
          <w:szCs w:val="28"/>
        </w:rPr>
      </w:pPr>
      <w:proofErr w:type="spellStart"/>
      <w:r w:rsidRPr="003C3051">
        <w:rPr>
          <w:rFonts w:ascii="Times New Roman" w:hAnsi="Times New Roman" w:cs="Times New Roman"/>
          <w:sz w:val="28"/>
          <w:szCs w:val="28"/>
        </w:rPr>
        <w:t>Екоактивісти</w:t>
      </w:r>
      <w:proofErr w:type="spellEnd"/>
      <w:r w:rsidRPr="003C3051">
        <w:rPr>
          <w:rFonts w:ascii="Times New Roman" w:hAnsi="Times New Roman" w:cs="Times New Roman"/>
          <w:sz w:val="28"/>
          <w:szCs w:val="28"/>
        </w:rPr>
        <w:t xml:space="preserve"> запропонували 6 кроків для відновлення природи України після війни. </w:t>
      </w:r>
      <w:proofErr w:type="spellStart"/>
      <w:r w:rsidRPr="003C3051">
        <w:rPr>
          <w:rFonts w:ascii="Times New Roman" w:hAnsi="Times New Roman" w:cs="Times New Roman"/>
          <w:sz w:val="28"/>
          <w:szCs w:val="28"/>
        </w:rPr>
        <w:t>ЕкоПолітика</w:t>
      </w:r>
      <w:proofErr w:type="spellEnd"/>
      <w:r w:rsidRPr="003C3051">
        <w:rPr>
          <w:rFonts w:ascii="Times New Roman" w:hAnsi="Times New Roman" w:cs="Times New Roman"/>
          <w:sz w:val="28"/>
          <w:szCs w:val="28"/>
        </w:rPr>
        <w:t>.</w:t>
      </w:r>
      <w:r w:rsidR="003C3051">
        <w:rPr>
          <w:rFonts w:ascii="Times New Roman" w:hAnsi="Times New Roman" w:cs="Times New Roman"/>
          <w:sz w:val="28"/>
          <w:szCs w:val="28"/>
        </w:rPr>
        <w:t xml:space="preserve"> </w:t>
      </w:r>
      <w:r w:rsidRPr="003C3051">
        <w:rPr>
          <w:rFonts w:ascii="Times New Roman" w:hAnsi="Times New Roman" w:cs="Times New Roman"/>
          <w:sz w:val="28"/>
          <w:szCs w:val="28"/>
        </w:rPr>
        <w:t xml:space="preserve">URL: </w:t>
      </w:r>
      <w:hyperlink r:id="rId7" w:history="1">
        <w:r w:rsidRPr="003C3051">
          <w:rPr>
            <w:rStyle w:val="a3"/>
            <w:rFonts w:ascii="Times New Roman" w:hAnsi="Times New Roman" w:cs="Times New Roman"/>
            <w:sz w:val="28"/>
            <w:szCs w:val="28"/>
          </w:rPr>
          <w:t>https://ecopolitic.com.ua/ua/news/ekoaktivisti-zaproponuvali-6-krokiv-dlya-vidnovlennya-prirodi-ukraini-pislya-vijni/</w:t>
        </w:r>
      </w:hyperlink>
      <w:r w:rsidRPr="003C3051">
        <w:rPr>
          <w:rFonts w:ascii="Times New Roman" w:hAnsi="Times New Roman" w:cs="Times New Roman"/>
          <w:sz w:val="28"/>
          <w:szCs w:val="28"/>
        </w:rPr>
        <w:t xml:space="preserve"> (дата звернення: 17.09.2024).</w:t>
      </w:r>
    </w:p>
    <w:p w14:paraId="25CC690A" w14:textId="0610D26E" w:rsidR="00EE2581" w:rsidRPr="000153E0" w:rsidRDefault="00EE2581" w:rsidP="003C3051">
      <w:pPr>
        <w:pStyle w:val="a5"/>
        <w:numPr>
          <w:ilvl w:val="0"/>
          <w:numId w:val="2"/>
        </w:numPr>
        <w:tabs>
          <w:tab w:val="left" w:pos="709"/>
        </w:tabs>
        <w:spacing w:after="0" w:line="276" w:lineRule="auto"/>
        <w:ind w:left="0" w:firstLine="709"/>
        <w:jc w:val="both"/>
        <w:rPr>
          <w:rFonts w:ascii="Times New Roman" w:hAnsi="Times New Roman" w:cs="Times New Roman"/>
          <w:sz w:val="28"/>
          <w:szCs w:val="28"/>
        </w:rPr>
      </w:pPr>
      <w:r w:rsidRPr="000153E0">
        <w:rPr>
          <w:rFonts w:ascii="Times New Roman" w:hAnsi="Times New Roman" w:cs="Times New Roman"/>
          <w:sz w:val="28"/>
          <w:szCs w:val="28"/>
        </w:rPr>
        <w:t>Колесніченко О. Міжнародний досвід відновлення та відбудови держав і регіонів після військових конфліктів та екологічних катастроф: висновки для України.</w:t>
      </w:r>
      <w:r w:rsidR="001D11D4" w:rsidRPr="000153E0">
        <w:rPr>
          <w:rFonts w:ascii="Times New Roman" w:hAnsi="Times New Roman" w:cs="Times New Roman"/>
          <w:sz w:val="28"/>
          <w:szCs w:val="28"/>
        </w:rPr>
        <w:t xml:space="preserve"> </w:t>
      </w:r>
      <w:r w:rsidR="001D11D4" w:rsidRPr="000153E0">
        <w:rPr>
          <w:rFonts w:ascii="Times New Roman" w:hAnsi="Times New Roman" w:cs="Times New Roman"/>
          <w:i/>
          <w:iCs/>
          <w:sz w:val="28"/>
          <w:szCs w:val="28"/>
        </w:rPr>
        <w:t>Економічна правда</w:t>
      </w:r>
      <w:r w:rsidRPr="000153E0">
        <w:rPr>
          <w:rFonts w:ascii="Times New Roman" w:hAnsi="Times New Roman" w:cs="Times New Roman"/>
          <w:sz w:val="28"/>
          <w:szCs w:val="28"/>
        </w:rPr>
        <w:t>. URL:</w:t>
      </w:r>
      <w:r w:rsidR="001D11D4" w:rsidRPr="000153E0">
        <w:rPr>
          <w:rFonts w:ascii="Times New Roman" w:hAnsi="Times New Roman" w:cs="Times New Roman"/>
          <w:sz w:val="28"/>
          <w:szCs w:val="28"/>
        </w:rPr>
        <w:t xml:space="preserve"> </w:t>
      </w:r>
      <w:hyperlink r:id="rId8" w:history="1">
        <w:r w:rsidR="001D11D4" w:rsidRPr="000153E0">
          <w:rPr>
            <w:rStyle w:val="a3"/>
            <w:rFonts w:ascii="Times New Roman" w:hAnsi="Times New Roman" w:cs="Times New Roman"/>
            <w:sz w:val="28"/>
            <w:szCs w:val="28"/>
          </w:rPr>
          <w:t>https://analytics.intsecurity.org/wp-content/uploads/2024/01/Ukr_EPravda_12_Recovery.pdf</w:t>
        </w:r>
      </w:hyperlink>
      <w:r w:rsidR="001D11D4" w:rsidRPr="000153E0">
        <w:rPr>
          <w:rFonts w:ascii="Times New Roman" w:hAnsi="Times New Roman" w:cs="Times New Roman"/>
          <w:sz w:val="28"/>
          <w:szCs w:val="28"/>
        </w:rPr>
        <w:t xml:space="preserve"> </w:t>
      </w:r>
      <w:bookmarkStart w:id="0" w:name="_Hlk177473049"/>
      <w:r w:rsidR="001D11D4" w:rsidRPr="000153E0">
        <w:rPr>
          <w:rFonts w:ascii="Times New Roman" w:hAnsi="Times New Roman" w:cs="Times New Roman"/>
          <w:sz w:val="28"/>
          <w:szCs w:val="28"/>
        </w:rPr>
        <w:t>(дата звернення: 17.09.2024).</w:t>
      </w:r>
    </w:p>
    <w:bookmarkEnd w:id="0"/>
    <w:p w14:paraId="5702F148" w14:textId="7A0849D7" w:rsidR="000153E0" w:rsidRPr="003C3051" w:rsidRDefault="000153E0" w:rsidP="003C3051">
      <w:pPr>
        <w:pStyle w:val="a5"/>
        <w:numPr>
          <w:ilvl w:val="0"/>
          <w:numId w:val="2"/>
        </w:numPr>
        <w:tabs>
          <w:tab w:val="left" w:pos="709"/>
        </w:tabs>
        <w:spacing w:after="0" w:line="276" w:lineRule="auto"/>
        <w:ind w:left="0" w:firstLine="709"/>
        <w:jc w:val="both"/>
        <w:rPr>
          <w:rFonts w:ascii="Times New Roman" w:hAnsi="Times New Roman" w:cs="Times New Roman"/>
          <w:sz w:val="28"/>
          <w:szCs w:val="28"/>
        </w:rPr>
      </w:pPr>
      <w:r w:rsidRPr="003C3051">
        <w:rPr>
          <w:rFonts w:ascii="Times New Roman" w:hAnsi="Times New Roman" w:cs="Times New Roman"/>
          <w:sz w:val="28"/>
          <w:szCs w:val="28"/>
        </w:rPr>
        <w:t>Про</w:t>
      </w:r>
      <w:r w:rsidR="003C3051">
        <w:rPr>
          <w:rFonts w:ascii="Times New Roman" w:hAnsi="Times New Roman" w:cs="Times New Roman"/>
          <w:sz w:val="28"/>
          <w:szCs w:val="28"/>
        </w:rPr>
        <w:t> </w:t>
      </w:r>
      <w:r w:rsidRPr="003C3051">
        <w:rPr>
          <w:rFonts w:ascii="Times New Roman" w:hAnsi="Times New Roman" w:cs="Times New Roman"/>
          <w:sz w:val="28"/>
          <w:szCs w:val="28"/>
        </w:rPr>
        <w:t>нас. </w:t>
      </w:r>
      <w:r w:rsidRPr="003C3051">
        <w:rPr>
          <w:rFonts w:ascii="Times New Roman" w:hAnsi="Times New Roman" w:cs="Times New Roman"/>
          <w:i/>
          <w:iCs/>
          <w:sz w:val="28"/>
          <w:szCs w:val="28"/>
        </w:rPr>
        <w:t>UNDP</w:t>
      </w:r>
      <w:r w:rsidRPr="003C3051">
        <w:rPr>
          <w:rFonts w:ascii="Times New Roman" w:hAnsi="Times New Roman" w:cs="Times New Roman"/>
          <w:sz w:val="28"/>
          <w:szCs w:val="28"/>
        </w:rPr>
        <w:t>. </w:t>
      </w:r>
      <w:r w:rsidR="003C3051" w:rsidRPr="003C3051">
        <w:rPr>
          <w:rFonts w:ascii="Times New Roman" w:hAnsi="Times New Roman" w:cs="Times New Roman"/>
          <w:sz w:val="28"/>
          <w:szCs w:val="28"/>
        </w:rPr>
        <w:t> </w:t>
      </w:r>
      <w:r w:rsidR="003C3051">
        <w:rPr>
          <w:rFonts w:ascii="Times New Roman" w:hAnsi="Times New Roman" w:cs="Times New Roman"/>
          <w:sz w:val="28"/>
          <w:szCs w:val="28"/>
        </w:rPr>
        <w:t> </w:t>
      </w:r>
      <w:r w:rsidRPr="003C3051">
        <w:rPr>
          <w:rFonts w:ascii="Times New Roman" w:hAnsi="Times New Roman" w:cs="Times New Roman"/>
          <w:sz w:val="28"/>
          <w:szCs w:val="28"/>
        </w:rPr>
        <w:t xml:space="preserve">URL: </w:t>
      </w:r>
      <w:hyperlink r:id="rId9" w:history="1">
        <w:r w:rsidR="003C3051" w:rsidRPr="00BB518F">
          <w:rPr>
            <w:rStyle w:val="a3"/>
            <w:rFonts w:ascii="Times New Roman" w:hAnsi="Times New Roman" w:cs="Times New Roman"/>
            <w:sz w:val="28"/>
            <w:szCs w:val="28"/>
          </w:rPr>
          <w:t>https://www.undp.org/uk/ukraine/%D0%BF%D1%80%D0%BE-%D0%BD%D0%B0%D1%81</w:t>
        </w:r>
      </w:hyperlink>
      <w:r w:rsidRPr="003C3051">
        <w:rPr>
          <w:rFonts w:ascii="Times New Roman" w:hAnsi="Times New Roman" w:cs="Times New Roman"/>
          <w:sz w:val="28"/>
          <w:szCs w:val="28"/>
        </w:rPr>
        <w:t xml:space="preserve"> (дата звернення: 17.09.2024).</w:t>
      </w:r>
    </w:p>
    <w:p w14:paraId="11FA0290" w14:textId="77777777" w:rsidR="000153E0" w:rsidRDefault="000153E0" w:rsidP="003C3051">
      <w:pPr>
        <w:pStyle w:val="a5"/>
        <w:numPr>
          <w:ilvl w:val="0"/>
          <w:numId w:val="2"/>
        </w:numPr>
        <w:tabs>
          <w:tab w:val="left" w:pos="709"/>
        </w:tabs>
        <w:spacing w:after="0" w:line="276" w:lineRule="auto"/>
        <w:ind w:left="0" w:firstLine="709"/>
        <w:jc w:val="both"/>
        <w:rPr>
          <w:rFonts w:ascii="Times New Roman" w:hAnsi="Times New Roman" w:cs="Times New Roman"/>
          <w:sz w:val="28"/>
          <w:szCs w:val="28"/>
        </w:rPr>
      </w:pPr>
      <w:r w:rsidRPr="000153E0">
        <w:rPr>
          <w:rFonts w:ascii="Times New Roman" w:hAnsi="Times New Roman" w:cs="Times New Roman"/>
          <w:sz w:val="28"/>
          <w:szCs w:val="28"/>
        </w:rPr>
        <w:t>Підтримка якнайшвидшого відновлення у місцевостях України, що постраждали від війни. </w:t>
      </w:r>
      <w:r w:rsidRPr="000153E0">
        <w:rPr>
          <w:rFonts w:ascii="Times New Roman" w:hAnsi="Times New Roman" w:cs="Times New Roman"/>
          <w:i/>
          <w:iCs/>
          <w:sz w:val="28"/>
          <w:szCs w:val="28"/>
        </w:rPr>
        <w:t>UNDP</w:t>
      </w:r>
      <w:r w:rsidRPr="000153E0">
        <w:rPr>
          <w:rFonts w:ascii="Times New Roman" w:hAnsi="Times New Roman" w:cs="Times New Roman"/>
          <w:sz w:val="28"/>
          <w:szCs w:val="28"/>
        </w:rPr>
        <w:t xml:space="preserve">. </w:t>
      </w:r>
    </w:p>
    <w:p w14:paraId="27BA30B2" w14:textId="7628B022" w:rsidR="000153E0" w:rsidRPr="000153E0" w:rsidRDefault="000153E0" w:rsidP="003C3051">
      <w:pPr>
        <w:tabs>
          <w:tab w:val="left" w:pos="709"/>
        </w:tabs>
        <w:spacing w:after="0" w:line="276" w:lineRule="auto"/>
        <w:ind w:firstLine="709"/>
        <w:jc w:val="both"/>
        <w:rPr>
          <w:rFonts w:ascii="Times New Roman" w:hAnsi="Times New Roman" w:cs="Times New Roman"/>
          <w:sz w:val="28"/>
          <w:szCs w:val="28"/>
        </w:rPr>
      </w:pPr>
      <w:r w:rsidRPr="000153E0">
        <w:rPr>
          <w:rFonts w:ascii="Times New Roman" w:hAnsi="Times New Roman" w:cs="Times New Roman"/>
          <w:sz w:val="28"/>
          <w:szCs w:val="28"/>
        </w:rPr>
        <w:lastRenderedPageBreak/>
        <w:t xml:space="preserve">URL: </w:t>
      </w:r>
      <w:hyperlink r:id="rId10" w:history="1">
        <w:r w:rsidRPr="000153E0">
          <w:rPr>
            <w:rStyle w:val="a3"/>
            <w:rFonts w:ascii="Times New Roman" w:hAnsi="Times New Roman" w:cs="Times New Roman"/>
            <w:sz w:val="28"/>
            <w:szCs w:val="28"/>
          </w:rPr>
          <w:t>https://www.undp.org/uk/ukraine/projects/pidtrymka-yaknayshvydshoho-vidnovlennya-u-mistsevostyakh-ukrayiny-shcho-postrazhdaly-vid-viyny</w:t>
        </w:r>
      </w:hyperlink>
      <w:r w:rsidRPr="000153E0">
        <w:rPr>
          <w:rFonts w:ascii="Times New Roman" w:hAnsi="Times New Roman" w:cs="Times New Roman"/>
          <w:sz w:val="28"/>
          <w:szCs w:val="28"/>
        </w:rPr>
        <w:t xml:space="preserve"> (дата звернення: 17.09.2024).</w:t>
      </w:r>
    </w:p>
    <w:sectPr w:rsidR="000153E0" w:rsidRPr="000153E0" w:rsidSect="000153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E3DCD"/>
    <w:multiLevelType w:val="multilevel"/>
    <w:tmpl w:val="2572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0D6068"/>
    <w:multiLevelType w:val="hybridMultilevel"/>
    <w:tmpl w:val="578E39BA"/>
    <w:lvl w:ilvl="0" w:tplc="227C3BE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2062828749">
    <w:abstractNumId w:val="0"/>
  </w:num>
  <w:num w:numId="2" w16cid:durableId="673806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C4"/>
    <w:rsid w:val="000153E0"/>
    <w:rsid w:val="00072B44"/>
    <w:rsid w:val="00110605"/>
    <w:rsid w:val="001643B3"/>
    <w:rsid w:val="001D11D4"/>
    <w:rsid w:val="0026431B"/>
    <w:rsid w:val="003C3051"/>
    <w:rsid w:val="0043796B"/>
    <w:rsid w:val="005C3D5F"/>
    <w:rsid w:val="005F1088"/>
    <w:rsid w:val="00634A06"/>
    <w:rsid w:val="006907D2"/>
    <w:rsid w:val="006C32C2"/>
    <w:rsid w:val="00737068"/>
    <w:rsid w:val="007A58FE"/>
    <w:rsid w:val="008169D9"/>
    <w:rsid w:val="0083547B"/>
    <w:rsid w:val="00893701"/>
    <w:rsid w:val="008D75C4"/>
    <w:rsid w:val="00954981"/>
    <w:rsid w:val="009F1CAA"/>
    <w:rsid w:val="00D76AC3"/>
    <w:rsid w:val="00E82269"/>
    <w:rsid w:val="00E841ED"/>
    <w:rsid w:val="00EE2581"/>
    <w:rsid w:val="00FF39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BC18"/>
  <w15:chartTrackingRefBased/>
  <w15:docId w15:val="{C990B03C-B4E3-40BA-84A6-90654E98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5C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3701"/>
    <w:rPr>
      <w:color w:val="0563C1" w:themeColor="hyperlink"/>
      <w:u w:val="single"/>
    </w:rPr>
  </w:style>
  <w:style w:type="character" w:styleId="a4">
    <w:name w:val="Unresolved Mention"/>
    <w:basedOn w:val="a0"/>
    <w:uiPriority w:val="99"/>
    <w:semiHidden/>
    <w:unhideWhenUsed/>
    <w:rsid w:val="00893701"/>
    <w:rPr>
      <w:color w:val="605E5C"/>
      <w:shd w:val="clear" w:color="auto" w:fill="E1DFDD"/>
    </w:rPr>
  </w:style>
  <w:style w:type="paragraph" w:styleId="a5">
    <w:name w:val="List Paragraph"/>
    <w:basedOn w:val="a"/>
    <w:uiPriority w:val="34"/>
    <w:qFormat/>
    <w:rsid w:val="00EE2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019392">
      <w:bodyDiv w:val="1"/>
      <w:marLeft w:val="0"/>
      <w:marRight w:val="0"/>
      <w:marTop w:val="0"/>
      <w:marBottom w:val="0"/>
      <w:divBdr>
        <w:top w:val="none" w:sz="0" w:space="0" w:color="auto"/>
        <w:left w:val="none" w:sz="0" w:space="0" w:color="auto"/>
        <w:bottom w:val="none" w:sz="0" w:space="0" w:color="auto"/>
        <w:right w:val="none" w:sz="0" w:space="0" w:color="auto"/>
      </w:divBdr>
      <w:divsChild>
        <w:div w:id="1050376254">
          <w:marLeft w:val="1869"/>
          <w:marRight w:val="0"/>
          <w:marTop w:val="0"/>
          <w:marBottom w:val="0"/>
          <w:divBdr>
            <w:top w:val="none" w:sz="0" w:space="0" w:color="auto"/>
            <w:left w:val="none" w:sz="0" w:space="0" w:color="auto"/>
            <w:bottom w:val="none" w:sz="0" w:space="0" w:color="auto"/>
            <w:right w:val="none" w:sz="0" w:space="0" w:color="auto"/>
          </w:divBdr>
        </w:div>
        <w:div w:id="2136946545">
          <w:marLeft w:val="0"/>
          <w:marRight w:val="0"/>
          <w:marTop w:val="0"/>
          <w:marBottom w:val="0"/>
          <w:divBdr>
            <w:top w:val="none" w:sz="0" w:space="0" w:color="auto"/>
            <w:left w:val="none" w:sz="0" w:space="0" w:color="auto"/>
            <w:bottom w:val="none" w:sz="0" w:space="0" w:color="auto"/>
            <w:right w:val="none" w:sz="0" w:space="0" w:color="auto"/>
          </w:divBdr>
          <w:divsChild>
            <w:div w:id="119781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12840">
      <w:bodyDiv w:val="1"/>
      <w:marLeft w:val="0"/>
      <w:marRight w:val="0"/>
      <w:marTop w:val="0"/>
      <w:marBottom w:val="0"/>
      <w:divBdr>
        <w:top w:val="none" w:sz="0" w:space="0" w:color="auto"/>
        <w:left w:val="none" w:sz="0" w:space="0" w:color="auto"/>
        <w:bottom w:val="none" w:sz="0" w:space="0" w:color="auto"/>
        <w:right w:val="none" w:sz="0" w:space="0" w:color="auto"/>
      </w:divBdr>
    </w:div>
    <w:div w:id="421417223">
      <w:bodyDiv w:val="1"/>
      <w:marLeft w:val="0"/>
      <w:marRight w:val="0"/>
      <w:marTop w:val="0"/>
      <w:marBottom w:val="0"/>
      <w:divBdr>
        <w:top w:val="none" w:sz="0" w:space="0" w:color="auto"/>
        <w:left w:val="none" w:sz="0" w:space="0" w:color="auto"/>
        <w:bottom w:val="none" w:sz="0" w:space="0" w:color="auto"/>
        <w:right w:val="none" w:sz="0" w:space="0" w:color="auto"/>
      </w:divBdr>
    </w:div>
    <w:div w:id="466092931">
      <w:bodyDiv w:val="1"/>
      <w:marLeft w:val="0"/>
      <w:marRight w:val="0"/>
      <w:marTop w:val="0"/>
      <w:marBottom w:val="0"/>
      <w:divBdr>
        <w:top w:val="none" w:sz="0" w:space="0" w:color="auto"/>
        <w:left w:val="none" w:sz="0" w:space="0" w:color="auto"/>
        <w:bottom w:val="none" w:sz="0" w:space="0" w:color="auto"/>
        <w:right w:val="none" w:sz="0" w:space="0" w:color="auto"/>
      </w:divBdr>
    </w:div>
    <w:div w:id="545415169">
      <w:bodyDiv w:val="1"/>
      <w:marLeft w:val="0"/>
      <w:marRight w:val="0"/>
      <w:marTop w:val="0"/>
      <w:marBottom w:val="0"/>
      <w:divBdr>
        <w:top w:val="none" w:sz="0" w:space="0" w:color="auto"/>
        <w:left w:val="none" w:sz="0" w:space="0" w:color="auto"/>
        <w:bottom w:val="none" w:sz="0" w:space="0" w:color="auto"/>
        <w:right w:val="none" w:sz="0" w:space="0" w:color="auto"/>
      </w:divBdr>
    </w:div>
    <w:div w:id="697657045">
      <w:bodyDiv w:val="1"/>
      <w:marLeft w:val="0"/>
      <w:marRight w:val="0"/>
      <w:marTop w:val="0"/>
      <w:marBottom w:val="0"/>
      <w:divBdr>
        <w:top w:val="none" w:sz="0" w:space="0" w:color="auto"/>
        <w:left w:val="none" w:sz="0" w:space="0" w:color="auto"/>
        <w:bottom w:val="none" w:sz="0" w:space="0" w:color="auto"/>
        <w:right w:val="none" w:sz="0" w:space="0" w:color="auto"/>
      </w:divBdr>
    </w:div>
    <w:div w:id="835456146">
      <w:bodyDiv w:val="1"/>
      <w:marLeft w:val="0"/>
      <w:marRight w:val="0"/>
      <w:marTop w:val="0"/>
      <w:marBottom w:val="0"/>
      <w:divBdr>
        <w:top w:val="none" w:sz="0" w:space="0" w:color="auto"/>
        <w:left w:val="none" w:sz="0" w:space="0" w:color="auto"/>
        <w:bottom w:val="none" w:sz="0" w:space="0" w:color="auto"/>
        <w:right w:val="none" w:sz="0" w:space="0" w:color="auto"/>
      </w:divBdr>
    </w:div>
    <w:div w:id="991788330">
      <w:bodyDiv w:val="1"/>
      <w:marLeft w:val="0"/>
      <w:marRight w:val="0"/>
      <w:marTop w:val="0"/>
      <w:marBottom w:val="0"/>
      <w:divBdr>
        <w:top w:val="none" w:sz="0" w:space="0" w:color="auto"/>
        <w:left w:val="none" w:sz="0" w:space="0" w:color="auto"/>
        <w:bottom w:val="none" w:sz="0" w:space="0" w:color="auto"/>
        <w:right w:val="none" w:sz="0" w:space="0" w:color="auto"/>
      </w:divBdr>
    </w:div>
    <w:div w:id="1171144004">
      <w:bodyDiv w:val="1"/>
      <w:marLeft w:val="0"/>
      <w:marRight w:val="0"/>
      <w:marTop w:val="0"/>
      <w:marBottom w:val="0"/>
      <w:divBdr>
        <w:top w:val="none" w:sz="0" w:space="0" w:color="auto"/>
        <w:left w:val="none" w:sz="0" w:space="0" w:color="auto"/>
        <w:bottom w:val="none" w:sz="0" w:space="0" w:color="auto"/>
        <w:right w:val="none" w:sz="0" w:space="0" w:color="auto"/>
      </w:divBdr>
      <w:divsChild>
        <w:div w:id="903175891">
          <w:marLeft w:val="1869"/>
          <w:marRight w:val="0"/>
          <w:marTop w:val="0"/>
          <w:marBottom w:val="0"/>
          <w:divBdr>
            <w:top w:val="none" w:sz="0" w:space="0" w:color="auto"/>
            <w:left w:val="none" w:sz="0" w:space="0" w:color="auto"/>
            <w:bottom w:val="none" w:sz="0" w:space="0" w:color="auto"/>
            <w:right w:val="none" w:sz="0" w:space="0" w:color="auto"/>
          </w:divBdr>
        </w:div>
        <w:div w:id="1343973789">
          <w:marLeft w:val="0"/>
          <w:marRight w:val="0"/>
          <w:marTop w:val="0"/>
          <w:marBottom w:val="0"/>
          <w:divBdr>
            <w:top w:val="none" w:sz="0" w:space="0" w:color="auto"/>
            <w:left w:val="none" w:sz="0" w:space="0" w:color="auto"/>
            <w:bottom w:val="none" w:sz="0" w:space="0" w:color="auto"/>
            <w:right w:val="none" w:sz="0" w:space="0" w:color="auto"/>
          </w:divBdr>
          <w:divsChild>
            <w:div w:id="16425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03675">
      <w:bodyDiv w:val="1"/>
      <w:marLeft w:val="0"/>
      <w:marRight w:val="0"/>
      <w:marTop w:val="0"/>
      <w:marBottom w:val="0"/>
      <w:divBdr>
        <w:top w:val="none" w:sz="0" w:space="0" w:color="auto"/>
        <w:left w:val="none" w:sz="0" w:space="0" w:color="auto"/>
        <w:bottom w:val="none" w:sz="0" w:space="0" w:color="auto"/>
        <w:right w:val="none" w:sz="0" w:space="0" w:color="auto"/>
      </w:divBdr>
    </w:div>
    <w:div w:id="1276251695">
      <w:bodyDiv w:val="1"/>
      <w:marLeft w:val="0"/>
      <w:marRight w:val="0"/>
      <w:marTop w:val="0"/>
      <w:marBottom w:val="0"/>
      <w:divBdr>
        <w:top w:val="none" w:sz="0" w:space="0" w:color="auto"/>
        <w:left w:val="none" w:sz="0" w:space="0" w:color="auto"/>
        <w:bottom w:val="none" w:sz="0" w:space="0" w:color="auto"/>
        <w:right w:val="none" w:sz="0" w:space="0" w:color="auto"/>
      </w:divBdr>
    </w:div>
    <w:div w:id="1488940930">
      <w:bodyDiv w:val="1"/>
      <w:marLeft w:val="0"/>
      <w:marRight w:val="0"/>
      <w:marTop w:val="0"/>
      <w:marBottom w:val="0"/>
      <w:divBdr>
        <w:top w:val="none" w:sz="0" w:space="0" w:color="auto"/>
        <w:left w:val="none" w:sz="0" w:space="0" w:color="auto"/>
        <w:bottom w:val="none" w:sz="0" w:space="0" w:color="auto"/>
        <w:right w:val="none" w:sz="0" w:space="0" w:color="auto"/>
      </w:divBdr>
    </w:div>
    <w:div w:id="1679968619">
      <w:bodyDiv w:val="1"/>
      <w:marLeft w:val="0"/>
      <w:marRight w:val="0"/>
      <w:marTop w:val="0"/>
      <w:marBottom w:val="0"/>
      <w:divBdr>
        <w:top w:val="none" w:sz="0" w:space="0" w:color="auto"/>
        <w:left w:val="none" w:sz="0" w:space="0" w:color="auto"/>
        <w:bottom w:val="none" w:sz="0" w:space="0" w:color="auto"/>
        <w:right w:val="none" w:sz="0" w:space="0" w:color="auto"/>
      </w:divBdr>
    </w:div>
    <w:div w:id="1832331719">
      <w:bodyDiv w:val="1"/>
      <w:marLeft w:val="0"/>
      <w:marRight w:val="0"/>
      <w:marTop w:val="0"/>
      <w:marBottom w:val="0"/>
      <w:divBdr>
        <w:top w:val="none" w:sz="0" w:space="0" w:color="auto"/>
        <w:left w:val="none" w:sz="0" w:space="0" w:color="auto"/>
        <w:bottom w:val="none" w:sz="0" w:space="0" w:color="auto"/>
        <w:right w:val="none" w:sz="0" w:space="0" w:color="auto"/>
      </w:divBdr>
    </w:div>
    <w:div w:id="1927184230">
      <w:bodyDiv w:val="1"/>
      <w:marLeft w:val="0"/>
      <w:marRight w:val="0"/>
      <w:marTop w:val="0"/>
      <w:marBottom w:val="0"/>
      <w:divBdr>
        <w:top w:val="none" w:sz="0" w:space="0" w:color="auto"/>
        <w:left w:val="none" w:sz="0" w:space="0" w:color="auto"/>
        <w:bottom w:val="none" w:sz="0" w:space="0" w:color="auto"/>
        <w:right w:val="none" w:sz="0" w:space="0" w:color="auto"/>
      </w:divBdr>
    </w:div>
    <w:div w:id="2011710631">
      <w:bodyDiv w:val="1"/>
      <w:marLeft w:val="0"/>
      <w:marRight w:val="0"/>
      <w:marTop w:val="0"/>
      <w:marBottom w:val="0"/>
      <w:divBdr>
        <w:top w:val="none" w:sz="0" w:space="0" w:color="auto"/>
        <w:left w:val="none" w:sz="0" w:space="0" w:color="auto"/>
        <w:bottom w:val="none" w:sz="0" w:space="0" w:color="auto"/>
        <w:right w:val="none" w:sz="0" w:space="0" w:color="auto"/>
      </w:divBdr>
    </w:div>
    <w:div w:id="2024626275">
      <w:bodyDiv w:val="1"/>
      <w:marLeft w:val="0"/>
      <w:marRight w:val="0"/>
      <w:marTop w:val="0"/>
      <w:marBottom w:val="0"/>
      <w:divBdr>
        <w:top w:val="none" w:sz="0" w:space="0" w:color="auto"/>
        <w:left w:val="none" w:sz="0" w:space="0" w:color="auto"/>
        <w:bottom w:val="none" w:sz="0" w:space="0" w:color="auto"/>
        <w:right w:val="none" w:sz="0" w:space="0" w:color="auto"/>
      </w:divBdr>
    </w:div>
    <w:div w:id="208078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alytics.intsecurity.org/wp-content/uploads/2024/01/Ukr_EPravda_12_Recovery.pdf" TargetMode="External"/><Relationship Id="rId3" Type="http://schemas.openxmlformats.org/officeDocument/2006/relationships/settings" Target="settings.xml"/><Relationship Id="rId7" Type="http://schemas.openxmlformats.org/officeDocument/2006/relationships/hyperlink" Target="https://ecopolitic.com.ua/ua/news/ekoaktivisti-zaproponuvali-6-krokiv-dlya-vidnovlennya-prirodi-ukraini-pislya-vijn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mc.ua/zelenyj-kurs-vidnovlennya-ukrayiny-shhob-vidbuduvaty-ekologichnishe-nizh-bulo/" TargetMode="External"/><Relationship Id="rId11" Type="http://schemas.openxmlformats.org/officeDocument/2006/relationships/fontTable" Target="fontTable.xml"/><Relationship Id="rId5" Type="http://schemas.openxmlformats.org/officeDocument/2006/relationships/hyperlink" Target="mailto:o.bakhur@donnu.edu.ua" TargetMode="External"/><Relationship Id="rId10" Type="http://schemas.openxmlformats.org/officeDocument/2006/relationships/hyperlink" Target="https://www.undp.org/uk/ukraine/projects/pidtrymka-yaknayshvydshoho-vidnovlennya-u-mistsevostyakh-ukrayiny-shcho-postrazhdaly-vid-viyny" TargetMode="External"/><Relationship Id="rId4" Type="http://schemas.openxmlformats.org/officeDocument/2006/relationships/webSettings" Target="webSettings.xml"/><Relationship Id="rId9" Type="http://schemas.openxmlformats.org/officeDocument/2006/relationships/hyperlink" Target="https://www.undp.org/uk/ukraine/%D0%BF%D1%80%D0%BE-%D0%BD%D0%B0%D1%8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5</Pages>
  <Words>6906</Words>
  <Characters>3937</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PC</dc:creator>
  <cp:keywords/>
  <dc:description/>
  <cp:lastModifiedBy>Бахур Олександр Валерійович</cp:lastModifiedBy>
  <cp:revision>5</cp:revision>
  <dcterms:created xsi:type="dcterms:W3CDTF">2024-09-09T07:25:00Z</dcterms:created>
  <dcterms:modified xsi:type="dcterms:W3CDTF">2024-09-18T09:25:00Z</dcterms:modified>
</cp:coreProperties>
</file>