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B3D07" w14:textId="67BED0B7" w:rsidR="0052792B" w:rsidRPr="006F6248" w:rsidRDefault="006F6248" w:rsidP="006F6248">
      <w:pPr>
        <w:jc w:val="center"/>
        <w:rPr>
          <w:b/>
          <w:bCs/>
          <w:lang w:val="uk-UA"/>
        </w:rPr>
      </w:pPr>
      <w:r w:rsidRPr="006F6248">
        <w:rPr>
          <w:b/>
          <w:bCs/>
          <w:lang w:val="uk-UA"/>
        </w:rPr>
        <w:t>ПЕРЕДУМОВИ ПОСИЛЕННЯ АВТОРИТАРИЗМУ НА ТЛІ ЗАВЕРШЕННЯ ВІЙНИ</w:t>
      </w:r>
    </w:p>
    <w:p w14:paraId="1B01348D" w14:textId="105F740C" w:rsidR="0052792B" w:rsidRPr="006F6248" w:rsidRDefault="006F6248" w:rsidP="006F6248">
      <w:pPr>
        <w:jc w:val="center"/>
        <w:rPr>
          <w:b/>
          <w:bCs/>
          <w:lang w:val="uk-UA"/>
        </w:rPr>
      </w:pPr>
      <w:r w:rsidRPr="006F6248">
        <w:rPr>
          <w:b/>
          <w:bCs/>
          <w:lang w:val="uk-UA"/>
        </w:rPr>
        <w:t>Польовий М.А.</w:t>
      </w:r>
      <w:r w:rsidRPr="006F6248">
        <w:rPr>
          <w:b/>
          <w:bCs/>
          <w:vertAlign w:val="superscript"/>
          <w:lang w:val="uk-UA"/>
        </w:rPr>
        <w:t>1</w:t>
      </w:r>
    </w:p>
    <w:p w14:paraId="76E98E83" w14:textId="62C4343C" w:rsidR="006F6248" w:rsidRPr="006F6248" w:rsidRDefault="006F6248" w:rsidP="006F6248">
      <w:pPr>
        <w:jc w:val="center"/>
        <w:rPr>
          <w:i/>
          <w:iCs/>
          <w:lang w:val="uk-UA"/>
        </w:rPr>
      </w:pPr>
      <w:r w:rsidRPr="006F6248">
        <w:rPr>
          <w:i/>
          <w:iCs/>
          <w:vertAlign w:val="superscript"/>
          <w:lang w:val="uk-UA"/>
        </w:rPr>
        <w:t>1</w:t>
      </w:r>
      <w:r w:rsidRPr="006F6248">
        <w:rPr>
          <w:i/>
          <w:iCs/>
          <w:lang w:val="uk-UA"/>
        </w:rPr>
        <w:t xml:space="preserve"> Університет </w:t>
      </w:r>
      <w:proofErr w:type="spellStart"/>
      <w:r w:rsidRPr="006F6248">
        <w:rPr>
          <w:i/>
          <w:iCs/>
          <w:lang w:val="uk-UA"/>
        </w:rPr>
        <w:t>Коменіуса</w:t>
      </w:r>
      <w:proofErr w:type="spellEnd"/>
      <w:r w:rsidRPr="006F6248">
        <w:rPr>
          <w:i/>
          <w:iCs/>
          <w:lang w:val="uk-UA"/>
        </w:rPr>
        <w:t>, Братислава, Словацька республіка</w:t>
      </w:r>
    </w:p>
    <w:p w14:paraId="78856DB0" w14:textId="4B3A39CB" w:rsidR="006F6248" w:rsidRPr="006F6248" w:rsidRDefault="006F6248" w:rsidP="006F6248">
      <w:pPr>
        <w:jc w:val="center"/>
        <w:rPr>
          <w:lang w:val="en-IE"/>
        </w:rPr>
      </w:pPr>
      <w:r>
        <w:rPr>
          <w:lang w:val="uk-UA"/>
        </w:rPr>
        <w:t>*</w:t>
      </w:r>
      <w:r>
        <w:rPr>
          <w:lang w:val="en-IE"/>
        </w:rPr>
        <w:t>email: 322813@gmail.com</w:t>
      </w:r>
    </w:p>
    <w:p w14:paraId="1849B421" w14:textId="1C14DF14" w:rsidR="0052792B" w:rsidRPr="0052792B" w:rsidRDefault="0052792B" w:rsidP="006F6248">
      <w:pPr>
        <w:rPr>
          <w:lang w:val="uk-UA"/>
        </w:rPr>
      </w:pPr>
      <w:r w:rsidRPr="0052792B">
        <w:rPr>
          <w:lang w:val="uk-UA"/>
        </w:rPr>
        <w:t>Найбільшим викликом для України у перші повоєнн</w:t>
      </w:r>
      <w:r w:rsidR="006F6248">
        <w:rPr>
          <w:lang w:val="uk-UA"/>
        </w:rPr>
        <w:t>і</w:t>
      </w:r>
      <w:r w:rsidRPr="0052792B">
        <w:rPr>
          <w:lang w:val="uk-UA"/>
        </w:rPr>
        <w:t xml:space="preserve"> роки я передбачаю авторитарні тенденції, що прийматимуть різноманітні форми та будуть підживлюватись з різних боків суспільного життя.</w:t>
      </w:r>
    </w:p>
    <w:p w14:paraId="5E902496" w14:textId="77777777" w:rsidR="0052792B" w:rsidRPr="0052792B" w:rsidRDefault="0052792B" w:rsidP="006F6248">
      <w:pPr>
        <w:rPr>
          <w:lang w:val="uk-UA"/>
        </w:rPr>
      </w:pPr>
      <w:r w:rsidRPr="0052792B">
        <w:rPr>
          <w:lang w:val="uk-UA"/>
        </w:rPr>
        <w:t xml:space="preserve">Власне, складно уявити хоч одну сферу суспільного життя, хоч одну верству суспільства, які не будуть формувати запит на "сильну руку" в тих чи інших формах. </w:t>
      </w:r>
    </w:p>
    <w:p w14:paraId="4160CC53" w14:textId="4125BDB1" w:rsidR="0052792B" w:rsidRDefault="0052792B" w:rsidP="006F6248">
      <w:pPr>
        <w:rPr>
          <w:lang w:val="uk-UA"/>
        </w:rPr>
      </w:pPr>
      <w:r w:rsidRPr="0052792B">
        <w:rPr>
          <w:lang w:val="uk-UA"/>
        </w:rPr>
        <w:t xml:space="preserve">Теоретичне обґрунтування зростання авторитарних тенденцій після складної та виснажливої протидії більш сильному суперникові, зокрема після воєнних дій надає, зокрема теорія </w:t>
      </w:r>
      <w:proofErr w:type="spellStart"/>
      <w:r w:rsidRPr="0052792B">
        <w:rPr>
          <w:lang w:val="uk-UA"/>
        </w:rPr>
        <w:t>нео-мілітарних</w:t>
      </w:r>
      <w:proofErr w:type="spellEnd"/>
      <w:r w:rsidRPr="0052792B">
        <w:rPr>
          <w:lang w:val="uk-UA"/>
        </w:rPr>
        <w:t xml:space="preserve"> демократій, що розробляється школою </w:t>
      </w:r>
      <w:proofErr w:type="spellStart"/>
      <w:r w:rsidRPr="0052792B">
        <w:rPr>
          <w:lang w:val="uk-UA"/>
        </w:rPr>
        <w:t>Р.Бейкера</w:t>
      </w:r>
      <w:proofErr w:type="spellEnd"/>
      <w:r w:rsidRPr="0052792B">
        <w:rPr>
          <w:lang w:val="uk-UA"/>
        </w:rPr>
        <w:t xml:space="preserve"> з Університету </w:t>
      </w:r>
      <w:proofErr w:type="spellStart"/>
      <w:r w:rsidRPr="0052792B">
        <w:rPr>
          <w:lang w:val="uk-UA"/>
        </w:rPr>
        <w:t>Торуня</w:t>
      </w:r>
      <w:proofErr w:type="spellEnd"/>
      <w:r w:rsidRPr="0052792B">
        <w:rPr>
          <w:lang w:val="uk-UA"/>
        </w:rPr>
        <w:t>.</w:t>
      </w:r>
    </w:p>
    <w:p w14:paraId="388D0FBF" w14:textId="11D01EA9" w:rsidR="0052792B" w:rsidRPr="008D0603" w:rsidRDefault="0052792B" w:rsidP="006F6248">
      <w:pPr>
        <w:rPr>
          <w:lang w:val="uk-UA"/>
        </w:rPr>
      </w:pPr>
      <w:r>
        <w:rPr>
          <w:lang w:val="uk-UA"/>
        </w:rPr>
        <w:t>Основними параметрами, які слід взяти до уваги, я вважаю</w:t>
      </w:r>
      <w:r w:rsidRPr="008D0603">
        <w:rPr>
          <w:lang w:val="uk-UA"/>
        </w:rPr>
        <w:t xml:space="preserve"> різн</w:t>
      </w:r>
      <w:r>
        <w:rPr>
          <w:lang w:val="uk-UA"/>
        </w:rPr>
        <w:t xml:space="preserve">оманітні </w:t>
      </w:r>
      <w:r w:rsidRPr="008D0603">
        <w:rPr>
          <w:lang w:val="uk-UA"/>
        </w:rPr>
        <w:t>обмеження політичної та громадської діяльності</w:t>
      </w:r>
      <w:r w:rsidR="006F6248">
        <w:rPr>
          <w:lang w:val="uk-UA"/>
        </w:rPr>
        <w:t xml:space="preserve">, зокрема, </w:t>
      </w:r>
      <w:r w:rsidRPr="008D0603">
        <w:rPr>
          <w:lang w:val="uk-UA"/>
        </w:rPr>
        <w:t>свобод</w:t>
      </w:r>
      <w:r w:rsidR="006F6248">
        <w:rPr>
          <w:lang w:val="uk-UA"/>
        </w:rPr>
        <w:t>и</w:t>
      </w:r>
      <w:r w:rsidRPr="008D0603">
        <w:rPr>
          <w:lang w:val="uk-UA"/>
        </w:rPr>
        <w:t xml:space="preserve"> слова</w:t>
      </w:r>
      <w:r w:rsidR="006F6248">
        <w:rPr>
          <w:lang w:val="uk-UA"/>
        </w:rPr>
        <w:t xml:space="preserve"> та</w:t>
      </w:r>
      <w:r w:rsidRPr="008D0603">
        <w:rPr>
          <w:lang w:val="uk-UA"/>
        </w:rPr>
        <w:t xml:space="preserve"> преси,</w:t>
      </w:r>
      <w:r w:rsidR="006F6248">
        <w:rPr>
          <w:lang w:val="uk-UA"/>
        </w:rPr>
        <w:t xml:space="preserve"> </w:t>
      </w:r>
      <w:r w:rsidRPr="008D0603">
        <w:rPr>
          <w:lang w:val="uk-UA"/>
        </w:rPr>
        <w:t>свобод</w:t>
      </w:r>
      <w:r w:rsidR="006F6248">
        <w:rPr>
          <w:lang w:val="uk-UA"/>
        </w:rPr>
        <w:t>и</w:t>
      </w:r>
      <w:r w:rsidRPr="008D0603">
        <w:rPr>
          <w:lang w:val="uk-UA"/>
        </w:rPr>
        <w:t xml:space="preserve"> релігії,</w:t>
      </w:r>
      <w:r w:rsidR="006F6248">
        <w:rPr>
          <w:lang w:val="uk-UA"/>
        </w:rPr>
        <w:t xml:space="preserve"> </w:t>
      </w:r>
      <w:r w:rsidRPr="008D0603">
        <w:rPr>
          <w:lang w:val="uk-UA"/>
        </w:rPr>
        <w:t>свобод</w:t>
      </w:r>
      <w:r w:rsidR="006F6248">
        <w:rPr>
          <w:lang w:val="uk-UA"/>
        </w:rPr>
        <w:t>и</w:t>
      </w:r>
      <w:r w:rsidRPr="008D0603">
        <w:rPr>
          <w:lang w:val="uk-UA"/>
        </w:rPr>
        <w:t xml:space="preserve"> асоціацій та публічних зібрань.</w:t>
      </w:r>
    </w:p>
    <w:p w14:paraId="4C57303E" w14:textId="3BE9EEB0" w:rsidR="0052792B" w:rsidRDefault="0052792B" w:rsidP="006F6248">
      <w:pPr>
        <w:rPr>
          <w:lang w:val="uk-UA"/>
        </w:rPr>
      </w:pPr>
      <w:r>
        <w:rPr>
          <w:lang w:val="uk-UA"/>
        </w:rPr>
        <w:t xml:space="preserve">Слід зазначити, що в Україні вже зараз сформувалась значна система обмеження громадських свобод, цілком </w:t>
      </w:r>
      <w:proofErr w:type="spellStart"/>
      <w:r>
        <w:rPr>
          <w:lang w:val="uk-UA"/>
        </w:rPr>
        <w:t>логічно</w:t>
      </w:r>
      <w:proofErr w:type="spellEnd"/>
      <w:r>
        <w:rPr>
          <w:lang w:val="uk-UA"/>
        </w:rPr>
        <w:t xml:space="preserve"> обумовлена військовим станом та супутніми потребами підтримки цілісності інформаційного простору в умовах ворожих інформаційних впливів під час війни.</w:t>
      </w:r>
    </w:p>
    <w:p w14:paraId="6DD600BC" w14:textId="753303CD" w:rsidR="0052792B" w:rsidRDefault="0052792B" w:rsidP="006F6248">
      <w:pPr>
        <w:rPr>
          <w:lang w:val="uk-UA"/>
        </w:rPr>
      </w:pPr>
      <w:r>
        <w:rPr>
          <w:lang w:val="uk-UA"/>
        </w:rPr>
        <w:t>Сл</w:t>
      </w:r>
      <w:r w:rsidR="00075B33">
        <w:rPr>
          <w:lang w:val="uk-UA"/>
        </w:rPr>
        <w:t>і</w:t>
      </w:r>
      <w:r>
        <w:rPr>
          <w:lang w:val="uk-UA"/>
        </w:rPr>
        <w:t xml:space="preserve">д згадати, що напередодні повномасштабного вторгнення Російської федерації в Україну попередні вісім років війни не вплинули на книгодрукування російською мовою книг та журналів. </w:t>
      </w:r>
      <w:r w:rsidRPr="008D0603">
        <w:rPr>
          <w:lang w:val="uk-UA"/>
        </w:rPr>
        <w:t>Будь-які обмеження на розповсюдження російськ</w:t>
      </w:r>
      <w:r>
        <w:rPr>
          <w:lang w:val="uk-UA"/>
        </w:rPr>
        <w:t>их</w:t>
      </w:r>
      <w:r w:rsidRPr="008D0603">
        <w:rPr>
          <w:lang w:val="uk-UA"/>
        </w:rPr>
        <w:t xml:space="preserve"> газет/книг були турботою лише ентузіастів. Підтримка українського книговидання також була справою ентузіастів, а не державних органів. Навіть після отримання </w:t>
      </w:r>
      <w:proofErr w:type="spellStart"/>
      <w:r w:rsidRPr="008D0603">
        <w:rPr>
          <w:lang w:val="uk-UA"/>
        </w:rPr>
        <w:t>Томосу</w:t>
      </w:r>
      <w:proofErr w:type="spellEnd"/>
      <w:r w:rsidRPr="008D0603">
        <w:rPr>
          <w:lang w:val="uk-UA"/>
        </w:rPr>
        <w:t xml:space="preserve"> у 2018 році Українська православна церква Московського патріархату (проросійська) почувала себе цілком впевнено. Більше того, протягом усього періоду до початку відкритого вторгнення виникали додаткові труднощі з реєстрацією громад нової, Православної церкви України. Навіть після початку відкритого вторгнення ніхто не зачіпав російську гілку православної церкви в Україні. Лише наприкінці літа 2022 року з’явилися заклики від громадських організацій та місцевих органів влади (у західній Україні) обмежити вплив проросійської церкви або навіть закрити її парафії. У цьому випадку ми маємо рідкісну ситуацію, коли громадянське суспільство ініціює впровадження заходів </w:t>
      </w:r>
      <w:proofErr w:type="spellStart"/>
      <w:r>
        <w:rPr>
          <w:lang w:val="uk-UA"/>
        </w:rPr>
        <w:t>мілітарної</w:t>
      </w:r>
      <w:proofErr w:type="spellEnd"/>
      <w:r>
        <w:rPr>
          <w:lang w:val="uk-UA"/>
        </w:rPr>
        <w:t xml:space="preserve"> </w:t>
      </w:r>
      <w:r w:rsidRPr="008D0603">
        <w:rPr>
          <w:lang w:val="uk-UA"/>
        </w:rPr>
        <w:t xml:space="preserve">демократії. </w:t>
      </w:r>
      <w:r>
        <w:rPr>
          <w:lang w:val="uk-UA"/>
        </w:rPr>
        <w:t xml:space="preserve">Власне прийняття закону, що фактично унеможливлює нормальне існування проросійської «Української </w:t>
      </w:r>
      <w:r>
        <w:rPr>
          <w:lang w:val="uk-UA"/>
        </w:rPr>
        <w:lastRenderedPageBreak/>
        <w:t>православної церкви» лише в другій половині 2024 року також свідчить про повільний рух в бік обмежень формальної релігійної свободи.</w:t>
      </w:r>
    </w:p>
    <w:p w14:paraId="16A1D78C" w14:textId="660C030A" w:rsidR="0052792B" w:rsidRPr="009401E3" w:rsidRDefault="0052792B" w:rsidP="006F6248">
      <w:pPr>
        <w:rPr>
          <w:lang w:val="uk-UA"/>
        </w:rPr>
      </w:pPr>
      <w:r w:rsidRPr="008D0603">
        <w:rPr>
          <w:lang w:val="uk-UA"/>
        </w:rPr>
        <w:t xml:space="preserve">Свобода слова також </w:t>
      </w:r>
      <w:r>
        <w:rPr>
          <w:lang w:val="uk-UA"/>
        </w:rPr>
        <w:t>майже н</w:t>
      </w:r>
      <w:r w:rsidRPr="008D0603">
        <w:rPr>
          <w:lang w:val="uk-UA"/>
        </w:rPr>
        <w:t>е була обмежена</w:t>
      </w:r>
      <w:r>
        <w:rPr>
          <w:lang w:val="uk-UA"/>
        </w:rPr>
        <w:t xml:space="preserve"> до початку повномасштабного вторгнення</w:t>
      </w:r>
      <w:r w:rsidRPr="008D0603">
        <w:rPr>
          <w:lang w:val="uk-UA"/>
        </w:rPr>
        <w:t xml:space="preserve">. Це можна побачити з того факту, що можливості для проросійської пропаганди у соціальних мережах та пресі не обмежувалися жодним чином. Звісно, з кінця 2014 року стало неможливим публікувати прямі заклики до ліквідації української держави. Але слабо завуальовані антиукраїнські заклики все ще були можливими. Відверто проросійські ЗМІ також існували до квітня-травня 2022 року. Проросійська пропаганда вільно циркулювала в соціальних мережах до вторгнення 24 лютого. Водночас факт ведення війни періодично використовувався владою для боротьби з політичними опонентами. Зокрема, як за президентства Порошенка, так і за президентства Зеленського, були спроби закрити телеканали, які належали опозиції. Оскільки в Україні ці канали зазвичай належать олігархам, наприкінці 2021 року, в рамках виконання закону про боротьбу з олігархами, була здійснена спроба позбавити українських олігархів ЗМІ, якими вони володіли. Загальновизнано, що результатом мало бути передання ЗМІ під контроль офісу президента України. У результаті великі медіа, що належали, наприклад, Порошенку, були змушені змінити свою формальну структуру власності. Однак старі власники зберегли непрямий контроль над ними. </w:t>
      </w:r>
    </w:p>
    <w:p w14:paraId="59D6E26F" w14:textId="7570501B" w:rsidR="0052792B" w:rsidRDefault="0052792B" w:rsidP="006F6248">
      <w:pPr>
        <w:rPr>
          <w:lang w:val="uk-UA"/>
        </w:rPr>
      </w:pPr>
      <w:r w:rsidRPr="008D0603">
        <w:rPr>
          <w:lang w:val="uk-UA"/>
        </w:rPr>
        <w:t>До початку повномасштабного вторгнення, серед</w:t>
      </w:r>
      <w:r w:rsidR="00671F78">
        <w:rPr>
          <w:lang w:val="ru-RU"/>
        </w:rPr>
        <w:t xml:space="preserve"> </w:t>
      </w:r>
      <w:r w:rsidR="00671F78">
        <w:rPr>
          <w:lang w:val="uk-UA"/>
        </w:rPr>
        <w:t>згадуваних чинників</w:t>
      </w:r>
      <w:r w:rsidRPr="008D0603">
        <w:rPr>
          <w:lang w:val="uk-UA"/>
        </w:rPr>
        <w:t xml:space="preserve"> найбільшим обмеженням була свобода зібрань під час Covid</w:t>
      </w:r>
      <w:r w:rsidR="00671F78">
        <w:rPr>
          <w:lang w:val="uk-UA"/>
        </w:rPr>
        <w:t>-19</w:t>
      </w:r>
      <w:r w:rsidRPr="008D0603">
        <w:rPr>
          <w:lang w:val="uk-UA"/>
        </w:rPr>
        <w:t>.</w:t>
      </w:r>
    </w:p>
    <w:p w14:paraId="2F694E35" w14:textId="2A2FB144" w:rsidR="0052792B" w:rsidRPr="009401E3" w:rsidRDefault="00671F78" w:rsidP="006F6248">
      <w:pPr>
        <w:rPr>
          <w:lang w:val="uk-UA"/>
        </w:rPr>
      </w:pPr>
      <w:r>
        <w:rPr>
          <w:lang w:val="uk-UA"/>
        </w:rPr>
        <w:t xml:space="preserve">Водночас ані </w:t>
      </w:r>
      <w:r w:rsidR="0052792B" w:rsidRPr="009401E3">
        <w:rPr>
          <w:lang w:val="uk-UA"/>
        </w:rPr>
        <w:t xml:space="preserve">початок війни у 2014 році, </w:t>
      </w:r>
      <w:r>
        <w:rPr>
          <w:lang w:val="uk-UA"/>
        </w:rPr>
        <w:t>а</w:t>
      </w:r>
      <w:r w:rsidR="0052792B" w:rsidRPr="009401E3">
        <w:rPr>
          <w:lang w:val="uk-UA"/>
        </w:rPr>
        <w:t>ні обмеження, пов'язані з Covid-19, не змогли привести країну до значн</w:t>
      </w:r>
      <w:r>
        <w:rPr>
          <w:lang w:val="uk-UA"/>
        </w:rPr>
        <w:t xml:space="preserve">ого поширення </w:t>
      </w:r>
      <w:r w:rsidR="0052792B" w:rsidRPr="009401E3">
        <w:rPr>
          <w:lang w:val="uk-UA"/>
        </w:rPr>
        <w:t xml:space="preserve">заходів </w:t>
      </w:r>
      <w:proofErr w:type="spellStart"/>
      <w:r>
        <w:rPr>
          <w:lang w:val="uk-UA"/>
        </w:rPr>
        <w:t>мілітарної</w:t>
      </w:r>
      <w:proofErr w:type="spellEnd"/>
      <w:r>
        <w:rPr>
          <w:lang w:val="uk-UA"/>
        </w:rPr>
        <w:t xml:space="preserve"> </w:t>
      </w:r>
      <w:r w:rsidR="0052792B" w:rsidRPr="009401E3">
        <w:rPr>
          <w:lang w:val="uk-UA"/>
        </w:rPr>
        <w:t xml:space="preserve">демократії. Весь цей час державна влада повільно рухалася в бік авторитарно налаштованої консолідації перед </w:t>
      </w:r>
      <w:r>
        <w:rPr>
          <w:lang w:val="uk-UA"/>
        </w:rPr>
        <w:t xml:space="preserve">обличчям </w:t>
      </w:r>
      <w:r w:rsidR="0052792B" w:rsidRPr="009401E3">
        <w:rPr>
          <w:lang w:val="uk-UA"/>
        </w:rPr>
        <w:t>загрози політичної кризи. Водночас через "</w:t>
      </w:r>
      <w:proofErr w:type="spellStart"/>
      <w:r w:rsidR="0052792B" w:rsidRPr="009401E3">
        <w:rPr>
          <w:lang w:val="uk-UA"/>
        </w:rPr>
        <w:t>офлайн</w:t>
      </w:r>
      <w:proofErr w:type="spellEnd"/>
      <w:r w:rsidR="0052792B" w:rsidRPr="009401E3">
        <w:rPr>
          <w:lang w:val="uk-UA"/>
        </w:rPr>
        <w:t xml:space="preserve"> обмеження" під час періоду Covid-19 </w:t>
      </w:r>
      <w:r>
        <w:rPr>
          <w:lang w:val="uk-UA"/>
        </w:rPr>
        <w:t xml:space="preserve">потроху намічалась </w:t>
      </w:r>
      <w:r w:rsidR="0052792B" w:rsidRPr="009401E3">
        <w:rPr>
          <w:lang w:val="uk-UA"/>
        </w:rPr>
        <w:t>тенденцію до збільшення кількості суперечливих рішень влади, незважаючи на протести людей.</w:t>
      </w:r>
    </w:p>
    <w:p w14:paraId="6795C62C" w14:textId="77777777" w:rsidR="001537ED" w:rsidRDefault="00671F78" w:rsidP="006F6248">
      <w:pPr>
        <w:rPr>
          <w:lang w:val="uk-UA"/>
        </w:rPr>
      </w:pPr>
      <w:r>
        <w:rPr>
          <w:lang w:val="uk-UA"/>
        </w:rPr>
        <w:t xml:space="preserve">Повномасштабне вторгнення різко змінило тренди впровадження заходів </w:t>
      </w:r>
      <w:proofErr w:type="spellStart"/>
      <w:r>
        <w:rPr>
          <w:lang w:val="uk-UA"/>
        </w:rPr>
        <w:t>мілітарної</w:t>
      </w:r>
      <w:proofErr w:type="spellEnd"/>
      <w:r>
        <w:rPr>
          <w:lang w:val="uk-UA"/>
        </w:rPr>
        <w:t xml:space="preserve"> демократії. З цього моменту їх впровадження стало запорукою виживання української держави</w:t>
      </w:r>
      <w:r w:rsidR="0052792B" w:rsidRPr="009401E3">
        <w:rPr>
          <w:lang w:val="uk-UA"/>
        </w:rPr>
        <w:t xml:space="preserve">. З 24 лютого 2022 року в Україні було запроваджено воєнний стан, який передбачає низку обмежень для політичної діяльності. Свобода зібрань і свобода слова були обмежені. Водночас українська влада запровадила додаткові обмеження для проросійських сил. Зокрема, було припинено діяльність кількох проросійських партій, таких як "Опозиційна платформа — За життя" та "Партія </w:t>
      </w:r>
      <w:proofErr w:type="spellStart"/>
      <w:r w:rsidR="0052792B" w:rsidRPr="009401E3">
        <w:rPr>
          <w:lang w:val="uk-UA"/>
        </w:rPr>
        <w:t>Шарія</w:t>
      </w:r>
      <w:proofErr w:type="spellEnd"/>
      <w:r w:rsidR="0052792B" w:rsidRPr="009401E3">
        <w:rPr>
          <w:lang w:val="uk-UA"/>
        </w:rPr>
        <w:t xml:space="preserve">". </w:t>
      </w:r>
      <w:r>
        <w:rPr>
          <w:lang w:val="uk-UA"/>
        </w:rPr>
        <w:t xml:space="preserve">Подібні кроки </w:t>
      </w:r>
      <w:r w:rsidR="0052792B" w:rsidRPr="009401E3">
        <w:rPr>
          <w:lang w:val="uk-UA"/>
        </w:rPr>
        <w:t>вигляда</w:t>
      </w:r>
      <w:r>
        <w:rPr>
          <w:lang w:val="uk-UA"/>
        </w:rPr>
        <w:t xml:space="preserve">ють </w:t>
      </w:r>
      <w:r w:rsidR="0052792B" w:rsidRPr="009401E3">
        <w:rPr>
          <w:lang w:val="uk-UA"/>
        </w:rPr>
        <w:t>зрозумілим</w:t>
      </w:r>
      <w:r>
        <w:rPr>
          <w:lang w:val="uk-UA"/>
        </w:rPr>
        <w:t>и</w:t>
      </w:r>
      <w:r w:rsidR="0052792B" w:rsidRPr="009401E3">
        <w:rPr>
          <w:lang w:val="uk-UA"/>
        </w:rPr>
        <w:t xml:space="preserve"> і підтриму</w:t>
      </w:r>
      <w:r>
        <w:rPr>
          <w:lang w:val="uk-UA"/>
        </w:rPr>
        <w:t>ються</w:t>
      </w:r>
      <w:r w:rsidR="0052792B" w:rsidRPr="009401E3">
        <w:rPr>
          <w:lang w:val="uk-UA"/>
        </w:rPr>
        <w:t xml:space="preserve"> українським суспільством, але це може мати багато дискреційних наслідків для майбутнього розвитку демократії в Україні. Найбільш примітним заходом </w:t>
      </w:r>
      <w:proofErr w:type="spellStart"/>
      <w:r>
        <w:rPr>
          <w:lang w:val="uk-UA"/>
        </w:rPr>
        <w:t>мілітарної</w:t>
      </w:r>
      <w:proofErr w:type="spellEnd"/>
      <w:r>
        <w:rPr>
          <w:lang w:val="uk-UA"/>
        </w:rPr>
        <w:t xml:space="preserve"> </w:t>
      </w:r>
      <w:r w:rsidR="0052792B" w:rsidRPr="009401E3">
        <w:rPr>
          <w:lang w:val="uk-UA"/>
        </w:rPr>
        <w:t xml:space="preserve">загального характеру (тобто не спрямованим на конкретних політичних акторів) під час вторгнення стало </w:t>
      </w:r>
      <w:r>
        <w:rPr>
          <w:lang w:val="uk-UA"/>
        </w:rPr>
        <w:t>за</w:t>
      </w:r>
      <w:r w:rsidR="0052792B" w:rsidRPr="009401E3">
        <w:rPr>
          <w:lang w:val="uk-UA"/>
        </w:rPr>
        <w:t>провадження єдиного телевізійного мовлення в березні 2022 року — цілодобов</w:t>
      </w:r>
      <w:r>
        <w:rPr>
          <w:lang w:val="uk-UA"/>
        </w:rPr>
        <w:t xml:space="preserve">ого </w:t>
      </w:r>
      <w:r w:rsidR="0052792B" w:rsidRPr="009401E3">
        <w:rPr>
          <w:lang w:val="uk-UA"/>
        </w:rPr>
        <w:t>марафон</w:t>
      </w:r>
      <w:r>
        <w:rPr>
          <w:lang w:val="uk-UA"/>
        </w:rPr>
        <w:t>у</w:t>
      </w:r>
      <w:r w:rsidR="0052792B" w:rsidRPr="009401E3">
        <w:rPr>
          <w:lang w:val="uk-UA"/>
        </w:rPr>
        <w:t xml:space="preserve"> "Єдині новини #UAразом". Водночас реалізація цього рішення мала різні аспекти: наприклад, спочатку майже всі телеканали були просто закриті, включаючи відкрито опозиційні, наприклад, канал Прямий. Потім до процесу організації єдиного мовлення додали навіть сумнівні, але лояльні до влади телеканали</w:t>
      </w:r>
      <w:r>
        <w:rPr>
          <w:lang w:val="uk-UA"/>
        </w:rPr>
        <w:t xml:space="preserve">. Водночас </w:t>
      </w:r>
      <w:r w:rsidR="0052792B" w:rsidRPr="009401E3">
        <w:rPr>
          <w:lang w:val="uk-UA"/>
        </w:rPr>
        <w:t xml:space="preserve">відкрито опозиційні </w:t>
      </w:r>
      <w:r>
        <w:rPr>
          <w:lang w:val="uk-UA"/>
        </w:rPr>
        <w:t xml:space="preserve">канали </w:t>
      </w:r>
      <w:r w:rsidR="0052792B" w:rsidRPr="009401E3">
        <w:rPr>
          <w:lang w:val="uk-UA"/>
        </w:rPr>
        <w:t>не були включені до цієї єдиної мережі</w:t>
      </w:r>
      <w:r>
        <w:rPr>
          <w:lang w:val="uk-UA"/>
        </w:rPr>
        <w:t xml:space="preserve"> мовлення</w:t>
      </w:r>
      <w:r w:rsidR="0052792B" w:rsidRPr="009401E3">
        <w:rPr>
          <w:lang w:val="uk-UA"/>
        </w:rPr>
        <w:t xml:space="preserve">. Також </w:t>
      </w:r>
      <w:r>
        <w:rPr>
          <w:lang w:val="uk-UA"/>
        </w:rPr>
        <w:t xml:space="preserve">уже </w:t>
      </w:r>
      <w:r w:rsidR="0052792B" w:rsidRPr="009401E3">
        <w:rPr>
          <w:lang w:val="uk-UA"/>
        </w:rPr>
        <w:t xml:space="preserve">влітку </w:t>
      </w:r>
      <w:r>
        <w:rPr>
          <w:lang w:val="uk-UA"/>
        </w:rPr>
        <w:t xml:space="preserve">2022 року </w:t>
      </w:r>
      <w:r w:rsidR="0052792B" w:rsidRPr="009401E3">
        <w:rPr>
          <w:lang w:val="uk-UA"/>
        </w:rPr>
        <w:t>з’явилися плани запровадити заборону на політичну діяльність для колишніх членів (вже заборонених) проросійських партій. Більше того, наполегливо ходили чутки, що внаслідок успішного літнього контрнаступу і очікуваної перемоги України у війні українська влада готується провести дострокові парламентські вибори. Враховуючи заборону на участь у політиці деяких опозиціонерів і на хвилі ейфорії від перемоги, президентська партія мала б отримати конституційну більшість (понад 300 місць) у парламенті, що безсумнівно створило б серйозну загрозу демократії в Україні. Поки що ці плани не реалізовані,</w:t>
      </w:r>
      <w:r>
        <w:rPr>
          <w:lang w:val="uk-UA"/>
        </w:rPr>
        <w:t xml:space="preserve"> труднощі 2023 та 2024 років відклали ці плани на майбутнє, </w:t>
      </w:r>
      <w:r w:rsidR="0052792B" w:rsidRPr="009401E3">
        <w:rPr>
          <w:lang w:val="uk-UA"/>
        </w:rPr>
        <w:t xml:space="preserve">але </w:t>
      </w:r>
      <w:r>
        <w:rPr>
          <w:lang w:val="uk-UA"/>
        </w:rPr>
        <w:t xml:space="preserve">зрозуміло, що в </w:t>
      </w:r>
      <w:r w:rsidR="001537ED">
        <w:rPr>
          <w:lang w:val="uk-UA"/>
        </w:rPr>
        <w:t xml:space="preserve">політичних еліт </w:t>
      </w:r>
      <w:r w:rsidR="0052792B" w:rsidRPr="009401E3">
        <w:rPr>
          <w:lang w:val="uk-UA"/>
        </w:rPr>
        <w:t>немає сумнівів у доцільності їх реалізації протягом кількох місяців після перемоги України у війні. Також немає сумнівів, що народ України підтримає цей процес.</w:t>
      </w:r>
      <w:r w:rsidR="001537ED">
        <w:rPr>
          <w:lang w:val="uk-UA"/>
        </w:rPr>
        <w:t xml:space="preserve"> </w:t>
      </w:r>
    </w:p>
    <w:p w14:paraId="489E9DD1" w14:textId="22336FE4" w:rsidR="003B0E3E" w:rsidRDefault="0052792B" w:rsidP="006F6248">
      <w:r w:rsidRPr="009401E3">
        <w:rPr>
          <w:lang w:val="uk-UA"/>
        </w:rPr>
        <w:t xml:space="preserve">Отже, в умовах військового конфлікту негативні прояви </w:t>
      </w:r>
      <w:proofErr w:type="spellStart"/>
      <w:r w:rsidR="00075B33">
        <w:rPr>
          <w:lang w:val="uk-UA"/>
        </w:rPr>
        <w:t>мілітарної</w:t>
      </w:r>
      <w:proofErr w:type="spellEnd"/>
      <w:r w:rsidRPr="009401E3">
        <w:rPr>
          <w:lang w:val="uk-UA"/>
        </w:rPr>
        <w:t xml:space="preserve"> демократії, насамперед у сфері обмеження свобод ЗМІ та формування єдиного медійного порядку денного, виявляються дуже корисними для забезпечення мобілізації людей в широкому сенсі цього слова та для успішного збройного опору сильнішому ворогу. Таким чином, можна стверджувати, що впровадження заходів </w:t>
      </w:r>
      <w:proofErr w:type="spellStart"/>
      <w:r w:rsidR="00075B33">
        <w:rPr>
          <w:lang w:val="uk-UA"/>
        </w:rPr>
        <w:t>мілітарної</w:t>
      </w:r>
      <w:proofErr w:type="spellEnd"/>
      <w:r w:rsidRPr="009401E3">
        <w:rPr>
          <w:lang w:val="uk-UA"/>
        </w:rPr>
        <w:t xml:space="preserve"> демократії є </w:t>
      </w:r>
      <w:r w:rsidR="00075B33">
        <w:rPr>
          <w:lang w:val="uk-UA"/>
        </w:rPr>
        <w:t xml:space="preserve">важливим елементом досягнення </w:t>
      </w:r>
      <w:r w:rsidRPr="009401E3">
        <w:rPr>
          <w:lang w:val="uk-UA"/>
        </w:rPr>
        <w:t xml:space="preserve">перемоги у війні. Водночас надзвичайне посилення </w:t>
      </w:r>
      <w:r w:rsidR="00075B33">
        <w:rPr>
          <w:lang w:val="uk-UA"/>
        </w:rPr>
        <w:t xml:space="preserve">інститутів та обмежень </w:t>
      </w:r>
      <w:proofErr w:type="spellStart"/>
      <w:r w:rsidR="00075B33">
        <w:rPr>
          <w:lang w:val="uk-UA"/>
        </w:rPr>
        <w:t>мілітарної</w:t>
      </w:r>
      <w:proofErr w:type="spellEnd"/>
      <w:r w:rsidR="00075B33">
        <w:rPr>
          <w:lang w:val="uk-UA"/>
        </w:rPr>
        <w:t xml:space="preserve"> демократії не може бути швидко нівельованим одразу після закінчення війни. На тлі безлічі економічних, соціальних та гуманітарних проблем для політичної еліти буде вкрай привабливим рішенням скористатись </w:t>
      </w:r>
      <w:proofErr w:type="spellStart"/>
      <w:r w:rsidR="00075B33">
        <w:rPr>
          <w:lang w:val="uk-UA"/>
        </w:rPr>
        <w:t>відлагодженими</w:t>
      </w:r>
      <w:proofErr w:type="spellEnd"/>
      <w:r w:rsidR="00075B33">
        <w:rPr>
          <w:lang w:val="uk-UA"/>
        </w:rPr>
        <w:t xml:space="preserve"> під час війни інструментами обмеження політичних свобод з цілком благородною метою найскорішої відбудови країни. Але ж історичний досвід показує, що немає гарантованих внутрішніх механізмів послаблення авторитаризму. Тобто найбільш вірогідним сценарієм є укріплення та подальше поглиблення </w:t>
      </w:r>
      <w:proofErr w:type="spellStart"/>
      <w:r w:rsidR="00075B33">
        <w:rPr>
          <w:lang w:val="uk-UA"/>
        </w:rPr>
        <w:t>мілітарної</w:t>
      </w:r>
      <w:proofErr w:type="spellEnd"/>
      <w:r w:rsidR="00075B33">
        <w:rPr>
          <w:lang w:val="uk-UA"/>
        </w:rPr>
        <w:t xml:space="preserve"> демократії в бік все більш авторитарних форм адміністрування держави та соціуму.</w:t>
      </w:r>
    </w:p>
    <w:sectPr w:rsidR="003B0E3E" w:rsidSect="001B336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51B2"/>
    <w:multiLevelType w:val="multilevel"/>
    <w:tmpl w:val="9CDC3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C2821"/>
    <w:multiLevelType w:val="multilevel"/>
    <w:tmpl w:val="892C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5362521">
    <w:abstractNumId w:val="1"/>
  </w:num>
  <w:num w:numId="2" w16cid:durableId="185532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2B"/>
    <w:rsid w:val="00075B33"/>
    <w:rsid w:val="001537ED"/>
    <w:rsid w:val="00170F2C"/>
    <w:rsid w:val="001B336F"/>
    <w:rsid w:val="002205F0"/>
    <w:rsid w:val="00264A54"/>
    <w:rsid w:val="00284B54"/>
    <w:rsid w:val="002F4C1C"/>
    <w:rsid w:val="003B0E3E"/>
    <w:rsid w:val="0052792B"/>
    <w:rsid w:val="00614357"/>
    <w:rsid w:val="00671F78"/>
    <w:rsid w:val="006F6248"/>
    <w:rsid w:val="00967DAE"/>
    <w:rsid w:val="009F34FC"/>
    <w:rsid w:val="00AC6BAB"/>
    <w:rsid w:val="00CB7A26"/>
    <w:rsid w:val="00E1000C"/>
    <w:rsid w:val="00E715B5"/>
    <w:rsid w:val="00F66B81"/>
    <w:rsid w:val="00F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B2EBD"/>
  <w15:chartTrackingRefBased/>
  <w15:docId w15:val="{6729B30E-244E-4CE2-BC01-E9528B1C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248"/>
    <w:pPr>
      <w:spacing w:after="0" w:line="276" w:lineRule="auto"/>
      <w:ind w:firstLine="720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Mykola Polovyi</dc:creator>
  <cp:keywords/>
  <dc:description/>
  <cp:lastModifiedBy>Mykola Polovyi</cp:lastModifiedBy>
  <cp:revision>2</cp:revision>
  <dcterms:created xsi:type="dcterms:W3CDTF">2024-09-11T23:12:00Z</dcterms:created>
  <dcterms:modified xsi:type="dcterms:W3CDTF">2024-09-11T23:12:00Z</dcterms:modified>
</cp:coreProperties>
</file>