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5CC8" w14:textId="77795DCE" w:rsidR="009F7FCE" w:rsidRPr="00D73482" w:rsidRDefault="00D73482" w:rsidP="00AC366F">
      <w:pPr>
        <w:pStyle w:val="papertitle"/>
        <w:rPr>
          <w:bCs/>
          <w:lang w:val="uk-UA"/>
        </w:rPr>
      </w:pPr>
      <w:bookmarkStart w:id="0" w:name="_GoBack"/>
      <w:r>
        <w:rPr>
          <w:lang w:val="uk-UA"/>
        </w:rPr>
        <w:t xml:space="preserve">Вплив </w:t>
      </w:r>
      <w:r w:rsidR="00DE4F51">
        <w:rPr>
          <w:lang w:val="uk-UA"/>
        </w:rPr>
        <w:t>швидкозагартованого</w:t>
      </w:r>
      <w:r>
        <w:rPr>
          <w:lang w:val="uk-UA"/>
        </w:rPr>
        <w:t xml:space="preserve"> сплаву системи </w:t>
      </w:r>
      <w:r>
        <w:t>Al</w:t>
      </w:r>
      <w:r w:rsidRPr="00D73482">
        <w:rPr>
          <w:lang w:val="ru-RU"/>
        </w:rPr>
        <w:t>-</w:t>
      </w:r>
      <w:r>
        <w:t>Co</w:t>
      </w:r>
      <w:r>
        <w:rPr>
          <w:lang w:val="uk-UA"/>
        </w:rPr>
        <w:t xml:space="preserve"> на структуру надвисокомолекулярного поліетилену</w:t>
      </w:r>
    </w:p>
    <w:bookmarkEnd w:id="0"/>
    <w:p w14:paraId="2527A110" w14:textId="148B78CA" w:rsidR="00D73482" w:rsidRDefault="00D73482" w:rsidP="003F23D9">
      <w:pPr>
        <w:pStyle w:val="author"/>
        <w:spacing w:after="0"/>
        <w:rPr>
          <w:lang w:val="uk-UA"/>
        </w:rPr>
      </w:pPr>
      <w:proofErr w:type="spellStart"/>
      <w:r>
        <w:rPr>
          <w:lang w:val="uk-UA"/>
        </w:rPr>
        <w:t>Башев</w:t>
      </w:r>
      <w:proofErr w:type="spellEnd"/>
      <w:r>
        <w:rPr>
          <w:lang w:val="uk-UA"/>
        </w:rPr>
        <w:t xml:space="preserve"> В</w:t>
      </w:r>
      <w:r w:rsidR="00EF12DA">
        <w:rPr>
          <w:lang w:val="uk-UA"/>
        </w:rPr>
        <w:t>алерій</w:t>
      </w:r>
      <w:r w:rsidR="00822460">
        <w:rPr>
          <w:lang w:val="uk-UA"/>
        </w:rPr>
        <w:t xml:space="preserve"> Федорович</w:t>
      </w:r>
      <w:r>
        <w:rPr>
          <w:lang w:val="uk-UA"/>
        </w:rPr>
        <w:t>, д. ф.-м.</w:t>
      </w:r>
      <w:r w:rsidR="00822460">
        <w:rPr>
          <w:lang w:val="uk-UA"/>
        </w:rPr>
        <w:t xml:space="preserve"> </w:t>
      </w:r>
      <w:r>
        <w:rPr>
          <w:lang w:val="uk-UA"/>
        </w:rPr>
        <w:t>н., професор</w:t>
      </w:r>
      <w:r w:rsidR="00822460">
        <w:rPr>
          <w:lang w:val="uk-UA"/>
        </w:rPr>
        <w:t>;</w:t>
      </w:r>
    </w:p>
    <w:p w14:paraId="13302385" w14:textId="3BEF1954" w:rsidR="003F23D9" w:rsidRDefault="00797C55" w:rsidP="003F23D9">
      <w:pPr>
        <w:pStyle w:val="author"/>
        <w:spacing w:after="0"/>
        <w:rPr>
          <w:lang w:val="uk-UA"/>
        </w:rPr>
      </w:pPr>
      <w:r>
        <w:rPr>
          <w:lang w:val="uk-UA"/>
        </w:rPr>
        <w:t>Томіна Анна-Марія Вадимі</w:t>
      </w:r>
      <w:r w:rsidR="005B3C50">
        <w:rPr>
          <w:lang w:val="uk-UA"/>
        </w:rPr>
        <w:t>в</w:t>
      </w:r>
      <w:r>
        <w:rPr>
          <w:lang w:val="uk-UA"/>
        </w:rPr>
        <w:t>на</w:t>
      </w:r>
      <w:r w:rsidR="003F23D9">
        <w:rPr>
          <w:lang w:val="uk-UA"/>
        </w:rPr>
        <w:t>, к.</w:t>
      </w:r>
      <w:r>
        <w:rPr>
          <w:lang w:val="uk-UA"/>
        </w:rPr>
        <w:t xml:space="preserve"> </w:t>
      </w:r>
      <w:r w:rsidR="003F23D9">
        <w:rPr>
          <w:lang w:val="uk-UA"/>
        </w:rPr>
        <w:t>т.</w:t>
      </w:r>
      <w:r>
        <w:rPr>
          <w:lang w:val="uk-UA"/>
        </w:rPr>
        <w:t xml:space="preserve"> </w:t>
      </w:r>
      <w:r w:rsidR="003F23D9">
        <w:rPr>
          <w:lang w:val="uk-UA"/>
        </w:rPr>
        <w:t>н.</w:t>
      </w:r>
      <w:r>
        <w:rPr>
          <w:lang w:val="uk-UA"/>
        </w:rPr>
        <w:t>;</w:t>
      </w:r>
    </w:p>
    <w:p w14:paraId="5B24F2C2" w14:textId="2E6FBCC9" w:rsidR="00D73482" w:rsidRDefault="00D73482" w:rsidP="00D73482">
      <w:pPr>
        <w:pStyle w:val="address"/>
        <w:rPr>
          <w:sz w:val="20"/>
          <w:lang w:val="uk-UA"/>
        </w:rPr>
      </w:pPr>
      <w:r w:rsidRPr="00D73482">
        <w:rPr>
          <w:sz w:val="20"/>
          <w:lang w:val="uk-UA"/>
        </w:rPr>
        <w:t>Микита К</w:t>
      </w:r>
      <w:r w:rsidR="00844C41">
        <w:rPr>
          <w:sz w:val="20"/>
          <w:lang w:val="uk-UA"/>
        </w:rPr>
        <w:t>атерина Андріївна</w:t>
      </w:r>
      <w:r w:rsidR="000A3B47">
        <w:rPr>
          <w:sz w:val="20"/>
          <w:lang w:val="uk-UA"/>
        </w:rPr>
        <w:t>;</w:t>
      </w:r>
    </w:p>
    <w:p w14:paraId="3F0902CF" w14:textId="3A962E01" w:rsidR="002F31CE" w:rsidRDefault="002F31CE" w:rsidP="00D73482">
      <w:pPr>
        <w:pStyle w:val="address"/>
        <w:rPr>
          <w:sz w:val="20"/>
          <w:lang w:val="uk-UA"/>
        </w:rPr>
      </w:pPr>
      <w:proofErr w:type="spellStart"/>
      <w:r>
        <w:rPr>
          <w:sz w:val="20"/>
          <w:lang w:val="uk-UA"/>
        </w:rPr>
        <w:t>Попіль</w:t>
      </w:r>
      <w:proofErr w:type="spellEnd"/>
      <w:r>
        <w:rPr>
          <w:sz w:val="20"/>
          <w:lang w:val="uk-UA"/>
        </w:rPr>
        <w:t xml:space="preserve"> О</w:t>
      </w:r>
      <w:r w:rsidR="00844C41">
        <w:rPr>
          <w:sz w:val="20"/>
          <w:lang w:val="uk-UA"/>
        </w:rPr>
        <w:t>лег Ігорович</w:t>
      </w:r>
      <w:r w:rsidR="000A3B47">
        <w:rPr>
          <w:sz w:val="20"/>
          <w:lang w:val="uk-UA"/>
        </w:rPr>
        <w:t>;</w:t>
      </w:r>
    </w:p>
    <w:p w14:paraId="003EC328" w14:textId="2EA45173" w:rsidR="000A3B47" w:rsidRPr="00DD1EA3" w:rsidRDefault="00DD1EA3" w:rsidP="001A62FD">
      <w:pPr>
        <w:pStyle w:val="address"/>
        <w:rPr>
          <w:sz w:val="20"/>
          <w:lang w:val="uk-UA"/>
        </w:rPr>
      </w:pPr>
      <w:r>
        <w:rPr>
          <w:sz w:val="20"/>
          <w:lang w:val="uk-UA"/>
        </w:rPr>
        <w:t>Фокін Владислав Ігорович</w:t>
      </w:r>
    </w:p>
    <w:p w14:paraId="54F4C252" w14:textId="1071378E" w:rsidR="001A62FD" w:rsidRPr="00452E4E" w:rsidRDefault="00453269" w:rsidP="001A62FD">
      <w:pPr>
        <w:pStyle w:val="address"/>
        <w:rPr>
          <w:lang w:val="uk-UA"/>
        </w:rPr>
      </w:pPr>
      <w:r w:rsidRPr="00E66349">
        <w:rPr>
          <w:lang w:val="uk-UA"/>
        </w:rPr>
        <w:t xml:space="preserve">Дніпровський державний технічний </w:t>
      </w:r>
      <w:r w:rsidR="00E66349" w:rsidRPr="00E66349">
        <w:rPr>
          <w:lang w:val="uk-UA"/>
        </w:rPr>
        <w:t>університет</w:t>
      </w:r>
      <w:r w:rsidR="00452E4E" w:rsidRPr="00E66349">
        <w:rPr>
          <w:lang w:val="uk-UA"/>
        </w:rPr>
        <w:t xml:space="preserve">, вул. </w:t>
      </w:r>
      <w:r w:rsidRPr="00E66349">
        <w:rPr>
          <w:lang w:val="uk-UA"/>
        </w:rPr>
        <w:t>Дніпробудівська</w:t>
      </w:r>
      <w:r w:rsidR="00452E4E" w:rsidRPr="00E66349">
        <w:rPr>
          <w:lang w:val="uk-UA"/>
        </w:rPr>
        <w:t xml:space="preserve">, </w:t>
      </w:r>
      <w:r w:rsidRPr="00E66349">
        <w:rPr>
          <w:lang w:val="uk-UA"/>
        </w:rPr>
        <w:t>2</w:t>
      </w:r>
      <w:r w:rsidR="00452E4E" w:rsidRPr="00E66349">
        <w:rPr>
          <w:lang w:val="uk-UA"/>
        </w:rPr>
        <w:t xml:space="preserve">, </w:t>
      </w:r>
      <w:proofErr w:type="spellStart"/>
      <w:r w:rsidRPr="00E66349">
        <w:rPr>
          <w:lang w:val="uk-UA"/>
        </w:rPr>
        <w:t>Кам’янське</w:t>
      </w:r>
      <w:proofErr w:type="spellEnd"/>
      <w:r w:rsidR="00452E4E" w:rsidRPr="00E66349">
        <w:rPr>
          <w:lang w:val="uk-UA"/>
        </w:rPr>
        <w:t>,</w:t>
      </w:r>
      <w:r w:rsidR="00452E4E">
        <w:rPr>
          <w:lang w:val="uk-UA"/>
        </w:rPr>
        <w:t xml:space="preserve"> </w:t>
      </w:r>
      <w:r>
        <w:rPr>
          <w:lang w:val="uk-UA"/>
        </w:rPr>
        <w:t>51918</w:t>
      </w:r>
      <w:r w:rsidR="00452E4E">
        <w:rPr>
          <w:lang w:val="uk-UA"/>
        </w:rPr>
        <w:t>,</w:t>
      </w:r>
      <w:r>
        <w:rPr>
          <w:lang w:val="uk-UA"/>
        </w:rPr>
        <w:t xml:space="preserve"> </w:t>
      </w:r>
      <w:r w:rsidR="00452E4E">
        <w:rPr>
          <w:lang w:val="uk-UA"/>
        </w:rPr>
        <w:t>Україна</w:t>
      </w:r>
    </w:p>
    <w:p w14:paraId="56B91A4F" w14:textId="10848F01" w:rsidR="001A62FD" w:rsidRPr="00EC2430" w:rsidRDefault="00844C41" w:rsidP="001A62FD">
      <w:pPr>
        <w:pStyle w:val="address"/>
        <w:rPr>
          <w:lang w:val="ru-RU"/>
        </w:rPr>
      </w:pPr>
      <w:r>
        <w:rPr>
          <w:rStyle w:val="e-mail"/>
          <w:rFonts w:ascii="Courier New" w:hAnsi="Courier New" w:cs="Courier New"/>
        </w:rPr>
        <w:t>a</w:t>
      </w:r>
      <w:r w:rsidR="00453269">
        <w:rPr>
          <w:rStyle w:val="e-mail"/>
          <w:rFonts w:ascii="Courier New" w:hAnsi="Courier New" w:cs="Courier New"/>
        </w:rPr>
        <w:t>n</w:t>
      </w:r>
      <w:r w:rsidR="00453269" w:rsidRPr="00453269">
        <w:rPr>
          <w:rStyle w:val="e-mail"/>
          <w:rFonts w:ascii="Courier New" w:hAnsi="Courier New" w:cs="Courier New"/>
          <w:lang w:val="ru-RU"/>
        </w:rPr>
        <w:t>.</w:t>
      </w:r>
      <w:r w:rsidR="00453269">
        <w:rPr>
          <w:rStyle w:val="e-mail"/>
          <w:rFonts w:ascii="Courier New" w:hAnsi="Courier New" w:cs="Courier New"/>
        </w:rPr>
        <w:t>mtomina</w:t>
      </w:r>
      <w:r w:rsidR="00452E4E" w:rsidRPr="00EC2430">
        <w:rPr>
          <w:rStyle w:val="e-mail"/>
          <w:lang w:val="ru-RU"/>
        </w:rPr>
        <w:t>@</w:t>
      </w:r>
      <w:r w:rsidR="00453269">
        <w:rPr>
          <w:rStyle w:val="e-mail"/>
        </w:rPr>
        <w:t>gmail</w:t>
      </w:r>
      <w:r w:rsidR="00452E4E" w:rsidRPr="00EC2430">
        <w:rPr>
          <w:rStyle w:val="e-mail"/>
          <w:lang w:val="ru-RU"/>
        </w:rPr>
        <w:t>.</w:t>
      </w:r>
      <w:r w:rsidR="00453269">
        <w:rPr>
          <w:rStyle w:val="e-mail"/>
        </w:rPr>
        <w:t>com</w:t>
      </w:r>
    </w:p>
    <w:p w14:paraId="46CBAB3F" w14:textId="0EE259FA" w:rsidR="001A62FD" w:rsidRPr="00BA0952" w:rsidRDefault="00061B34" w:rsidP="001A62FD">
      <w:pPr>
        <w:pStyle w:val="keywords"/>
        <w:rPr>
          <w:lang w:val="uk-UA"/>
        </w:rPr>
      </w:pPr>
      <w:r>
        <w:rPr>
          <w:b/>
          <w:bCs/>
          <w:lang w:val="uk-UA"/>
        </w:rPr>
        <w:t>Ключові слова</w:t>
      </w:r>
      <w:r w:rsidR="009B2539" w:rsidRPr="00EC2430">
        <w:rPr>
          <w:b/>
          <w:bCs/>
          <w:lang w:val="ru-RU"/>
        </w:rPr>
        <w:t>:</w:t>
      </w:r>
      <w:r w:rsidR="00BA0952" w:rsidRPr="00844C41">
        <w:rPr>
          <w:lang w:val="ru-RU"/>
        </w:rPr>
        <w:t xml:space="preserve"> </w:t>
      </w:r>
      <w:r w:rsidR="00BA0952">
        <w:rPr>
          <w:lang w:val="uk-UA"/>
        </w:rPr>
        <w:t>металополімери</w:t>
      </w:r>
      <w:r w:rsidR="00844C41">
        <w:rPr>
          <w:lang w:val="uk-UA"/>
        </w:rPr>
        <w:t xml:space="preserve">, </w:t>
      </w:r>
      <w:proofErr w:type="spellStart"/>
      <w:r w:rsidR="00844C41">
        <w:rPr>
          <w:lang w:val="uk-UA"/>
        </w:rPr>
        <w:t>швидкозагартований</w:t>
      </w:r>
      <w:proofErr w:type="spellEnd"/>
      <w:r w:rsidR="00844C41">
        <w:rPr>
          <w:lang w:val="uk-UA"/>
        </w:rPr>
        <w:t xml:space="preserve"> бінарний сплав</w:t>
      </w:r>
      <w:r w:rsidR="00DE4F51">
        <w:rPr>
          <w:lang w:val="uk-UA"/>
        </w:rPr>
        <w:t xml:space="preserve">, </w:t>
      </w:r>
      <w:proofErr w:type="spellStart"/>
      <w:r w:rsidR="00DE4F51">
        <w:rPr>
          <w:lang w:val="uk-UA"/>
        </w:rPr>
        <w:t>дифрактограма</w:t>
      </w:r>
      <w:proofErr w:type="spellEnd"/>
    </w:p>
    <w:p w14:paraId="0E7575DE" w14:textId="19B1A82B" w:rsidR="001A62FD" w:rsidRDefault="00316107" w:rsidP="001A62FD">
      <w:pPr>
        <w:pStyle w:val="heading1"/>
        <w:rPr>
          <w:lang w:val="uk-UA"/>
        </w:rPr>
      </w:pPr>
      <w:r>
        <w:rPr>
          <w:lang w:val="uk-UA"/>
        </w:rPr>
        <w:t>Вступ</w:t>
      </w:r>
    </w:p>
    <w:p w14:paraId="65856EC4" w14:textId="4C84650A" w:rsidR="00072BF3" w:rsidRPr="00072BF3" w:rsidRDefault="00D742B5" w:rsidP="00072BF3">
      <w:pPr>
        <w:pStyle w:val="p1a"/>
        <w:rPr>
          <w:lang w:val="uk-UA"/>
        </w:rPr>
      </w:pPr>
      <w:r>
        <w:rPr>
          <w:lang w:val="uk-UA"/>
        </w:rPr>
        <w:t xml:space="preserve">Полімерні композиційні матеріали (ПКМ) сьогодні стали невід’ємною </w:t>
      </w:r>
      <w:r w:rsidR="00DE4F51">
        <w:rPr>
          <w:lang w:val="uk-UA"/>
        </w:rPr>
        <w:t xml:space="preserve">і постійно зростаючою </w:t>
      </w:r>
      <w:r>
        <w:rPr>
          <w:lang w:val="uk-UA"/>
        </w:rPr>
        <w:t xml:space="preserve">частиною багатьох галузей промисловості. </w:t>
      </w:r>
      <w:r w:rsidR="00072BF3" w:rsidRPr="00072BF3">
        <w:rPr>
          <w:lang w:val="uk-UA"/>
        </w:rPr>
        <w:t>Серед великого різноманіття наповнювачів (</w:t>
      </w:r>
      <w:proofErr w:type="spellStart"/>
      <w:r w:rsidR="00072BF3" w:rsidRPr="00072BF3">
        <w:rPr>
          <w:lang w:val="uk-UA"/>
        </w:rPr>
        <w:t>Нп</w:t>
      </w:r>
      <w:proofErr w:type="spellEnd"/>
      <w:r w:rsidR="00072BF3" w:rsidRPr="00072BF3">
        <w:rPr>
          <w:lang w:val="uk-UA"/>
        </w:rPr>
        <w:t xml:space="preserve">) для ПКМ триботехнічного призначення можна виділити порошки металів і сплавів. Відомо, що використання алюмінієвої </w:t>
      </w:r>
      <w:r w:rsidR="00205B6A">
        <w:rPr>
          <w:lang w:val="uk-UA"/>
        </w:rPr>
        <w:t xml:space="preserve">бронзи, </w:t>
      </w:r>
      <w:proofErr w:type="spellStart"/>
      <w:r w:rsidR="00205B6A">
        <w:rPr>
          <w:lang w:val="uk-UA"/>
        </w:rPr>
        <w:t>диселеніду</w:t>
      </w:r>
      <w:proofErr w:type="spellEnd"/>
      <w:r w:rsidR="00205B6A">
        <w:rPr>
          <w:lang w:val="uk-UA"/>
        </w:rPr>
        <w:t xml:space="preserve"> молібдену</w:t>
      </w:r>
      <w:r w:rsidR="00072BF3" w:rsidRPr="00072BF3">
        <w:rPr>
          <w:lang w:val="uk-UA"/>
        </w:rPr>
        <w:t>, по</w:t>
      </w:r>
      <w:r w:rsidR="00205B6A">
        <w:rPr>
          <w:lang w:val="uk-UA"/>
        </w:rPr>
        <w:t>рошків сплаву на основі міді, карбонільного нікелю, алюмінію</w:t>
      </w:r>
      <w:r w:rsidR="00072BF3" w:rsidRPr="00072BF3">
        <w:rPr>
          <w:lang w:val="uk-UA"/>
        </w:rPr>
        <w:t xml:space="preserve">, </w:t>
      </w:r>
      <w:proofErr w:type="spellStart"/>
      <w:r w:rsidR="00072BF3" w:rsidRPr="00072BF3">
        <w:rPr>
          <w:lang w:val="uk-UA"/>
        </w:rPr>
        <w:t>самофлю</w:t>
      </w:r>
      <w:r w:rsidR="00205B6A">
        <w:rPr>
          <w:lang w:val="uk-UA"/>
        </w:rPr>
        <w:t>суючого</w:t>
      </w:r>
      <w:proofErr w:type="spellEnd"/>
      <w:r w:rsidR="00205B6A">
        <w:rPr>
          <w:lang w:val="uk-UA"/>
        </w:rPr>
        <w:t xml:space="preserve"> сплаву ПР-Н65Х25С3Р3</w:t>
      </w:r>
      <w:r w:rsidR="00072BF3" w:rsidRPr="00072BF3">
        <w:rPr>
          <w:lang w:val="uk-UA"/>
        </w:rPr>
        <w:t xml:space="preserve">, сплаву системи </w:t>
      </w:r>
      <w:proofErr w:type="spellStart"/>
      <w:r w:rsidR="00072BF3" w:rsidRPr="00072BF3">
        <w:rPr>
          <w:lang w:val="uk-UA"/>
        </w:rPr>
        <w:t>Ti</w:t>
      </w:r>
      <w:proofErr w:type="spellEnd"/>
      <w:r w:rsidR="00072BF3" w:rsidRPr="00072BF3">
        <w:rPr>
          <w:lang w:val="uk-UA"/>
        </w:rPr>
        <w:t>-</w:t>
      </w:r>
      <w:proofErr w:type="spellStart"/>
      <w:r w:rsidR="00072BF3" w:rsidRPr="00072BF3">
        <w:rPr>
          <w:lang w:val="uk-UA"/>
        </w:rPr>
        <w:t>Al</w:t>
      </w:r>
      <w:proofErr w:type="spellEnd"/>
      <w:r w:rsidR="00072BF3" w:rsidRPr="00072BF3">
        <w:rPr>
          <w:lang w:val="uk-UA"/>
        </w:rPr>
        <w:t>-</w:t>
      </w:r>
      <w:r w:rsidR="00205B6A">
        <w:rPr>
          <w:lang w:val="uk-UA"/>
        </w:rPr>
        <w:t>V, оксиду цирконію, магнію, цинку</w:t>
      </w:r>
      <w:r w:rsidR="00072BF3" w:rsidRPr="00072BF3">
        <w:rPr>
          <w:lang w:val="uk-UA"/>
        </w:rPr>
        <w:t xml:space="preserve">, як </w:t>
      </w:r>
      <w:proofErr w:type="spellStart"/>
      <w:r w:rsidR="00072BF3" w:rsidRPr="00072BF3">
        <w:rPr>
          <w:lang w:val="uk-UA"/>
        </w:rPr>
        <w:t>Нп</w:t>
      </w:r>
      <w:proofErr w:type="spellEnd"/>
      <w:r w:rsidR="00072BF3" w:rsidRPr="00072BF3">
        <w:rPr>
          <w:lang w:val="uk-UA"/>
        </w:rPr>
        <w:t>, дозволяє створити металополімери (МП) із</w:t>
      </w:r>
      <w:r w:rsidR="001A62FD" w:rsidRPr="001A62FD">
        <w:rPr>
          <w:lang w:val="uk-UA"/>
        </w:rPr>
        <w:t xml:space="preserve"> </w:t>
      </w:r>
      <w:r w:rsidR="001A62FD">
        <w:rPr>
          <w:lang w:val="uk-UA"/>
        </w:rPr>
        <w:t>достатньо</w:t>
      </w:r>
      <w:r w:rsidR="00072BF3" w:rsidRPr="00072BF3">
        <w:rPr>
          <w:lang w:val="uk-UA"/>
        </w:rPr>
        <w:t xml:space="preserve"> високою </w:t>
      </w:r>
      <w:r w:rsidR="00072BF3">
        <w:rPr>
          <w:lang w:val="uk-UA"/>
        </w:rPr>
        <w:t>зносостійкістю</w:t>
      </w:r>
      <w:r w:rsidR="00072BF3" w:rsidRPr="00072BF3">
        <w:rPr>
          <w:lang w:val="uk-UA"/>
        </w:rPr>
        <w:t xml:space="preserve">, </w:t>
      </w:r>
      <w:r w:rsidR="00072BF3">
        <w:rPr>
          <w:lang w:val="uk-UA"/>
        </w:rPr>
        <w:t>твердістю</w:t>
      </w:r>
      <w:r w:rsidR="00072BF3" w:rsidRPr="00072BF3">
        <w:rPr>
          <w:lang w:val="uk-UA"/>
        </w:rPr>
        <w:t>, теплопровідніст</w:t>
      </w:r>
      <w:r w:rsidR="00072BF3">
        <w:rPr>
          <w:lang w:val="uk-UA"/>
        </w:rPr>
        <w:t>ю</w:t>
      </w:r>
      <w:r w:rsidR="00072BF3" w:rsidRPr="00072BF3">
        <w:rPr>
          <w:lang w:val="uk-UA"/>
        </w:rPr>
        <w:t xml:space="preserve"> [</w:t>
      </w:r>
      <w:r w:rsidR="00205B6A">
        <w:rPr>
          <w:lang w:val="uk-UA"/>
        </w:rPr>
        <w:t>1-</w:t>
      </w:r>
      <w:r w:rsidR="00816BB4">
        <w:t>8</w:t>
      </w:r>
      <w:r w:rsidR="00072BF3" w:rsidRPr="00072BF3">
        <w:rPr>
          <w:lang w:val="uk-UA"/>
        </w:rPr>
        <w:t>]</w:t>
      </w:r>
      <w:r w:rsidR="00072BF3">
        <w:rPr>
          <w:lang w:val="uk-UA"/>
        </w:rPr>
        <w:t>.</w:t>
      </w:r>
      <w:r w:rsidR="00072BF3" w:rsidRPr="00072BF3">
        <w:rPr>
          <w:lang w:val="uk-UA"/>
        </w:rPr>
        <w:t xml:space="preserve"> Враховуючи зазначене, дана робота спрямована на розробку та дослідження нових МП із </w:t>
      </w:r>
      <w:r w:rsidR="001A62FD">
        <w:rPr>
          <w:lang w:val="uk-UA"/>
        </w:rPr>
        <w:t>поліпшеними</w:t>
      </w:r>
      <w:r w:rsidR="00072BF3" w:rsidRPr="00072BF3">
        <w:rPr>
          <w:lang w:val="uk-UA"/>
        </w:rPr>
        <w:t xml:space="preserve"> показниками трибологічних властивостей.</w:t>
      </w:r>
    </w:p>
    <w:p w14:paraId="17774813" w14:textId="0CABA140" w:rsidR="00316107" w:rsidRDefault="00316107" w:rsidP="00390B41">
      <w:pPr>
        <w:pStyle w:val="heading1"/>
        <w:rPr>
          <w:lang w:val="uk-UA"/>
        </w:rPr>
      </w:pPr>
      <w:r>
        <w:rPr>
          <w:lang w:val="uk-UA"/>
        </w:rPr>
        <w:t>Об’єкти та методи досліджень</w:t>
      </w:r>
    </w:p>
    <w:p w14:paraId="45226B80" w14:textId="638DA8CE" w:rsidR="006E040B" w:rsidRDefault="006E040B" w:rsidP="00BA0952">
      <w:pPr>
        <w:pStyle w:val="p1a"/>
        <w:rPr>
          <w:lang w:val="uk-UA"/>
        </w:rPr>
      </w:pPr>
      <w:r w:rsidRPr="006E040B">
        <w:rPr>
          <w:lang w:val="uk-UA"/>
        </w:rPr>
        <w:t xml:space="preserve">Для створення нового МП обрали надвисокомолекулярний </w:t>
      </w:r>
      <w:proofErr w:type="spellStart"/>
      <w:r w:rsidRPr="006E040B">
        <w:rPr>
          <w:lang w:val="uk-UA"/>
        </w:rPr>
        <w:t>поліетілен</w:t>
      </w:r>
      <w:proofErr w:type="spellEnd"/>
      <w:r w:rsidRPr="006E040B">
        <w:rPr>
          <w:lang w:val="uk-UA"/>
        </w:rPr>
        <w:t xml:space="preserve"> (НВМПЕ) (виробник </w:t>
      </w:r>
      <w:proofErr w:type="spellStart"/>
      <w:r w:rsidRPr="006E040B">
        <w:rPr>
          <w:lang w:val="uk-UA"/>
        </w:rPr>
        <w:t>Jiujiang</w:t>
      </w:r>
      <w:proofErr w:type="spellEnd"/>
      <w:r w:rsidRPr="006E040B">
        <w:rPr>
          <w:lang w:val="uk-UA"/>
        </w:rPr>
        <w:t xml:space="preserve"> </w:t>
      </w:r>
      <w:proofErr w:type="spellStart"/>
      <w:r w:rsidRPr="006E040B">
        <w:rPr>
          <w:lang w:val="uk-UA"/>
        </w:rPr>
        <w:t>Zhongke</w:t>
      </w:r>
      <w:proofErr w:type="spellEnd"/>
      <w:r w:rsidRPr="006E040B">
        <w:rPr>
          <w:lang w:val="uk-UA"/>
        </w:rPr>
        <w:t xml:space="preserve"> </w:t>
      </w:r>
      <w:proofErr w:type="spellStart"/>
      <w:r w:rsidRPr="006E040B">
        <w:rPr>
          <w:lang w:val="uk-UA"/>
        </w:rPr>
        <w:t>Xinxing</w:t>
      </w:r>
      <w:proofErr w:type="spellEnd"/>
      <w:r w:rsidRPr="006E040B">
        <w:rPr>
          <w:lang w:val="uk-UA"/>
        </w:rPr>
        <w:t xml:space="preserve"> </w:t>
      </w:r>
      <w:proofErr w:type="spellStart"/>
      <w:r w:rsidRPr="006E040B">
        <w:rPr>
          <w:lang w:val="uk-UA"/>
        </w:rPr>
        <w:t>New</w:t>
      </w:r>
      <w:proofErr w:type="spellEnd"/>
      <w:r w:rsidRPr="006E040B">
        <w:rPr>
          <w:lang w:val="uk-UA"/>
        </w:rPr>
        <w:t xml:space="preserve"> </w:t>
      </w:r>
      <w:proofErr w:type="spellStart"/>
      <w:r w:rsidRPr="006E040B">
        <w:rPr>
          <w:lang w:val="uk-UA"/>
        </w:rPr>
        <w:t>Material</w:t>
      </w:r>
      <w:proofErr w:type="spellEnd"/>
      <w:r w:rsidRPr="006E040B">
        <w:rPr>
          <w:lang w:val="uk-UA"/>
        </w:rPr>
        <w:t xml:space="preserve"> </w:t>
      </w:r>
      <w:proofErr w:type="spellStart"/>
      <w:r w:rsidRPr="006E040B">
        <w:rPr>
          <w:lang w:val="uk-UA"/>
        </w:rPr>
        <w:t>Co</w:t>
      </w:r>
      <w:proofErr w:type="spellEnd"/>
      <w:r w:rsidRPr="006E040B">
        <w:rPr>
          <w:lang w:val="uk-UA"/>
        </w:rPr>
        <w:t>.,</w:t>
      </w:r>
      <w:proofErr w:type="spellStart"/>
      <w:r w:rsidRPr="006E040B">
        <w:rPr>
          <w:lang w:val="uk-UA"/>
        </w:rPr>
        <w:t>Ltd</w:t>
      </w:r>
      <w:proofErr w:type="spellEnd"/>
      <w:r w:rsidRPr="006E040B">
        <w:rPr>
          <w:lang w:val="uk-UA"/>
        </w:rPr>
        <w:t>., Китай)</w:t>
      </w:r>
      <w:r w:rsidR="002F31CE">
        <w:rPr>
          <w:lang w:val="uk-UA"/>
        </w:rPr>
        <w:t>, який</w:t>
      </w:r>
      <w:r>
        <w:rPr>
          <w:lang w:val="uk-UA"/>
        </w:rPr>
        <w:t xml:space="preserve"> характеризується високими показниками корозійних, </w:t>
      </w:r>
      <w:proofErr w:type="spellStart"/>
      <w:r>
        <w:rPr>
          <w:lang w:val="uk-UA"/>
        </w:rPr>
        <w:t>демфуючих</w:t>
      </w:r>
      <w:proofErr w:type="spellEnd"/>
      <w:r>
        <w:rPr>
          <w:lang w:val="uk-UA"/>
        </w:rPr>
        <w:t xml:space="preserve"> і трибологічних властивостей.</w:t>
      </w:r>
    </w:p>
    <w:p w14:paraId="1DBB503E" w14:textId="3379D1C3" w:rsidR="00BA0952" w:rsidRPr="006E040B" w:rsidRDefault="00BA0952" w:rsidP="006E040B">
      <w:pPr>
        <w:pStyle w:val="p1a"/>
        <w:ind w:firstLine="284"/>
        <w:rPr>
          <w:lang w:val="uk-UA"/>
        </w:rPr>
      </w:pPr>
      <w:r w:rsidRPr="00BA0952">
        <w:rPr>
          <w:lang w:val="uk-UA"/>
        </w:rPr>
        <w:t>В якості металевого</w:t>
      </w:r>
      <w:r w:rsidRPr="00844C41">
        <w:rPr>
          <w:lang w:val="uk-UA"/>
        </w:rPr>
        <w:t xml:space="preserve"> </w:t>
      </w:r>
      <w:proofErr w:type="spellStart"/>
      <w:r w:rsidRPr="00844C41">
        <w:rPr>
          <w:lang w:val="uk-UA"/>
        </w:rPr>
        <w:t>Нп</w:t>
      </w:r>
      <w:proofErr w:type="spellEnd"/>
      <w:r w:rsidRPr="00844C41">
        <w:rPr>
          <w:lang w:val="uk-UA"/>
        </w:rPr>
        <w:t xml:space="preserve"> </w:t>
      </w:r>
      <w:r w:rsidRPr="00BA0952">
        <w:rPr>
          <w:lang w:val="uk-UA"/>
        </w:rPr>
        <w:t xml:space="preserve">для НВМПЕ були обрані </w:t>
      </w:r>
      <w:proofErr w:type="spellStart"/>
      <w:r w:rsidR="001A62FD">
        <w:rPr>
          <w:lang w:val="uk-UA"/>
        </w:rPr>
        <w:t>швидкозагартовані</w:t>
      </w:r>
      <w:proofErr w:type="spellEnd"/>
      <w:r w:rsidR="001A62FD">
        <w:rPr>
          <w:lang w:val="uk-UA"/>
        </w:rPr>
        <w:t xml:space="preserve"> з рідкого стану (</w:t>
      </w:r>
      <w:r w:rsidR="001A62FD" w:rsidRPr="001A62FD">
        <w:rPr>
          <w:i/>
          <w:lang w:val="uk-UA"/>
        </w:rPr>
        <w:t>υ</w:t>
      </w:r>
      <w:r w:rsidR="001A62FD" w:rsidRPr="001A62FD">
        <w:rPr>
          <w:vertAlign w:val="subscript"/>
          <w:lang w:val="uk-UA"/>
        </w:rPr>
        <w:t>охол</w:t>
      </w:r>
      <w:r w:rsidR="00844C41" w:rsidRPr="00844C41">
        <w:rPr>
          <w:lang w:val="uk-UA"/>
        </w:rPr>
        <w:t>~</w:t>
      </w:r>
      <w:r w:rsidR="00844C41">
        <w:rPr>
          <w:lang w:val="uk-UA"/>
        </w:rPr>
        <w:t>10</w:t>
      </w:r>
      <w:r w:rsidR="00844C41">
        <w:rPr>
          <w:vertAlign w:val="superscript"/>
          <w:lang w:val="uk-UA"/>
        </w:rPr>
        <w:t>6</w:t>
      </w:r>
      <w:r w:rsidR="00844C41">
        <w:rPr>
          <w:lang w:val="uk-UA"/>
        </w:rPr>
        <w:t xml:space="preserve"> </w:t>
      </w:r>
      <w:r w:rsidR="00844C41">
        <w:t>K</w:t>
      </w:r>
      <w:r w:rsidR="00844C41" w:rsidRPr="00844C41">
        <w:rPr>
          <w:lang w:val="uk-UA"/>
        </w:rPr>
        <w:t>/</w:t>
      </w:r>
      <w:r w:rsidR="00844C41">
        <w:t>c</w:t>
      </w:r>
      <w:r w:rsidR="00844C41" w:rsidRPr="00844C41">
        <w:rPr>
          <w:lang w:val="uk-UA"/>
        </w:rPr>
        <w:t>)</w:t>
      </w:r>
      <w:r w:rsidR="00844C41">
        <w:rPr>
          <w:lang w:val="uk-UA"/>
        </w:rPr>
        <w:t xml:space="preserve"> дрібні зразки </w:t>
      </w:r>
      <w:r w:rsidRPr="00BA0952">
        <w:rPr>
          <w:lang w:val="uk-UA"/>
        </w:rPr>
        <w:t>сплав</w:t>
      </w:r>
      <w:r w:rsidR="00101A07">
        <w:rPr>
          <w:lang w:val="uk-UA"/>
        </w:rPr>
        <w:t xml:space="preserve">у </w:t>
      </w:r>
      <w:r w:rsidRPr="00BA0952">
        <w:t>Al</w:t>
      </w:r>
      <w:r w:rsidRPr="00BA0952">
        <w:rPr>
          <w:lang w:val="uk-UA"/>
        </w:rPr>
        <w:t>-</w:t>
      </w:r>
      <w:r w:rsidR="00101A07" w:rsidRPr="00101A07">
        <w:rPr>
          <w:lang w:val="uk-UA"/>
        </w:rPr>
        <w:t>10 мас.%</w:t>
      </w:r>
      <w:r w:rsidR="00101A07" w:rsidRPr="00101A07">
        <w:t>Co</w:t>
      </w:r>
      <w:r w:rsidRPr="00BA0952">
        <w:rPr>
          <w:lang w:val="uk-UA"/>
        </w:rPr>
        <w:t xml:space="preserve">, компоненти якої характеризуються високими антикорозійними властивостями. Діаграма стану </w:t>
      </w:r>
      <w:r w:rsidRPr="00BA0952">
        <w:t>Al</w:t>
      </w:r>
      <w:r w:rsidRPr="00BA0952">
        <w:rPr>
          <w:lang w:val="uk-UA"/>
        </w:rPr>
        <w:t>-</w:t>
      </w:r>
      <w:r w:rsidRPr="00BA0952">
        <w:t>Co</w:t>
      </w:r>
      <w:r w:rsidRPr="00BA0952">
        <w:rPr>
          <w:lang w:val="uk-UA"/>
        </w:rPr>
        <w:t xml:space="preserve"> з боку алюмінію характеризується</w:t>
      </w:r>
      <w:r w:rsidR="006E040B">
        <w:rPr>
          <w:lang w:val="uk-UA"/>
        </w:rPr>
        <w:t xml:space="preserve"> </w:t>
      </w:r>
      <w:r w:rsidRPr="00BA0952">
        <w:rPr>
          <w:lang w:val="uk-UA"/>
        </w:rPr>
        <w:t xml:space="preserve">практично нульовою розчинністю </w:t>
      </w:r>
      <w:proofErr w:type="spellStart"/>
      <w:r w:rsidRPr="00BA0952">
        <w:rPr>
          <w:lang w:val="uk-UA"/>
        </w:rPr>
        <w:t>Со</w:t>
      </w:r>
      <w:proofErr w:type="spellEnd"/>
      <w:r w:rsidRPr="00BA0952">
        <w:rPr>
          <w:lang w:val="uk-UA"/>
        </w:rPr>
        <w:t xml:space="preserve"> </w:t>
      </w:r>
      <w:r w:rsidRPr="00BA0952">
        <w:rPr>
          <w:lang w:val="uk-UA"/>
        </w:rPr>
        <w:lastRenderedPageBreak/>
        <w:t>у решітці алюмінію</w:t>
      </w:r>
      <w:r w:rsidR="00844C41">
        <w:rPr>
          <w:lang w:val="uk-UA"/>
        </w:rPr>
        <w:t xml:space="preserve">, однак </w:t>
      </w:r>
      <w:r w:rsidR="00DD1EA3">
        <w:rPr>
          <w:lang w:val="uk-UA"/>
        </w:rPr>
        <w:t xml:space="preserve">швидке </w:t>
      </w:r>
      <w:r w:rsidR="00844C41">
        <w:rPr>
          <w:lang w:val="uk-UA"/>
        </w:rPr>
        <w:t xml:space="preserve">гартування з розплаву </w:t>
      </w:r>
      <w:r w:rsidR="00DD1EA3">
        <w:rPr>
          <w:lang w:val="uk-UA"/>
        </w:rPr>
        <w:t xml:space="preserve">сплавів </w:t>
      </w:r>
      <w:r w:rsidR="00DD1EA3">
        <w:t>Al</w:t>
      </w:r>
      <w:r w:rsidR="00DD1EA3" w:rsidRPr="00DD1EA3">
        <w:rPr>
          <w:lang w:val="uk-UA"/>
        </w:rPr>
        <w:t>-</w:t>
      </w:r>
      <w:r w:rsidR="00DD1EA3">
        <w:rPr>
          <w:lang w:val="uk-UA"/>
        </w:rPr>
        <w:t>С</w:t>
      </w:r>
      <w:r w:rsidR="00DD1EA3">
        <w:t>o</w:t>
      </w:r>
      <w:r w:rsidR="00DD1EA3" w:rsidRPr="00DD1EA3">
        <w:rPr>
          <w:lang w:val="uk-UA"/>
        </w:rPr>
        <w:t xml:space="preserve"> </w:t>
      </w:r>
      <w:r w:rsidR="00844C41">
        <w:rPr>
          <w:lang w:val="uk-UA"/>
        </w:rPr>
        <w:t>призводить до формування у структурі</w:t>
      </w:r>
      <w:r w:rsidR="00DD1EA3">
        <w:rPr>
          <w:lang w:val="uk-UA"/>
        </w:rPr>
        <w:t xml:space="preserve"> загартованих зразків</w:t>
      </w:r>
      <w:r w:rsidR="00844C41">
        <w:rPr>
          <w:lang w:val="uk-UA"/>
        </w:rPr>
        <w:t xml:space="preserve"> однофазного сильнопересиченого твердого розчину </w:t>
      </w:r>
      <w:r w:rsidR="00DD1EA3">
        <w:rPr>
          <w:lang w:val="uk-UA"/>
        </w:rPr>
        <w:t xml:space="preserve">заміщення </w:t>
      </w:r>
      <w:r w:rsidR="00844C41">
        <w:rPr>
          <w:lang w:val="uk-UA"/>
        </w:rPr>
        <w:t>з суттєво підвищени</w:t>
      </w:r>
      <w:r w:rsidR="00DD1EA3">
        <w:rPr>
          <w:lang w:val="uk-UA"/>
        </w:rPr>
        <w:t>ми механічними характеристиками, з-за високої пружної деформації решітки, викликаною різницею в атомних радіусах алюмінію і кобальту.</w:t>
      </w:r>
    </w:p>
    <w:p w14:paraId="01843289" w14:textId="40F25464" w:rsidR="006E040B" w:rsidRPr="006E040B" w:rsidRDefault="006E040B" w:rsidP="006E040B">
      <w:pPr>
        <w:rPr>
          <w:lang w:val="uk-UA"/>
        </w:rPr>
      </w:pPr>
      <w:r>
        <w:rPr>
          <w:lang w:val="uk-UA"/>
        </w:rPr>
        <w:t>Рентгеноструктурні дослідження НВМПЕ та МП на його основі</w:t>
      </w:r>
      <w:r w:rsidRPr="006E040B">
        <w:rPr>
          <w:lang w:val="uk-UA"/>
        </w:rPr>
        <w:t xml:space="preserve"> </w:t>
      </w:r>
      <w:r>
        <w:rPr>
          <w:lang w:val="uk-UA"/>
        </w:rPr>
        <w:t>здійснювали</w:t>
      </w:r>
      <w:r w:rsidRPr="006E040B">
        <w:rPr>
          <w:lang w:val="uk-UA"/>
        </w:rPr>
        <w:t xml:space="preserve"> на рентгенівському </w:t>
      </w:r>
      <w:proofErr w:type="spellStart"/>
      <w:r w:rsidRPr="006E040B">
        <w:rPr>
          <w:lang w:val="uk-UA"/>
        </w:rPr>
        <w:t>дифрактометрі</w:t>
      </w:r>
      <w:proofErr w:type="spellEnd"/>
      <w:r w:rsidRPr="006E040B">
        <w:rPr>
          <w:lang w:val="uk-UA"/>
        </w:rPr>
        <w:t xml:space="preserve"> ДРОН-2.0 у монохром</w:t>
      </w:r>
      <w:r>
        <w:rPr>
          <w:lang w:val="uk-UA"/>
        </w:rPr>
        <w:t>ному</w:t>
      </w:r>
      <w:r w:rsidRPr="006E040B">
        <w:rPr>
          <w:lang w:val="uk-UA"/>
        </w:rPr>
        <w:t xml:space="preserve"> мідному Кα-випромінюванні.</w:t>
      </w:r>
      <w:r>
        <w:rPr>
          <w:lang w:val="uk-UA"/>
        </w:rPr>
        <w:t xml:space="preserve"> Виготовлення зразків здійснювали метод</w:t>
      </w:r>
      <w:r w:rsidR="00844C41">
        <w:rPr>
          <w:lang w:val="uk-UA"/>
        </w:rPr>
        <w:t xml:space="preserve">ом компресійного пресування </w:t>
      </w:r>
      <w:r w:rsidR="00205B6A">
        <w:rPr>
          <w:lang w:val="uk-UA"/>
        </w:rPr>
        <w:t>[</w:t>
      </w:r>
      <w:r w:rsidR="00816BB4" w:rsidRPr="00816BB4">
        <w:rPr>
          <w:lang w:val="uk-UA"/>
        </w:rPr>
        <w:t>9</w:t>
      </w:r>
      <w:r w:rsidRPr="006E040B">
        <w:rPr>
          <w:lang w:val="uk-UA"/>
        </w:rPr>
        <w:t>].</w:t>
      </w:r>
    </w:p>
    <w:p w14:paraId="11F76708" w14:textId="015A89D2" w:rsidR="00F577F6" w:rsidRDefault="00F577F6" w:rsidP="003D7794">
      <w:pPr>
        <w:pStyle w:val="heading1"/>
        <w:rPr>
          <w:lang w:val="uk-UA"/>
        </w:rPr>
      </w:pPr>
      <w:r w:rsidRPr="00F577F6">
        <w:rPr>
          <w:lang w:val="uk-UA"/>
        </w:rPr>
        <w:t>Результати</w:t>
      </w:r>
    </w:p>
    <w:p w14:paraId="7770FFF8" w14:textId="587E17B0" w:rsidR="006E040B" w:rsidRPr="00844C41" w:rsidRDefault="006E040B" w:rsidP="006E040B">
      <w:pPr>
        <w:pStyle w:val="p1a"/>
        <w:rPr>
          <w:lang w:val="uk-UA"/>
        </w:rPr>
      </w:pPr>
      <w:r>
        <w:rPr>
          <w:lang w:val="uk-UA"/>
        </w:rPr>
        <w:t>Із даних</w:t>
      </w:r>
      <w:r w:rsidR="00DD1EA3">
        <w:rPr>
          <w:lang w:val="uk-UA"/>
        </w:rPr>
        <w:t>,</w:t>
      </w:r>
      <w:r>
        <w:rPr>
          <w:lang w:val="uk-UA"/>
        </w:rPr>
        <w:t xml:space="preserve"> наведених на рис.1 видно, що </w:t>
      </w:r>
      <w:proofErr w:type="spellStart"/>
      <w:r w:rsidR="00844C41">
        <w:rPr>
          <w:lang w:val="uk-UA"/>
        </w:rPr>
        <w:t>дифрактограми</w:t>
      </w:r>
      <w:proofErr w:type="spellEnd"/>
      <w:r w:rsidR="00844C41">
        <w:rPr>
          <w:lang w:val="uk-UA"/>
        </w:rPr>
        <w:t xml:space="preserve"> досліджених зразків складаються із суміші орторомбічної фази (</w:t>
      </w:r>
      <w:r w:rsidR="00844C41">
        <w:t>a</w:t>
      </w:r>
      <w:r w:rsidR="00844C41" w:rsidRPr="00844C41">
        <w:rPr>
          <w:lang w:val="uk-UA"/>
        </w:rPr>
        <w:t>=</w:t>
      </w:r>
      <w:r w:rsidR="00844C41">
        <w:rPr>
          <w:lang w:val="uk-UA"/>
        </w:rPr>
        <w:t xml:space="preserve">0,7446 нм, </w:t>
      </w:r>
      <w:r w:rsidR="00844C41">
        <w:t>b</w:t>
      </w:r>
      <w:r w:rsidR="00844C41" w:rsidRPr="00844C41">
        <w:rPr>
          <w:lang w:val="uk-UA"/>
        </w:rPr>
        <w:t>=</w:t>
      </w:r>
      <w:r w:rsidR="00844C41">
        <w:rPr>
          <w:lang w:val="uk-UA"/>
        </w:rPr>
        <w:t>0,4980 нм, с=0,2476 нм),</w:t>
      </w:r>
      <w:r w:rsidR="00DD1EA3">
        <w:rPr>
          <w:lang w:val="uk-UA"/>
        </w:rPr>
        <w:t xml:space="preserve"> (площини (110), (200), (210))</w:t>
      </w:r>
      <w:r w:rsidR="00844C41">
        <w:rPr>
          <w:lang w:val="uk-UA"/>
        </w:rPr>
        <w:t xml:space="preserve"> аморфного гало для чистого НВМПЕ (1) </w:t>
      </w:r>
      <w:r w:rsidR="001150F1">
        <w:rPr>
          <w:lang w:val="uk-UA"/>
        </w:rPr>
        <w:t xml:space="preserve">і кристалічних ліній </w:t>
      </w:r>
      <w:r w:rsidR="00DD1EA3">
        <w:rPr>
          <w:lang w:val="uk-UA"/>
        </w:rPr>
        <w:t>пересиченого ГЦК-</w:t>
      </w:r>
      <w:r w:rsidR="001150F1">
        <w:rPr>
          <w:lang w:val="uk-UA"/>
        </w:rPr>
        <w:t xml:space="preserve">твердого розчину на основі алюмінію </w:t>
      </w:r>
      <w:r w:rsidR="00DD1EA3">
        <w:rPr>
          <w:lang w:val="uk-UA"/>
        </w:rPr>
        <w:t>(площина</w:t>
      </w:r>
      <w:r w:rsidR="001150F1">
        <w:rPr>
          <w:lang w:val="uk-UA"/>
        </w:rPr>
        <w:t xml:space="preserve"> (111)</w:t>
      </w:r>
      <w:r w:rsidR="00DD1EA3">
        <w:rPr>
          <w:lang w:val="uk-UA"/>
        </w:rPr>
        <w:t>;</w:t>
      </w:r>
      <w:r w:rsidR="001150F1">
        <w:rPr>
          <w:lang w:val="uk-UA"/>
        </w:rPr>
        <w:t xml:space="preserve"> (2,3).</w:t>
      </w:r>
    </w:p>
    <w:p w14:paraId="01FDD17E" w14:textId="1BC179D8" w:rsidR="003D7794" w:rsidRDefault="00726A14" w:rsidP="00512ABB">
      <w:pPr>
        <w:ind w:firstLine="0"/>
        <w:jc w:val="center"/>
        <w:rPr>
          <w:b/>
          <w:sz w:val="24"/>
          <w:lang w:val="uk-UA"/>
        </w:rPr>
      </w:pPr>
      <w:r>
        <w:rPr>
          <w:b/>
          <w:noProof/>
          <w:sz w:val="24"/>
          <w:lang w:val="uk-UA" w:eastAsia="uk-UA"/>
        </w:rPr>
        <w:drawing>
          <wp:inline distT="0" distB="0" distL="0" distR="0" wp14:anchorId="686C1E2C" wp14:editId="2B4AB413">
            <wp:extent cx="2742768" cy="34325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нтген чистий Алюміній-Кобаль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03" cy="344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6625" w14:textId="01D072C4" w:rsidR="00512ABB" w:rsidRPr="008F5B2F" w:rsidRDefault="00512ABB" w:rsidP="00512ABB">
      <w:pPr>
        <w:ind w:firstLine="0"/>
        <w:jc w:val="center"/>
        <w:rPr>
          <w:lang w:val="ru-RU"/>
        </w:rPr>
      </w:pPr>
      <w:r w:rsidRPr="008F5B2F">
        <w:rPr>
          <w:b/>
          <w:lang w:val="uk-UA"/>
        </w:rPr>
        <w:t>Рис</w:t>
      </w:r>
      <w:r w:rsidR="00844C41" w:rsidRPr="008F5B2F">
        <w:rPr>
          <w:b/>
          <w:lang w:val="uk-UA"/>
        </w:rPr>
        <w:t>.</w:t>
      </w:r>
      <w:r w:rsidR="008B03A8" w:rsidRPr="008F5B2F">
        <w:rPr>
          <w:b/>
          <w:lang w:val="uk-UA"/>
        </w:rPr>
        <w:t xml:space="preserve"> 1.</w:t>
      </w:r>
      <w:r w:rsidR="008B03A8" w:rsidRPr="008F5B2F">
        <w:rPr>
          <w:lang w:val="uk-UA"/>
        </w:rPr>
        <w:t xml:space="preserve"> </w:t>
      </w:r>
      <w:proofErr w:type="spellStart"/>
      <w:r w:rsidRPr="008F5B2F">
        <w:rPr>
          <w:lang w:val="uk-UA"/>
        </w:rPr>
        <w:t>Дифрактограми</w:t>
      </w:r>
      <w:proofErr w:type="spellEnd"/>
      <w:r w:rsidRPr="008F5B2F">
        <w:rPr>
          <w:lang w:val="uk-UA"/>
        </w:rPr>
        <w:t xml:space="preserve"> НВМПЕ (1) та металополімерів на його основі, що містять 10 (2) та 25 (3) мас.% сплаву </w:t>
      </w:r>
      <w:r w:rsidRPr="008F5B2F">
        <w:t>Al</w:t>
      </w:r>
      <w:r w:rsidRPr="008F5B2F">
        <w:rPr>
          <w:lang w:val="ru-RU"/>
        </w:rPr>
        <w:t>-</w:t>
      </w:r>
      <w:r w:rsidR="001150F1" w:rsidRPr="008F5B2F">
        <w:rPr>
          <w:lang w:val="ru-RU"/>
        </w:rPr>
        <w:t xml:space="preserve">10 </w:t>
      </w:r>
      <w:proofErr w:type="spellStart"/>
      <w:r w:rsidR="001150F1" w:rsidRPr="008F5B2F">
        <w:rPr>
          <w:lang w:val="ru-RU"/>
        </w:rPr>
        <w:t>мас</w:t>
      </w:r>
      <w:proofErr w:type="spellEnd"/>
      <w:r w:rsidR="001150F1" w:rsidRPr="008F5B2F">
        <w:rPr>
          <w:lang w:val="ru-RU"/>
        </w:rPr>
        <w:t>.%</w:t>
      </w:r>
      <w:r w:rsidRPr="008F5B2F">
        <w:t>Co</w:t>
      </w:r>
    </w:p>
    <w:p w14:paraId="732CD47E" w14:textId="6D43B8B2" w:rsidR="001150F1" w:rsidRPr="008F5B2F" w:rsidRDefault="001150F1" w:rsidP="00DD1EA3">
      <w:pPr>
        <w:ind w:firstLine="284"/>
        <w:rPr>
          <w:lang w:val="uk-UA"/>
        </w:rPr>
      </w:pPr>
      <w:r w:rsidRPr="008F5B2F">
        <w:rPr>
          <w:lang w:val="uk-UA"/>
        </w:rPr>
        <w:lastRenderedPageBreak/>
        <w:t xml:space="preserve">Дослідження зразків показали суттєве </w:t>
      </w:r>
      <w:r w:rsidR="00DD1EA3" w:rsidRPr="008F5B2F">
        <w:rPr>
          <w:lang w:val="uk-UA"/>
        </w:rPr>
        <w:t>(у</w:t>
      </w:r>
      <w:r w:rsidR="00DD1EA3">
        <w:rPr>
          <w:lang w:val="uk-UA"/>
        </w:rPr>
        <w:t xml:space="preserve"> </w:t>
      </w:r>
      <w:r w:rsidR="00DD1EA3" w:rsidRPr="00DD1EA3">
        <w:rPr>
          <w:lang w:val="uk-UA"/>
        </w:rPr>
        <w:t>~</w:t>
      </w:r>
      <w:r w:rsidR="00DD1EA3" w:rsidRPr="008F5B2F">
        <w:rPr>
          <w:lang w:val="uk-UA"/>
        </w:rPr>
        <w:t xml:space="preserve">2 рази) </w:t>
      </w:r>
      <w:r w:rsidRPr="008F5B2F">
        <w:rPr>
          <w:lang w:val="uk-UA"/>
        </w:rPr>
        <w:t xml:space="preserve">підвищення абразивної зносостійкості </w:t>
      </w:r>
      <w:r w:rsidR="00DD1EA3">
        <w:rPr>
          <w:lang w:val="uk-UA"/>
        </w:rPr>
        <w:t xml:space="preserve">розроблених </w:t>
      </w:r>
      <w:r w:rsidRPr="008F5B2F">
        <w:rPr>
          <w:lang w:val="uk-UA"/>
        </w:rPr>
        <w:t>металополімерів.</w:t>
      </w:r>
    </w:p>
    <w:p w14:paraId="6B089DF6" w14:textId="77777777" w:rsidR="001A62FD" w:rsidRDefault="0070123C" w:rsidP="001A62FD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14:paraId="3A0ACC6C" w14:textId="7692F792" w:rsidR="008B03A8" w:rsidRPr="008F5B2F" w:rsidRDefault="00072BF3" w:rsidP="008B03A8">
      <w:pPr>
        <w:tabs>
          <w:tab w:val="left" w:pos="3300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  <w:lang w:val="uk-UA"/>
        </w:rPr>
      </w:pPr>
      <w:r w:rsidRPr="008F5B2F">
        <w:rPr>
          <w:rFonts w:eastAsia="Calibri"/>
          <w:lang w:val="uk-UA"/>
        </w:rPr>
        <w:t>1. </w:t>
      </w:r>
      <w:proofErr w:type="spellStart"/>
      <w:r w:rsidR="008B03A8" w:rsidRPr="008F5B2F">
        <w:rPr>
          <w:rFonts w:eastAsia="Calibri"/>
          <w:lang w:val="uk-UA"/>
        </w:rPr>
        <w:t>Атифрикційна</w:t>
      </w:r>
      <w:proofErr w:type="spellEnd"/>
      <w:r w:rsidR="008B03A8" w:rsidRPr="008F5B2F">
        <w:rPr>
          <w:rFonts w:eastAsia="Calibri"/>
          <w:lang w:val="uk-UA"/>
        </w:rPr>
        <w:t xml:space="preserve"> металополімерна композиція: пат. 17852 А Україна: F16C 33/04 (2006.01) / Б.О. </w:t>
      </w:r>
      <w:proofErr w:type="spellStart"/>
      <w:r w:rsidR="008B03A8" w:rsidRPr="008F5B2F">
        <w:rPr>
          <w:rFonts w:eastAsia="Calibri"/>
          <w:lang w:val="uk-UA"/>
        </w:rPr>
        <w:t>Веселов</w:t>
      </w:r>
      <w:proofErr w:type="spellEnd"/>
      <w:r w:rsidR="008B03A8" w:rsidRPr="008F5B2F">
        <w:rPr>
          <w:rFonts w:eastAsia="Calibri"/>
          <w:lang w:val="uk-UA"/>
        </w:rPr>
        <w:t xml:space="preserve">, В.В. Ковбасенко, О.І. </w:t>
      </w:r>
      <w:proofErr w:type="spellStart"/>
      <w:r w:rsidR="008B03A8" w:rsidRPr="008F5B2F">
        <w:rPr>
          <w:rFonts w:eastAsia="Calibri"/>
          <w:lang w:val="uk-UA"/>
        </w:rPr>
        <w:t>Міхеєв</w:t>
      </w:r>
      <w:proofErr w:type="spellEnd"/>
      <w:r w:rsidR="008B03A8" w:rsidRPr="008F5B2F">
        <w:rPr>
          <w:rFonts w:eastAsia="Calibri"/>
          <w:lang w:val="uk-UA"/>
        </w:rPr>
        <w:t xml:space="preserve">, О.В. </w:t>
      </w:r>
      <w:proofErr w:type="spellStart"/>
      <w:r w:rsidR="008B03A8" w:rsidRPr="008F5B2F">
        <w:rPr>
          <w:rFonts w:eastAsia="Calibri"/>
          <w:lang w:val="uk-UA"/>
        </w:rPr>
        <w:t>Олексюк</w:t>
      </w:r>
      <w:proofErr w:type="spellEnd"/>
      <w:r w:rsidR="008B03A8" w:rsidRPr="008F5B2F">
        <w:rPr>
          <w:rFonts w:eastAsia="Calibri"/>
          <w:lang w:val="uk-UA"/>
        </w:rPr>
        <w:t xml:space="preserve">. – 94023271; </w:t>
      </w:r>
      <w:proofErr w:type="spellStart"/>
      <w:r w:rsidR="008B03A8" w:rsidRPr="008F5B2F">
        <w:rPr>
          <w:rFonts w:eastAsia="Calibri"/>
          <w:lang w:val="uk-UA"/>
        </w:rPr>
        <w:t>заявл</w:t>
      </w:r>
      <w:proofErr w:type="spellEnd"/>
      <w:r w:rsidR="008B03A8" w:rsidRPr="008F5B2F">
        <w:rPr>
          <w:rFonts w:eastAsia="Calibri"/>
          <w:lang w:val="uk-UA"/>
        </w:rPr>
        <w:t xml:space="preserve">. 07.02.1994; </w:t>
      </w:r>
      <w:proofErr w:type="spellStart"/>
      <w:r w:rsidR="008B03A8" w:rsidRPr="008F5B2F">
        <w:rPr>
          <w:rFonts w:eastAsia="Calibri"/>
          <w:lang w:val="uk-UA"/>
        </w:rPr>
        <w:t>опуб</w:t>
      </w:r>
      <w:proofErr w:type="spellEnd"/>
      <w:r w:rsidR="008B03A8" w:rsidRPr="008F5B2F">
        <w:rPr>
          <w:rFonts w:eastAsia="Calibri"/>
          <w:lang w:val="uk-UA"/>
        </w:rPr>
        <w:t xml:space="preserve">. 31.10.1997, </w:t>
      </w:r>
      <w:proofErr w:type="spellStart"/>
      <w:r w:rsidR="008B03A8" w:rsidRPr="008F5B2F">
        <w:rPr>
          <w:rFonts w:eastAsia="Calibri"/>
          <w:lang w:val="uk-UA"/>
        </w:rPr>
        <w:t>Бюл</w:t>
      </w:r>
      <w:proofErr w:type="spellEnd"/>
      <w:r w:rsidR="008B03A8" w:rsidRPr="008F5B2F">
        <w:rPr>
          <w:rFonts w:eastAsia="Calibri"/>
          <w:lang w:val="uk-UA"/>
        </w:rPr>
        <w:t>. №5 – 2 с.</w:t>
      </w:r>
    </w:p>
    <w:p w14:paraId="7F309891" w14:textId="20D75AD2" w:rsidR="008B03A8" w:rsidRPr="008F5B2F" w:rsidRDefault="00072BF3" w:rsidP="00072BF3">
      <w:pPr>
        <w:tabs>
          <w:tab w:val="left" w:pos="3300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  <w:lang w:val="uk-UA"/>
        </w:rPr>
      </w:pPr>
      <w:r w:rsidRPr="008F5B2F">
        <w:rPr>
          <w:rFonts w:eastAsia="Calibri"/>
          <w:lang w:val="uk-UA"/>
        </w:rPr>
        <w:t>2. Поліуретанова композиція</w:t>
      </w:r>
      <w:r w:rsidR="008B03A8" w:rsidRPr="008F5B2F">
        <w:rPr>
          <w:rFonts w:eastAsia="Calibri"/>
          <w:lang w:val="uk-UA"/>
        </w:rPr>
        <w:t>: пат. 101050 Україна: C08L 75/04 (2006.01). / В.М. Анісімов. – a</w:t>
      </w:r>
      <w:r w:rsidR="002622FA" w:rsidRPr="008F5B2F">
        <w:rPr>
          <w:rFonts w:eastAsia="Calibri"/>
          <w:lang w:val="uk-UA"/>
        </w:rPr>
        <w:t xml:space="preserve"> </w:t>
      </w:r>
      <w:r w:rsidR="008B03A8" w:rsidRPr="008F5B2F">
        <w:rPr>
          <w:rFonts w:eastAsia="Calibri"/>
          <w:lang w:val="uk-UA"/>
        </w:rPr>
        <w:t>2011</w:t>
      </w:r>
      <w:r w:rsidR="002622FA" w:rsidRPr="008F5B2F">
        <w:rPr>
          <w:rFonts w:eastAsia="Calibri"/>
          <w:lang w:val="uk-UA"/>
        </w:rPr>
        <w:t xml:space="preserve"> </w:t>
      </w:r>
      <w:r w:rsidR="008B03A8" w:rsidRPr="008F5B2F">
        <w:rPr>
          <w:rFonts w:eastAsia="Calibri"/>
          <w:lang w:val="uk-UA"/>
        </w:rPr>
        <w:t>02954</w:t>
      </w:r>
      <w:r w:rsidR="007C256D">
        <w:rPr>
          <w:rFonts w:eastAsia="Calibri"/>
          <w:lang w:val="uk-UA"/>
        </w:rPr>
        <w:t xml:space="preserve">; </w:t>
      </w:r>
      <w:proofErr w:type="spellStart"/>
      <w:r w:rsidR="007C256D">
        <w:rPr>
          <w:rFonts w:eastAsia="Calibri"/>
          <w:lang w:val="uk-UA"/>
        </w:rPr>
        <w:t>заявл</w:t>
      </w:r>
      <w:proofErr w:type="spellEnd"/>
      <w:r w:rsidR="007C256D">
        <w:rPr>
          <w:rFonts w:eastAsia="Calibri"/>
          <w:lang w:val="uk-UA"/>
        </w:rPr>
        <w:t xml:space="preserve">. 14.03.2011; </w:t>
      </w:r>
      <w:proofErr w:type="spellStart"/>
      <w:r w:rsidR="007C256D">
        <w:rPr>
          <w:rFonts w:eastAsia="Calibri"/>
          <w:lang w:val="uk-UA"/>
        </w:rPr>
        <w:t>опуб</w:t>
      </w:r>
      <w:proofErr w:type="spellEnd"/>
      <w:r w:rsidR="007C256D">
        <w:rPr>
          <w:rFonts w:eastAsia="Calibri"/>
          <w:lang w:val="uk-UA"/>
        </w:rPr>
        <w:t xml:space="preserve">. </w:t>
      </w:r>
      <w:r w:rsidR="00273049" w:rsidRPr="008F5B2F">
        <w:rPr>
          <w:rFonts w:eastAsia="Calibri"/>
          <w:lang w:val="uk-UA"/>
        </w:rPr>
        <w:t>25.02.2013</w:t>
      </w:r>
      <w:r w:rsidR="002622FA" w:rsidRPr="008F5B2F">
        <w:rPr>
          <w:rFonts w:eastAsia="Calibri"/>
          <w:lang w:val="uk-UA"/>
        </w:rPr>
        <w:t>,</w:t>
      </w:r>
      <w:r w:rsidR="00273049" w:rsidRPr="008F5B2F">
        <w:rPr>
          <w:rFonts w:eastAsia="Calibri"/>
          <w:lang w:val="uk-UA"/>
        </w:rPr>
        <w:t xml:space="preserve"> </w:t>
      </w:r>
      <w:proofErr w:type="spellStart"/>
      <w:r w:rsidR="00273049" w:rsidRPr="008F5B2F">
        <w:rPr>
          <w:rFonts w:eastAsia="Calibri"/>
          <w:lang w:val="uk-UA"/>
        </w:rPr>
        <w:t>Бюл</w:t>
      </w:r>
      <w:proofErr w:type="spellEnd"/>
      <w:r w:rsidR="00273049" w:rsidRPr="008F5B2F">
        <w:rPr>
          <w:rFonts w:eastAsia="Calibri"/>
          <w:lang w:val="uk-UA"/>
        </w:rPr>
        <w:t>. №4 – 5 с.</w:t>
      </w:r>
    </w:p>
    <w:p w14:paraId="4B852BDC" w14:textId="17ED5831" w:rsidR="00273049" w:rsidRPr="008F5B2F" w:rsidRDefault="00072BF3" w:rsidP="00072BF3">
      <w:pPr>
        <w:tabs>
          <w:tab w:val="left" w:pos="3300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  <w:lang w:val="uk-UA"/>
        </w:rPr>
      </w:pPr>
      <w:r w:rsidRPr="008F5B2F">
        <w:rPr>
          <w:rFonts w:eastAsia="Calibri"/>
          <w:lang w:val="uk-UA"/>
        </w:rPr>
        <w:t>3. Полімерна композиція</w:t>
      </w:r>
      <w:r w:rsidR="00273049" w:rsidRPr="008F5B2F">
        <w:rPr>
          <w:rFonts w:eastAsia="Calibri"/>
          <w:lang w:val="uk-UA"/>
        </w:rPr>
        <w:t>:</w:t>
      </w:r>
      <w:r w:rsidRPr="008F5B2F">
        <w:rPr>
          <w:rFonts w:eastAsia="Calibri"/>
          <w:lang w:val="uk-UA"/>
        </w:rPr>
        <w:t xml:space="preserve"> </w:t>
      </w:r>
      <w:r w:rsidR="00273049" w:rsidRPr="008F5B2F">
        <w:rPr>
          <w:rFonts w:eastAsia="Calibri"/>
          <w:lang w:val="uk-UA"/>
        </w:rPr>
        <w:t xml:space="preserve">пат. 92212 Україна: </w:t>
      </w:r>
      <w:r w:rsidR="002622FA" w:rsidRPr="008F5B2F">
        <w:rPr>
          <w:rFonts w:eastAsia="Calibri"/>
          <w:lang w:val="uk-UA"/>
        </w:rPr>
        <w:t xml:space="preserve">(2014.01): C08L 77/00 / О.І. Буря, К.А. Єрьоміна, О.Б. Лисенко, О.І. </w:t>
      </w:r>
      <w:proofErr w:type="spellStart"/>
      <w:r w:rsidR="002622FA" w:rsidRPr="008F5B2F">
        <w:rPr>
          <w:rFonts w:eastAsia="Calibri"/>
          <w:lang w:val="uk-UA"/>
        </w:rPr>
        <w:t>Попіль</w:t>
      </w:r>
      <w:proofErr w:type="spellEnd"/>
      <w:r w:rsidR="002622FA" w:rsidRPr="008F5B2F">
        <w:rPr>
          <w:rFonts w:eastAsia="Calibri"/>
          <w:lang w:val="uk-UA"/>
        </w:rPr>
        <w:t xml:space="preserve">, Ю.В. </w:t>
      </w:r>
      <w:proofErr w:type="spellStart"/>
      <w:r w:rsidR="002622FA" w:rsidRPr="008F5B2F">
        <w:rPr>
          <w:rFonts w:eastAsia="Calibri"/>
          <w:lang w:val="uk-UA"/>
        </w:rPr>
        <w:t>Чуйкова</w:t>
      </w:r>
      <w:proofErr w:type="spellEnd"/>
      <w:r w:rsidR="002622FA" w:rsidRPr="008F5B2F">
        <w:rPr>
          <w:rFonts w:eastAsia="Calibri"/>
          <w:lang w:val="uk-UA"/>
        </w:rPr>
        <w:t xml:space="preserve">. – u 2014 00658; </w:t>
      </w:r>
      <w:proofErr w:type="spellStart"/>
      <w:r w:rsidR="002622FA" w:rsidRPr="008F5B2F">
        <w:rPr>
          <w:rFonts w:eastAsia="Calibri"/>
          <w:lang w:val="uk-UA"/>
        </w:rPr>
        <w:t>заявл</w:t>
      </w:r>
      <w:proofErr w:type="spellEnd"/>
      <w:r w:rsidR="002622FA" w:rsidRPr="008F5B2F">
        <w:rPr>
          <w:rFonts w:eastAsia="Calibri"/>
          <w:lang w:val="uk-UA"/>
        </w:rPr>
        <w:t xml:space="preserve">. 23.01.2014; </w:t>
      </w:r>
      <w:proofErr w:type="spellStart"/>
      <w:r w:rsidR="002622FA" w:rsidRPr="008F5B2F">
        <w:rPr>
          <w:rFonts w:eastAsia="Calibri"/>
          <w:lang w:val="uk-UA"/>
        </w:rPr>
        <w:t>опубл</w:t>
      </w:r>
      <w:proofErr w:type="spellEnd"/>
      <w:r w:rsidR="002622FA" w:rsidRPr="008F5B2F">
        <w:rPr>
          <w:rFonts w:eastAsia="Calibri"/>
          <w:lang w:val="uk-UA"/>
        </w:rPr>
        <w:t xml:space="preserve">. 11.08.2014, </w:t>
      </w:r>
      <w:proofErr w:type="spellStart"/>
      <w:r w:rsidR="002622FA" w:rsidRPr="008F5B2F">
        <w:rPr>
          <w:rFonts w:eastAsia="Calibri"/>
          <w:lang w:val="uk-UA"/>
        </w:rPr>
        <w:t>Бюл</w:t>
      </w:r>
      <w:proofErr w:type="spellEnd"/>
      <w:r w:rsidR="002622FA" w:rsidRPr="008F5B2F">
        <w:rPr>
          <w:rFonts w:eastAsia="Calibri"/>
          <w:lang w:val="uk-UA"/>
        </w:rPr>
        <w:t>. №15. – 4 с.</w:t>
      </w:r>
    </w:p>
    <w:p w14:paraId="067E343B" w14:textId="75766FC8" w:rsidR="00072BF3" w:rsidRPr="008F5B2F" w:rsidRDefault="00072BF3" w:rsidP="00072BF3">
      <w:pPr>
        <w:tabs>
          <w:tab w:val="left" w:pos="3300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  <w:lang w:val="uk-UA"/>
        </w:rPr>
      </w:pPr>
      <w:r w:rsidRPr="008F5B2F">
        <w:rPr>
          <w:rFonts w:eastAsia="Calibri"/>
          <w:lang w:val="uk-UA"/>
        </w:rPr>
        <w:t>4. Полімерні композити на основі термо</w:t>
      </w:r>
      <w:r w:rsidR="002622FA" w:rsidRPr="008F5B2F">
        <w:rPr>
          <w:rFonts w:eastAsia="Calibri"/>
          <w:lang w:val="uk-UA"/>
        </w:rPr>
        <w:t>пластичних в’яжучих / Буря О.І.</w:t>
      </w:r>
      <w:r w:rsidRPr="008F5B2F">
        <w:rPr>
          <w:rFonts w:eastAsia="Calibri"/>
          <w:lang w:val="uk-UA"/>
        </w:rPr>
        <w:t xml:space="preserve"> </w:t>
      </w:r>
      <w:r w:rsidR="002622FA" w:rsidRPr="008F5B2F">
        <w:rPr>
          <w:rFonts w:eastAsia="Calibri"/>
          <w:lang w:val="ru-RU"/>
        </w:rPr>
        <w:t>[</w:t>
      </w:r>
      <w:r w:rsidRPr="008F5B2F">
        <w:rPr>
          <w:rFonts w:eastAsia="Calibri"/>
          <w:lang w:val="uk-UA"/>
        </w:rPr>
        <w:t>та ін.</w:t>
      </w:r>
      <w:r w:rsidR="002622FA" w:rsidRPr="008F5B2F">
        <w:rPr>
          <w:rFonts w:eastAsia="Calibri"/>
          <w:lang w:val="ru-RU"/>
        </w:rPr>
        <w:t>]</w:t>
      </w:r>
      <w:r w:rsidRPr="008F5B2F">
        <w:rPr>
          <w:rFonts w:eastAsia="Calibri"/>
          <w:lang w:val="uk-UA"/>
        </w:rPr>
        <w:t xml:space="preserve"> – Дніпро: Середняк Т.К., 2019. – 239 с.</w:t>
      </w:r>
    </w:p>
    <w:p w14:paraId="569F8C87" w14:textId="00C3F466" w:rsidR="00FA7986" w:rsidRPr="008F5B2F" w:rsidRDefault="009434BF" w:rsidP="00072BF3">
      <w:pPr>
        <w:tabs>
          <w:tab w:val="left" w:pos="3300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  <w:lang w:val="uk-UA"/>
        </w:rPr>
      </w:pPr>
      <w:r w:rsidRPr="008F5B2F">
        <w:rPr>
          <w:rFonts w:eastAsia="Calibri"/>
          <w:lang w:val="uk-UA"/>
        </w:rPr>
        <w:t xml:space="preserve">5. Буря О.І. </w:t>
      </w:r>
      <w:r w:rsidR="00072BF3" w:rsidRPr="008F5B2F">
        <w:rPr>
          <w:rFonts w:eastAsia="Calibri"/>
          <w:lang w:val="uk-UA"/>
        </w:rPr>
        <w:t xml:space="preserve">Вплив </w:t>
      </w:r>
      <w:proofErr w:type="spellStart"/>
      <w:r w:rsidR="00072BF3" w:rsidRPr="008F5B2F">
        <w:rPr>
          <w:rFonts w:eastAsia="Calibri"/>
          <w:lang w:val="uk-UA"/>
        </w:rPr>
        <w:t>самофлюсуючого</w:t>
      </w:r>
      <w:proofErr w:type="spellEnd"/>
      <w:r w:rsidR="00072BF3" w:rsidRPr="008F5B2F">
        <w:rPr>
          <w:rFonts w:eastAsia="Calibri"/>
          <w:lang w:val="uk-UA"/>
        </w:rPr>
        <w:t xml:space="preserve"> сплаву на зносостійкість металополімерів</w:t>
      </w:r>
      <w:r w:rsidR="00072BF3" w:rsidRPr="008F5B2F">
        <w:rPr>
          <w:rFonts w:ascii="Calibri" w:eastAsia="Calibri" w:hAnsi="Calibri"/>
          <w:lang w:val="uk-UA"/>
        </w:rPr>
        <w:t xml:space="preserve"> </w:t>
      </w:r>
      <w:r w:rsidRPr="008F5B2F">
        <w:rPr>
          <w:rFonts w:eastAsia="Calibri"/>
          <w:lang w:val="uk-UA"/>
        </w:rPr>
        <w:t>/ О.І. Буря, К.А. Єрьоміна //</w:t>
      </w:r>
      <w:r w:rsidR="00072BF3" w:rsidRPr="008F5B2F">
        <w:rPr>
          <w:rFonts w:eastAsia="Calibri"/>
          <w:lang w:val="uk-UA"/>
        </w:rPr>
        <w:t>«К</w:t>
      </w:r>
      <w:r w:rsidRPr="008F5B2F">
        <w:rPr>
          <w:rFonts w:eastAsia="Calibri"/>
          <w:lang w:val="uk-UA"/>
        </w:rPr>
        <w:t xml:space="preserve">омплексне забезпечення якості технологічних процесів та систем – </w:t>
      </w:r>
      <w:r w:rsidR="00072BF3" w:rsidRPr="008F5B2F">
        <w:rPr>
          <w:rFonts w:eastAsia="Calibri"/>
          <w:lang w:val="uk-UA"/>
        </w:rPr>
        <w:t>2018»</w:t>
      </w:r>
      <w:r w:rsidR="00FA7986" w:rsidRPr="008F5B2F">
        <w:rPr>
          <w:rFonts w:eastAsia="Calibri"/>
          <w:lang w:val="uk-UA"/>
        </w:rPr>
        <w:t xml:space="preserve">: матеріали VІІI </w:t>
      </w:r>
      <w:proofErr w:type="spellStart"/>
      <w:r w:rsidR="00FA7986" w:rsidRPr="008F5B2F">
        <w:rPr>
          <w:rFonts w:eastAsia="Calibri"/>
          <w:lang w:val="uk-UA"/>
        </w:rPr>
        <w:t>Міжнар</w:t>
      </w:r>
      <w:proofErr w:type="spellEnd"/>
      <w:r w:rsidR="00FA7986" w:rsidRPr="008F5B2F">
        <w:rPr>
          <w:rFonts w:eastAsia="Calibri"/>
          <w:lang w:val="uk-UA"/>
        </w:rPr>
        <w:t>. наук.-</w:t>
      </w:r>
      <w:proofErr w:type="spellStart"/>
      <w:r w:rsidR="00FA7986" w:rsidRPr="008F5B2F">
        <w:rPr>
          <w:rFonts w:eastAsia="Calibri"/>
          <w:lang w:val="uk-UA"/>
        </w:rPr>
        <w:t>практ</w:t>
      </w:r>
      <w:proofErr w:type="spellEnd"/>
      <w:r w:rsidR="00FA7986" w:rsidRPr="008F5B2F">
        <w:rPr>
          <w:rFonts w:eastAsia="Calibri"/>
          <w:lang w:val="uk-UA"/>
        </w:rPr>
        <w:t xml:space="preserve">. </w:t>
      </w:r>
      <w:proofErr w:type="spellStart"/>
      <w:r w:rsidR="00FA7986" w:rsidRPr="008F5B2F">
        <w:rPr>
          <w:rFonts w:eastAsia="Calibri"/>
          <w:lang w:val="uk-UA"/>
        </w:rPr>
        <w:t>конф</w:t>
      </w:r>
      <w:proofErr w:type="spellEnd"/>
      <w:r w:rsidR="00FA7986" w:rsidRPr="008F5B2F">
        <w:rPr>
          <w:rFonts w:eastAsia="Calibri"/>
          <w:lang w:val="uk-UA"/>
        </w:rPr>
        <w:t xml:space="preserve">., [Чернігів], 10–12 трав. 2018 р. / Чернігівський національний технологічний університет [та ін.]; відп. за </w:t>
      </w:r>
      <w:proofErr w:type="spellStart"/>
      <w:r w:rsidR="00FA7986" w:rsidRPr="008F5B2F">
        <w:rPr>
          <w:rFonts w:eastAsia="Calibri"/>
          <w:lang w:val="uk-UA"/>
        </w:rPr>
        <w:t>вип</w:t>
      </w:r>
      <w:proofErr w:type="spellEnd"/>
      <w:r w:rsidR="00FA7986" w:rsidRPr="008F5B2F">
        <w:rPr>
          <w:rFonts w:eastAsia="Calibri"/>
          <w:lang w:val="uk-UA"/>
        </w:rPr>
        <w:t xml:space="preserve">.: </w:t>
      </w:r>
      <w:proofErr w:type="spellStart"/>
      <w:r w:rsidR="00FA7986" w:rsidRPr="008F5B2F">
        <w:rPr>
          <w:rFonts w:eastAsia="Calibri"/>
          <w:lang w:val="uk-UA"/>
        </w:rPr>
        <w:t>Єрошенко</w:t>
      </w:r>
      <w:proofErr w:type="spellEnd"/>
      <w:r w:rsidR="00FA7986" w:rsidRPr="008F5B2F">
        <w:rPr>
          <w:rFonts w:eastAsia="Calibri"/>
          <w:lang w:val="uk-UA"/>
        </w:rPr>
        <w:t xml:space="preserve"> А.М. – Чернігів, 2018. – С. 149–150.</w:t>
      </w:r>
    </w:p>
    <w:p w14:paraId="104315C8" w14:textId="758C6884" w:rsidR="001F592B" w:rsidRDefault="00072BF3" w:rsidP="00BC06B6">
      <w:pPr>
        <w:tabs>
          <w:tab w:val="left" w:pos="993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  <w:lang w:val="uk-UA"/>
        </w:rPr>
      </w:pPr>
      <w:r w:rsidRPr="008F5B2F">
        <w:rPr>
          <w:rFonts w:eastAsia="Calibri"/>
        </w:rPr>
        <w:t>6.</w:t>
      </w:r>
      <w:r w:rsidR="00BC06B6" w:rsidRPr="008F5B2F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Kanaga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Karuppiah</w:t>
      </w:r>
      <w:proofErr w:type="spellEnd"/>
      <w:r w:rsidR="001F592B" w:rsidRPr="001F592B">
        <w:rPr>
          <w:rFonts w:eastAsia="Calibri"/>
          <w:lang w:val="uk-UA"/>
        </w:rPr>
        <w:t xml:space="preserve"> K</w:t>
      </w:r>
      <w:r w:rsidR="001F592B">
        <w:rPr>
          <w:rFonts w:eastAsia="Calibri"/>
          <w:lang w:val="uk-UA"/>
        </w:rPr>
        <w:t xml:space="preserve">.S. </w:t>
      </w:r>
      <w:proofErr w:type="spellStart"/>
      <w:r w:rsidR="001F592B" w:rsidRPr="001F592B">
        <w:rPr>
          <w:rFonts w:eastAsia="Calibri"/>
          <w:lang w:val="uk-UA"/>
        </w:rPr>
        <w:t>Friction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and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wear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behavior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of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ultra-high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molecular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weight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polyethylene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as</w:t>
      </w:r>
      <w:proofErr w:type="spellEnd"/>
      <w:r w:rsidR="001F592B" w:rsidRPr="001F592B">
        <w:rPr>
          <w:rFonts w:eastAsia="Calibri"/>
          <w:lang w:val="uk-UA"/>
        </w:rPr>
        <w:t xml:space="preserve"> a </w:t>
      </w:r>
      <w:proofErr w:type="spellStart"/>
      <w:r w:rsidR="001F592B" w:rsidRPr="001F592B">
        <w:rPr>
          <w:rFonts w:eastAsia="Calibri"/>
          <w:lang w:val="uk-UA"/>
        </w:rPr>
        <w:t>function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of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polymer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crystallinity</w:t>
      </w:r>
      <w:proofErr w:type="spellEnd"/>
      <w:r w:rsidR="001F592B">
        <w:rPr>
          <w:rFonts w:eastAsia="Calibri"/>
          <w:lang w:val="uk-UA"/>
        </w:rPr>
        <w:t xml:space="preserve"> / </w:t>
      </w:r>
      <w:proofErr w:type="spellStart"/>
      <w:r w:rsidR="001F592B" w:rsidRPr="001F592B">
        <w:rPr>
          <w:rFonts w:eastAsia="Calibri"/>
          <w:lang w:val="uk-UA"/>
        </w:rPr>
        <w:t>Kanaga</w:t>
      </w:r>
      <w:proofErr w:type="spellEnd"/>
      <w:r w:rsidR="001F592B" w:rsidRPr="001F592B">
        <w:rPr>
          <w:rFonts w:eastAsia="Calibri"/>
          <w:lang w:val="uk-UA"/>
        </w:rPr>
        <w:t xml:space="preserve"> </w:t>
      </w:r>
      <w:proofErr w:type="spellStart"/>
      <w:r w:rsidR="001F592B" w:rsidRPr="001F592B">
        <w:rPr>
          <w:rFonts w:eastAsia="Calibri"/>
          <w:lang w:val="uk-UA"/>
        </w:rPr>
        <w:t>Karuppiah</w:t>
      </w:r>
      <w:proofErr w:type="spellEnd"/>
      <w:r w:rsidR="001F592B" w:rsidRPr="001F592B">
        <w:rPr>
          <w:rFonts w:eastAsia="Calibri"/>
          <w:lang w:val="uk-UA"/>
        </w:rPr>
        <w:t xml:space="preserve"> K.S., </w:t>
      </w:r>
      <w:proofErr w:type="spellStart"/>
      <w:r w:rsidR="001F592B" w:rsidRPr="001F592B">
        <w:rPr>
          <w:rFonts w:eastAsia="Calibri"/>
          <w:lang w:val="uk-UA"/>
        </w:rPr>
        <w:t>Bruck</w:t>
      </w:r>
      <w:proofErr w:type="spellEnd"/>
      <w:r w:rsidR="001F592B" w:rsidRPr="001F592B">
        <w:rPr>
          <w:rFonts w:eastAsia="Calibri"/>
          <w:lang w:val="uk-UA"/>
        </w:rPr>
        <w:t xml:space="preserve"> A.L., </w:t>
      </w:r>
      <w:proofErr w:type="spellStart"/>
      <w:r w:rsidR="001F592B" w:rsidRPr="001F592B">
        <w:rPr>
          <w:rFonts w:eastAsia="Calibri"/>
          <w:lang w:val="uk-UA"/>
        </w:rPr>
        <w:t>Sundararajan</w:t>
      </w:r>
      <w:proofErr w:type="spellEnd"/>
      <w:r w:rsidR="001F592B" w:rsidRPr="001F592B">
        <w:rPr>
          <w:rFonts w:eastAsia="Calibri"/>
          <w:lang w:val="uk-UA"/>
        </w:rPr>
        <w:t xml:space="preserve"> S., </w:t>
      </w:r>
      <w:proofErr w:type="spellStart"/>
      <w:r w:rsidR="001F592B" w:rsidRPr="001F592B">
        <w:rPr>
          <w:rFonts w:eastAsia="Calibri"/>
          <w:lang w:val="uk-UA"/>
        </w:rPr>
        <w:t>Wang</w:t>
      </w:r>
      <w:proofErr w:type="spellEnd"/>
      <w:r w:rsidR="001F592B" w:rsidRPr="001F592B">
        <w:rPr>
          <w:rFonts w:eastAsia="Calibri"/>
          <w:lang w:val="uk-UA"/>
        </w:rPr>
        <w:t xml:space="preserve"> J., </w:t>
      </w:r>
      <w:proofErr w:type="spellStart"/>
      <w:r w:rsidR="001F592B" w:rsidRPr="001F592B">
        <w:rPr>
          <w:rFonts w:eastAsia="Calibri"/>
          <w:lang w:val="uk-UA"/>
        </w:rPr>
        <w:t>Lin</w:t>
      </w:r>
      <w:proofErr w:type="spellEnd"/>
      <w:r w:rsidR="001F592B" w:rsidRPr="001F592B">
        <w:rPr>
          <w:rFonts w:eastAsia="Calibri"/>
          <w:lang w:val="uk-UA"/>
        </w:rPr>
        <w:t xml:space="preserve"> Z., </w:t>
      </w:r>
      <w:proofErr w:type="spellStart"/>
      <w:r w:rsidR="001F592B" w:rsidRPr="001F592B">
        <w:rPr>
          <w:rFonts w:eastAsia="Calibri"/>
          <w:lang w:val="uk-UA"/>
        </w:rPr>
        <w:t>Xu</w:t>
      </w:r>
      <w:proofErr w:type="spellEnd"/>
      <w:r w:rsidR="001F592B" w:rsidRPr="001F592B">
        <w:rPr>
          <w:rFonts w:eastAsia="Calibri"/>
          <w:lang w:val="uk-UA"/>
        </w:rPr>
        <w:t xml:space="preserve"> Z.-H., </w:t>
      </w:r>
      <w:proofErr w:type="spellStart"/>
      <w:r w:rsidR="001F592B" w:rsidRPr="001F592B">
        <w:rPr>
          <w:rFonts w:eastAsia="Calibri"/>
          <w:lang w:val="uk-UA"/>
        </w:rPr>
        <w:t>Li</w:t>
      </w:r>
      <w:proofErr w:type="spellEnd"/>
      <w:r w:rsidR="001F592B" w:rsidRPr="001F592B">
        <w:rPr>
          <w:rFonts w:eastAsia="Calibri"/>
          <w:lang w:val="uk-UA"/>
        </w:rPr>
        <w:t xml:space="preserve"> X.</w:t>
      </w:r>
      <w:r w:rsidR="001F592B">
        <w:rPr>
          <w:rFonts w:eastAsia="Calibri"/>
          <w:lang w:val="uk-UA"/>
        </w:rPr>
        <w:t xml:space="preserve"> </w:t>
      </w:r>
      <w:r w:rsidR="001F592B">
        <w:rPr>
          <w:rFonts w:eastAsia="Calibri"/>
        </w:rPr>
        <w:t>//</w:t>
      </w:r>
      <w:r w:rsidR="001F592B">
        <w:rPr>
          <w:rFonts w:eastAsia="Calibri"/>
          <w:lang w:val="uk-UA"/>
        </w:rPr>
        <w:t xml:space="preserve"> </w:t>
      </w:r>
      <w:proofErr w:type="spellStart"/>
      <w:r w:rsidR="001F592B">
        <w:rPr>
          <w:rFonts w:eastAsia="Calibri"/>
          <w:lang w:val="uk-UA"/>
        </w:rPr>
        <w:t>Acta</w:t>
      </w:r>
      <w:proofErr w:type="spellEnd"/>
      <w:r w:rsidR="001F592B">
        <w:rPr>
          <w:rFonts w:eastAsia="Calibri"/>
          <w:lang w:val="uk-UA"/>
        </w:rPr>
        <w:t xml:space="preserve"> </w:t>
      </w:r>
      <w:proofErr w:type="spellStart"/>
      <w:r w:rsidR="001F592B">
        <w:rPr>
          <w:rFonts w:eastAsia="Calibri"/>
          <w:lang w:val="uk-UA"/>
        </w:rPr>
        <w:t>Biomater</w:t>
      </w:r>
      <w:proofErr w:type="spellEnd"/>
      <w:r w:rsidR="001F592B">
        <w:rPr>
          <w:rFonts w:eastAsia="Calibri"/>
          <w:lang w:val="uk-UA"/>
        </w:rPr>
        <w:t xml:space="preserve">. – 2008. – </w:t>
      </w:r>
      <w:proofErr w:type="spellStart"/>
      <w:r w:rsidR="001F592B">
        <w:rPr>
          <w:rFonts w:eastAsia="Calibri"/>
          <w:lang w:val="uk-UA"/>
        </w:rPr>
        <w:t>Vol</w:t>
      </w:r>
      <w:proofErr w:type="spellEnd"/>
      <w:r w:rsidR="001F592B">
        <w:rPr>
          <w:rFonts w:eastAsia="Calibri"/>
          <w:lang w:val="uk-UA"/>
        </w:rPr>
        <w:t xml:space="preserve">. 4. – </w:t>
      </w:r>
      <w:r w:rsidR="001F592B" w:rsidRPr="001F592B">
        <w:rPr>
          <w:rFonts w:eastAsia="Calibri"/>
          <w:lang w:val="uk-UA"/>
        </w:rPr>
        <w:t>P. 1401–1410.</w:t>
      </w:r>
    </w:p>
    <w:p w14:paraId="60EA95DF" w14:textId="48B30170" w:rsidR="001F592B" w:rsidRDefault="001F592B" w:rsidP="00BC06B6">
      <w:pPr>
        <w:tabs>
          <w:tab w:val="left" w:pos="993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</w:rPr>
      </w:pPr>
      <w:r>
        <w:rPr>
          <w:rFonts w:eastAsia="Calibri"/>
          <w:lang w:val="uk-UA"/>
        </w:rPr>
        <w:t>7.</w:t>
      </w:r>
      <w:r w:rsidRPr="001F592B">
        <w:rPr>
          <w:rFonts w:eastAsiaTheme="minorHAnsi"/>
          <w:sz w:val="24"/>
          <w:szCs w:val="28"/>
        </w:rPr>
        <w:t xml:space="preserve"> </w:t>
      </w:r>
      <w:proofErr w:type="spellStart"/>
      <w:r w:rsidRPr="001F592B">
        <w:rPr>
          <w:rFonts w:eastAsia="Calibri"/>
        </w:rPr>
        <w:t>Muzamil</w:t>
      </w:r>
      <w:proofErr w:type="spellEnd"/>
      <w:r w:rsidRPr="001F592B">
        <w:rPr>
          <w:rFonts w:eastAsia="Calibri"/>
        </w:rPr>
        <w:t xml:space="preserve"> </w:t>
      </w:r>
      <w:proofErr w:type="spellStart"/>
      <w:r w:rsidRPr="001F592B">
        <w:rPr>
          <w:rFonts w:eastAsia="Calibri"/>
        </w:rPr>
        <w:t>Hussain</w:t>
      </w:r>
      <w:proofErr w:type="spellEnd"/>
      <w:r w:rsidRPr="001F592B">
        <w:rPr>
          <w:rFonts w:eastAsia="Calibri"/>
        </w:rPr>
        <w:t xml:space="preserve"> </w:t>
      </w:r>
      <w:r w:rsidR="00894E38" w:rsidRPr="00894E38">
        <w:rPr>
          <w:rFonts w:eastAsia="Calibri"/>
        </w:rPr>
        <w:t>Ultra-High-Molecular-Weight-Polyethylene (UHMWPE) as a Promising Polymer Material for Biomedical Applications: A Concise Review</w:t>
      </w:r>
      <w:r>
        <w:rPr>
          <w:rFonts w:eastAsia="Calibri"/>
          <w:lang w:val="uk-UA"/>
        </w:rPr>
        <w:t xml:space="preserve"> / </w:t>
      </w:r>
      <w:proofErr w:type="spellStart"/>
      <w:r w:rsidRPr="001F592B">
        <w:rPr>
          <w:rFonts w:eastAsia="Calibri"/>
        </w:rPr>
        <w:t>Muzamil</w:t>
      </w:r>
      <w:proofErr w:type="spellEnd"/>
      <w:r w:rsidRPr="001F592B">
        <w:rPr>
          <w:rFonts w:eastAsia="Calibri"/>
        </w:rPr>
        <w:t xml:space="preserve"> </w:t>
      </w:r>
      <w:proofErr w:type="spellStart"/>
      <w:r w:rsidRPr="001F592B">
        <w:rPr>
          <w:rFonts w:eastAsia="Calibri"/>
        </w:rPr>
        <w:t>Hussain</w:t>
      </w:r>
      <w:proofErr w:type="spellEnd"/>
      <w:r w:rsidRPr="001F592B">
        <w:rPr>
          <w:rFonts w:eastAsia="Calibri"/>
        </w:rPr>
        <w:t xml:space="preserve">, </w:t>
      </w:r>
      <w:proofErr w:type="spellStart"/>
      <w:r w:rsidRPr="001F592B">
        <w:rPr>
          <w:rFonts w:eastAsia="Calibri"/>
        </w:rPr>
        <w:t>Rizwan</w:t>
      </w:r>
      <w:proofErr w:type="spellEnd"/>
      <w:r w:rsidRPr="001F592B">
        <w:rPr>
          <w:rFonts w:eastAsia="Calibri"/>
        </w:rPr>
        <w:t xml:space="preserve"> Ali Naqvi, </w:t>
      </w:r>
      <w:proofErr w:type="spellStart"/>
      <w:r>
        <w:rPr>
          <w:rFonts w:eastAsia="Calibri"/>
        </w:rPr>
        <w:t>Naseem</w:t>
      </w:r>
      <w:proofErr w:type="spellEnd"/>
      <w:r>
        <w:rPr>
          <w:rFonts w:eastAsia="Calibri"/>
        </w:rPr>
        <w:t xml:space="preserve"> Abbas,</w:t>
      </w:r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</w:rPr>
        <w:t>Shahzad</w:t>
      </w:r>
      <w:proofErr w:type="spellEnd"/>
      <w:r>
        <w:rPr>
          <w:rFonts w:eastAsia="Calibri"/>
        </w:rPr>
        <w:t xml:space="preserve"> Masood Khan, </w:t>
      </w:r>
      <w:proofErr w:type="spellStart"/>
      <w:r>
        <w:rPr>
          <w:rFonts w:eastAsia="Calibri"/>
        </w:rPr>
        <w:t>Saad</w:t>
      </w:r>
      <w:proofErr w:type="spellEnd"/>
      <w:r>
        <w:rPr>
          <w:rFonts w:eastAsia="Calibri"/>
        </w:rPr>
        <w:t xml:space="preserve"> Nawaz,</w:t>
      </w:r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</w:rPr>
        <w:t>Arif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Hussain</w:t>
      </w:r>
      <w:proofErr w:type="spellEnd"/>
      <w:r>
        <w:rPr>
          <w:rFonts w:eastAsia="Calibri"/>
          <w:lang w:val="uk-UA"/>
        </w:rPr>
        <w:t>,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Nida</w:t>
      </w:r>
      <w:proofErr w:type="spellEnd"/>
      <w:r>
        <w:rPr>
          <w:rFonts w:eastAsia="Calibri"/>
        </w:rPr>
        <w:t xml:space="preserve"> Zahra,</w:t>
      </w:r>
      <w:r>
        <w:rPr>
          <w:rFonts w:eastAsia="Calibri"/>
          <w:lang w:val="uk-UA"/>
        </w:rPr>
        <w:t xml:space="preserve"> </w:t>
      </w:r>
      <w:r w:rsidRPr="001F592B">
        <w:rPr>
          <w:rFonts w:eastAsia="Calibri"/>
        </w:rPr>
        <w:t xml:space="preserve">Muhammad </w:t>
      </w:r>
      <w:proofErr w:type="spellStart"/>
      <w:r w:rsidRPr="001F592B">
        <w:rPr>
          <w:rFonts w:eastAsia="Calibri"/>
        </w:rPr>
        <w:t>Waqas</w:t>
      </w:r>
      <w:proofErr w:type="spellEnd"/>
      <w:r w:rsidRPr="001F592B">
        <w:rPr>
          <w:rFonts w:eastAsia="Calibri"/>
        </w:rPr>
        <w:t xml:space="preserve"> Khalid</w:t>
      </w:r>
      <w:r>
        <w:rPr>
          <w:rFonts w:eastAsia="Calibri"/>
          <w:lang w:val="uk-UA"/>
        </w:rPr>
        <w:t xml:space="preserve"> //</w:t>
      </w:r>
      <w:r w:rsidRPr="001F592B">
        <w:rPr>
          <w:rFonts w:eastAsia="Calibri"/>
        </w:rPr>
        <w:t xml:space="preserve"> </w:t>
      </w:r>
      <w:r w:rsidR="00894E38" w:rsidRPr="00894E38">
        <w:rPr>
          <w:rFonts w:eastAsia="Calibri"/>
        </w:rPr>
        <w:t>Polymers (Basel)</w:t>
      </w:r>
      <w:r w:rsidR="00894E38">
        <w:rPr>
          <w:rFonts w:eastAsia="Calibri"/>
          <w:lang w:val="uk-UA"/>
        </w:rPr>
        <w:t>.</w:t>
      </w:r>
      <w:r w:rsidR="00894E38">
        <w:rPr>
          <w:rFonts w:eastAsia="Calibri"/>
        </w:rPr>
        <w:t xml:space="preserve"> 2020</w:t>
      </w:r>
      <w:r w:rsidR="00894E38">
        <w:rPr>
          <w:rFonts w:eastAsia="Calibri"/>
          <w:lang w:val="uk-UA"/>
        </w:rPr>
        <w:t xml:space="preserve">. – </w:t>
      </w:r>
      <w:r w:rsidR="00894E38">
        <w:rPr>
          <w:rFonts w:eastAsia="Calibri"/>
        </w:rPr>
        <w:t>Vol.</w:t>
      </w:r>
      <w:r w:rsidRPr="001F592B">
        <w:rPr>
          <w:rFonts w:eastAsia="Calibri"/>
        </w:rPr>
        <w:t>12</w:t>
      </w:r>
      <w:r w:rsidR="00894E38">
        <w:rPr>
          <w:rFonts w:eastAsia="Calibri"/>
        </w:rPr>
        <w:t>, no.</w:t>
      </w:r>
      <w:r w:rsidRPr="001F592B">
        <w:rPr>
          <w:rFonts w:eastAsia="Calibri"/>
        </w:rPr>
        <w:t>2</w:t>
      </w:r>
      <w:r w:rsidR="000A7981">
        <w:rPr>
          <w:rFonts w:eastAsia="Calibri"/>
        </w:rPr>
        <w:t xml:space="preserve">. P. </w:t>
      </w:r>
      <w:r w:rsidRPr="001F592B">
        <w:rPr>
          <w:rFonts w:eastAsia="Calibri"/>
        </w:rPr>
        <w:t>323.</w:t>
      </w:r>
    </w:p>
    <w:p w14:paraId="2B9C68C8" w14:textId="21F083E0" w:rsidR="00816BB4" w:rsidRDefault="00816BB4" w:rsidP="00816BB4">
      <w:pPr>
        <w:tabs>
          <w:tab w:val="left" w:pos="993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</w:rPr>
      </w:pPr>
      <w:r>
        <w:rPr>
          <w:rFonts w:eastAsia="Calibri"/>
        </w:rPr>
        <w:t>8.</w:t>
      </w:r>
      <w:r w:rsidRPr="00816BB4">
        <w:t xml:space="preserve"> </w:t>
      </w:r>
      <w:proofErr w:type="spellStart"/>
      <w:r>
        <w:t>Burya</w:t>
      </w:r>
      <w:proofErr w:type="spellEnd"/>
      <w:r>
        <w:t xml:space="preserve"> A.I.</w:t>
      </w:r>
      <w:r>
        <w:t xml:space="preserve"> </w:t>
      </w:r>
      <w:r w:rsidRPr="00816BB4">
        <w:rPr>
          <w:rFonts w:eastAsia="Calibri"/>
        </w:rPr>
        <w:t>The effect of various metallic filling materials on the wear resistance of aromatic-polyamide-based composite materials</w:t>
      </w:r>
      <w:r>
        <w:rPr>
          <w:rFonts w:eastAsia="Calibri"/>
        </w:rPr>
        <w:t xml:space="preserve"> / </w:t>
      </w:r>
      <w:r w:rsidRPr="00816BB4">
        <w:rPr>
          <w:rFonts w:eastAsia="Calibri"/>
        </w:rPr>
        <w:t>A.I.</w:t>
      </w:r>
      <w:r>
        <w:rPr>
          <w:rFonts w:eastAsia="Calibri"/>
        </w:rPr>
        <w:t xml:space="preserve"> </w:t>
      </w:r>
      <w:proofErr w:type="spellStart"/>
      <w:r w:rsidRPr="00816BB4">
        <w:rPr>
          <w:rFonts w:eastAsia="Calibri"/>
        </w:rPr>
        <w:t>Burya</w:t>
      </w:r>
      <w:proofErr w:type="spellEnd"/>
      <w:r w:rsidRPr="00816BB4">
        <w:rPr>
          <w:rFonts w:eastAsia="Calibri"/>
        </w:rPr>
        <w:t xml:space="preserve">, </w:t>
      </w:r>
      <w:proofErr w:type="spellStart"/>
      <w:r w:rsidRPr="00816BB4">
        <w:rPr>
          <w:rFonts w:eastAsia="Calibri"/>
        </w:rPr>
        <w:t>Y</w:t>
      </w:r>
      <w:r>
        <w:rPr>
          <w:rFonts w:eastAsia="Calibri"/>
        </w:rPr>
        <w:t>e</w:t>
      </w:r>
      <w:r w:rsidRPr="00816BB4">
        <w:rPr>
          <w:rFonts w:eastAsia="Calibri"/>
        </w:rPr>
        <w:t>.A</w:t>
      </w:r>
      <w:proofErr w:type="spellEnd"/>
      <w:r w:rsidRPr="00816BB4">
        <w:rPr>
          <w:rFonts w:eastAsia="Calibri"/>
        </w:rPr>
        <w:t>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Yeriomina</w:t>
      </w:r>
      <w:proofErr w:type="spellEnd"/>
      <w:r>
        <w:rPr>
          <w:rFonts w:eastAsia="Calibri"/>
        </w:rPr>
        <w:t xml:space="preserve"> // Journal of Friction and Wear. – 2016. – Vol.</w:t>
      </w:r>
      <w:r w:rsidRPr="00816BB4">
        <w:rPr>
          <w:rFonts w:eastAsia="Calibri"/>
        </w:rPr>
        <w:t xml:space="preserve"> 37</w:t>
      </w:r>
      <w:r>
        <w:rPr>
          <w:rFonts w:eastAsia="Calibri"/>
        </w:rPr>
        <w:t>, no.</w:t>
      </w:r>
      <w:r w:rsidRPr="00816BB4">
        <w:rPr>
          <w:rFonts w:eastAsia="Calibri"/>
        </w:rPr>
        <w:t>2</w:t>
      </w:r>
      <w:r>
        <w:rPr>
          <w:rFonts w:eastAsia="Calibri"/>
        </w:rPr>
        <w:t>. – P.</w:t>
      </w:r>
      <w:r w:rsidRPr="00816BB4">
        <w:rPr>
          <w:rFonts w:eastAsia="Calibri"/>
        </w:rPr>
        <w:t xml:space="preserve"> 151–154</w:t>
      </w:r>
      <w:r>
        <w:rPr>
          <w:rFonts w:eastAsia="Calibri"/>
        </w:rPr>
        <w:t>.</w:t>
      </w:r>
    </w:p>
    <w:p w14:paraId="6BEB1757" w14:textId="54802490" w:rsidR="00F50D24" w:rsidRPr="007C256D" w:rsidRDefault="00816BB4" w:rsidP="00BC06B6">
      <w:pPr>
        <w:tabs>
          <w:tab w:val="left" w:pos="993"/>
        </w:tabs>
        <w:overflowPunct/>
        <w:autoSpaceDE/>
        <w:autoSpaceDN/>
        <w:adjustRightInd/>
        <w:spacing w:line="259" w:lineRule="auto"/>
        <w:ind w:firstLine="0"/>
        <w:textAlignment w:val="auto"/>
        <w:rPr>
          <w:rFonts w:eastAsia="Calibri"/>
        </w:rPr>
      </w:pPr>
      <w:r>
        <w:rPr>
          <w:rFonts w:eastAsia="Calibri"/>
        </w:rPr>
        <w:t>9</w:t>
      </w:r>
      <w:r w:rsidR="00894E38">
        <w:rPr>
          <w:rFonts w:eastAsia="Calibri"/>
        </w:rPr>
        <w:t xml:space="preserve">. </w:t>
      </w:r>
      <w:proofErr w:type="spellStart"/>
      <w:r w:rsidR="00BC06B6" w:rsidRPr="008F5B2F">
        <w:rPr>
          <w:rFonts w:eastAsia="Calibri" w:hint="eastAsia"/>
          <w:lang w:val="uk-UA"/>
        </w:rPr>
        <w:t>Tomina</w:t>
      </w:r>
      <w:proofErr w:type="spellEnd"/>
      <w:r w:rsidR="007C256D" w:rsidRPr="007C256D">
        <w:rPr>
          <w:rFonts w:eastAsia="Calibri" w:hint="eastAsia"/>
          <w:lang w:val="uk-UA"/>
        </w:rPr>
        <w:t xml:space="preserve"> </w:t>
      </w:r>
      <w:r w:rsidR="007C256D" w:rsidRPr="008F5B2F">
        <w:rPr>
          <w:rFonts w:eastAsia="Calibri" w:hint="eastAsia"/>
          <w:lang w:val="uk-UA"/>
        </w:rPr>
        <w:t>A.-M.V.</w:t>
      </w:r>
      <w:r w:rsid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The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dependence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of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the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abrasive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wear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resistance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of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ultra-high-molecular-weight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polyethylene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on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the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content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of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mineral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fillers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with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needle-like</w:t>
      </w:r>
      <w:proofErr w:type="spellEnd"/>
      <w:r w:rsidR="007C256D" w:rsidRPr="007C256D">
        <w:rPr>
          <w:rFonts w:eastAsia="Calibri"/>
          <w:lang w:val="uk-UA"/>
        </w:rPr>
        <w:t xml:space="preserve"> </w:t>
      </w:r>
      <w:proofErr w:type="spellStart"/>
      <w:r w:rsidR="007C256D" w:rsidRPr="007C256D">
        <w:rPr>
          <w:rFonts w:eastAsia="Calibri"/>
          <w:lang w:val="uk-UA"/>
        </w:rPr>
        <w:t>structure</w:t>
      </w:r>
      <w:proofErr w:type="spellEnd"/>
      <w:r w:rsidR="007C256D" w:rsidRPr="007C256D">
        <w:rPr>
          <w:rFonts w:eastAsia="Calibri" w:hint="eastAsia"/>
          <w:lang w:val="uk-UA"/>
        </w:rPr>
        <w:t xml:space="preserve"> </w:t>
      </w:r>
      <w:r w:rsidR="007C256D">
        <w:rPr>
          <w:rFonts w:eastAsia="Calibri"/>
          <w:lang w:val="uk-UA"/>
        </w:rPr>
        <w:t xml:space="preserve">/ </w:t>
      </w:r>
      <w:r w:rsidR="007C256D" w:rsidRPr="008F5B2F">
        <w:rPr>
          <w:rFonts w:eastAsia="Calibri" w:hint="eastAsia"/>
          <w:lang w:val="uk-UA"/>
        </w:rPr>
        <w:t xml:space="preserve">A.-M.V. </w:t>
      </w:r>
      <w:proofErr w:type="spellStart"/>
      <w:r w:rsidR="007C256D" w:rsidRPr="008F5B2F">
        <w:rPr>
          <w:rFonts w:eastAsia="Calibri" w:hint="eastAsia"/>
          <w:lang w:val="uk-UA"/>
        </w:rPr>
        <w:t>Tomina</w:t>
      </w:r>
      <w:proofErr w:type="spellEnd"/>
      <w:r w:rsidR="007C256D" w:rsidRPr="008F5B2F">
        <w:rPr>
          <w:rFonts w:eastAsia="Calibri" w:hint="eastAsia"/>
          <w:lang w:val="uk-UA"/>
        </w:rPr>
        <w:t xml:space="preserve">, O.V. </w:t>
      </w:r>
      <w:proofErr w:type="spellStart"/>
      <w:r w:rsidR="007C256D" w:rsidRPr="008F5B2F">
        <w:rPr>
          <w:rFonts w:eastAsia="Calibri" w:hint="eastAsia"/>
          <w:lang w:val="uk-UA"/>
        </w:rPr>
        <w:t>Yeromenko</w:t>
      </w:r>
      <w:proofErr w:type="spellEnd"/>
      <w:r w:rsidR="00BC06B6" w:rsidRPr="008F5B2F">
        <w:rPr>
          <w:rFonts w:eastAsia="Calibri"/>
          <w:lang w:val="uk-UA"/>
        </w:rPr>
        <w:t xml:space="preserve"> </w:t>
      </w:r>
      <w:r w:rsidR="007C256D">
        <w:rPr>
          <w:rFonts w:eastAsia="Calibri"/>
          <w:lang w:val="uk-UA"/>
        </w:rPr>
        <w:t>//</w:t>
      </w:r>
      <w:r w:rsidR="00BC06B6" w:rsidRPr="008F5B2F">
        <w:rPr>
          <w:rFonts w:eastAsia="Calibri" w:hint="eastAsia"/>
          <w:lang w:val="uk-UA"/>
        </w:rPr>
        <w:t xml:space="preserve"> </w:t>
      </w:r>
      <w:proofErr w:type="spellStart"/>
      <w:r w:rsidR="00BC06B6" w:rsidRPr="008F5B2F">
        <w:rPr>
          <w:rFonts w:eastAsia="Calibri" w:hint="eastAsia"/>
          <w:lang w:val="uk-UA"/>
        </w:rPr>
        <w:t>Functional</w:t>
      </w:r>
      <w:proofErr w:type="spellEnd"/>
      <w:r w:rsidR="00BC06B6" w:rsidRPr="008F5B2F">
        <w:rPr>
          <w:rFonts w:eastAsia="Calibri" w:hint="eastAsia"/>
          <w:lang w:val="uk-UA"/>
        </w:rPr>
        <w:t xml:space="preserve"> </w:t>
      </w:r>
      <w:proofErr w:type="spellStart"/>
      <w:r w:rsidR="00BC06B6" w:rsidRPr="008F5B2F">
        <w:rPr>
          <w:rFonts w:eastAsia="Calibri" w:hint="eastAsia"/>
          <w:lang w:val="uk-UA"/>
        </w:rPr>
        <w:t>Materials</w:t>
      </w:r>
      <w:proofErr w:type="spellEnd"/>
      <w:r w:rsidR="007C256D">
        <w:rPr>
          <w:rFonts w:eastAsia="Calibri"/>
          <w:lang w:val="uk-UA"/>
        </w:rPr>
        <w:t xml:space="preserve">. – 2023. </w:t>
      </w:r>
      <w:r w:rsidR="007C256D">
        <w:rPr>
          <w:rFonts w:eastAsia="Calibri"/>
        </w:rPr>
        <w:t>Vol.</w:t>
      </w:r>
      <w:r w:rsidR="00BC06B6" w:rsidRPr="008F5B2F">
        <w:rPr>
          <w:rFonts w:eastAsia="Calibri" w:hint="eastAsia"/>
          <w:lang w:val="uk-UA"/>
        </w:rPr>
        <w:t xml:space="preserve">30, </w:t>
      </w:r>
      <w:r w:rsidR="007C256D">
        <w:rPr>
          <w:rFonts w:eastAsia="Calibri"/>
        </w:rPr>
        <w:t>no.</w:t>
      </w:r>
      <w:r w:rsidR="00BC06B6" w:rsidRPr="008F5B2F">
        <w:rPr>
          <w:rFonts w:eastAsia="Calibri"/>
        </w:rPr>
        <w:t>3</w:t>
      </w:r>
      <w:r w:rsidR="007C256D">
        <w:rPr>
          <w:rFonts w:eastAsia="Calibri"/>
        </w:rPr>
        <w:t xml:space="preserve">. – P. </w:t>
      </w:r>
      <w:r w:rsidR="007C256D" w:rsidRPr="007C256D">
        <w:rPr>
          <w:rFonts w:eastAsia="Calibri"/>
        </w:rPr>
        <w:t>403–406</w:t>
      </w:r>
      <w:r w:rsidR="007C256D">
        <w:rPr>
          <w:rFonts w:eastAsia="Calibri"/>
        </w:rPr>
        <w:t>.</w:t>
      </w:r>
    </w:p>
    <w:sectPr w:rsidR="00F50D24" w:rsidRPr="007C256D" w:rsidSect="006E040B">
      <w:headerReference w:type="default" r:id="rId9"/>
      <w:pgSz w:w="8391" w:h="11906" w:code="11"/>
      <w:pgMar w:top="851" w:right="851" w:bottom="851" w:left="851" w:header="823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64D7" w14:textId="77777777" w:rsidR="007133C0" w:rsidRDefault="007133C0">
      <w:r>
        <w:separator/>
      </w:r>
    </w:p>
  </w:endnote>
  <w:endnote w:type="continuationSeparator" w:id="0">
    <w:p w14:paraId="79763575" w14:textId="77777777" w:rsidR="007133C0" w:rsidRDefault="0071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914FE" w14:textId="77777777" w:rsidR="007133C0" w:rsidRDefault="007133C0" w:rsidP="009F7FCE">
      <w:pPr>
        <w:ind w:firstLine="0"/>
      </w:pPr>
      <w:r>
        <w:separator/>
      </w:r>
    </w:p>
  </w:footnote>
  <w:footnote w:type="continuationSeparator" w:id="0">
    <w:p w14:paraId="547CE238" w14:textId="77777777" w:rsidR="007133C0" w:rsidRDefault="007133C0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546F" w14:textId="1F630252" w:rsidR="008F5B2F" w:rsidRDefault="008F5B2F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A798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543C1"/>
    <w:rsid w:val="00055981"/>
    <w:rsid w:val="00061B34"/>
    <w:rsid w:val="00072BF3"/>
    <w:rsid w:val="000A3B47"/>
    <w:rsid w:val="000A4E27"/>
    <w:rsid w:val="000A7981"/>
    <w:rsid w:val="00101A07"/>
    <w:rsid w:val="001150F1"/>
    <w:rsid w:val="00121D60"/>
    <w:rsid w:val="00132268"/>
    <w:rsid w:val="0016696F"/>
    <w:rsid w:val="00176574"/>
    <w:rsid w:val="001A02F0"/>
    <w:rsid w:val="001A62FD"/>
    <w:rsid w:val="001B0916"/>
    <w:rsid w:val="001F592B"/>
    <w:rsid w:val="00205B6A"/>
    <w:rsid w:val="002313F3"/>
    <w:rsid w:val="00257E0D"/>
    <w:rsid w:val="002622FA"/>
    <w:rsid w:val="002637EC"/>
    <w:rsid w:val="002651AA"/>
    <w:rsid w:val="00273049"/>
    <w:rsid w:val="00293CFB"/>
    <w:rsid w:val="002B36A3"/>
    <w:rsid w:val="002C0AC1"/>
    <w:rsid w:val="002D445F"/>
    <w:rsid w:val="002D48C5"/>
    <w:rsid w:val="002F1D82"/>
    <w:rsid w:val="002F31CE"/>
    <w:rsid w:val="00316107"/>
    <w:rsid w:val="003516AD"/>
    <w:rsid w:val="00390B41"/>
    <w:rsid w:val="003D6E24"/>
    <w:rsid w:val="003D7794"/>
    <w:rsid w:val="003F23D9"/>
    <w:rsid w:val="00452E4E"/>
    <w:rsid w:val="00453269"/>
    <w:rsid w:val="00455A5B"/>
    <w:rsid w:val="004A41BA"/>
    <w:rsid w:val="004C19D0"/>
    <w:rsid w:val="004D7FAF"/>
    <w:rsid w:val="00512ABB"/>
    <w:rsid w:val="00537F26"/>
    <w:rsid w:val="005B3C50"/>
    <w:rsid w:val="006041FA"/>
    <w:rsid w:val="00642A7E"/>
    <w:rsid w:val="0067108A"/>
    <w:rsid w:val="006D5EAA"/>
    <w:rsid w:val="006E040B"/>
    <w:rsid w:val="006F198C"/>
    <w:rsid w:val="0070123C"/>
    <w:rsid w:val="007133C0"/>
    <w:rsid w:val="00726A14"/>
    <w:rsid w:val="00754028"/>
    <w:rsid w:val="00797C55"/>
    <w:rsid w:val="007A32C5"/>
    <w:rsid w:val="007A3B30"/>
    <w:rsid w:val="007C256D"/>
    <w:rsid w:val="007F6615"/>
    <w:rsid w:val="007F7E28"/>
    <w:rsid w:val="008005FB"/>
    <w:rsid w:val="00816BB4"/>
    <w:rsid w:val="00822460"/>
    <w:rsid w:val="00843A72"/>
    <w:rsid w:val="00844C41"/>
    <w:rsid w:val="008614C2"/>
    <w:rsid w:val="00863700"/>
    <w:rsid w:val="008659E7"/>
    <w:rsid w:val="008760DC"/>
    <w:rsid w:val="00894E38"/>
    <w:rsid w:val="008B03A8"/>
    <w:rsid w:val="008F2D4C"/>
    <w:rsid w:val="008F5B2F"/>
    <w:rsid w:val="009434BF"/>
    <w:rsid w:val="00953510"/>
    <w:rsid w:val="00957DA9"/>
    <w:rsid w:val="00967D2A"/>
    <w:rsid w:val="009930E4"/>
    <w:rsid w:val="009B2539"/>
    <w:rsid w:val="009C0105"/>
    <w:rsid w:val="009C5EA5"/>
    <w:rsid w:val="009F7FCE"/>
    <w:rsid w:val="00A95174"/>
    <w:rsid w:val="00AB6555"/>
    <w:rsid w:val="00AC366F"/>
    <w:rsid w:val="00AE15BD"/>
    <w:rsid w:val="00AE2176"/>
    <w:rsid w:val="00AF5B79"/>
    <w:rsid w:val="00B028C7"/>
    <w:rsid w:val="00B072F2"/>
    <w:rsid w:val="00B23481"/>
    <w:rsid w:val="00B7062D"/>
    <w:rsid w:val="00BA0952"/>
    <w:rsid w:val="00BC06B6"/>
    <w:rsid w:val="00BE4579"/>
    <w:rsid w:val="00BE5412"/>
    <w:rsid w:val="00BF13E6"/>
    <w:rsid w:val="00C324A3"/>
    <w:rsid w:val="00CB759D"/>
    <w:rsid w:val="00CD01C0"/>
    <w:rsid w:val="00CD4244"/>
    <w:rsid w:val="00D03145"/>
    <w:rsid w:val="00D42ED4"/>
    <w:rsid w:val="00D73482"/>
    <w:rsid w:val="00D742B5"/>
    <w:rsid w:val="00DC2CA9"/>
    <w:rsid w:val="00DC59DE"/>
    <w:rsid w:val="00DD1EA3"/>
    <w:rsid w:val="00DE4F51"/>
    <w:rsid w:val="00E00A7D"/>
    <w:rsid w:val="00E11C2B"/>
    <w:rsid w:val="00E21756"/>
    <w:rsid w:val="00E3285E"/>
    <w:rsid w:val="00E603C7"/>
    <w:rsid w:val="00E66349"/>
    <w:rsid w:val="00EC2430"/>
    <w:rsid w:val="00ED18C0"/>
    <w:rsid w:val="00EF12DA"/>
    <w:rsid w:val="00F321B4"/>
    <w:rsid w:val="00F50D24"/>
    <w:rsid w:val="00F577F6"/>
    <w:rsid w:val="00F70864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D8DF8"/>
  <w15:docId w15:val="{755DE600-7505-4E28-B00F-D145344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paragraph" w:styleId="5">
    <w:name w:val="heading 5"/>
    <w:basedOn w:val="a"/>
    <w:next w:val="a"/>
    <w:link w:val="50"/>
    <w:semiHidden/>
    <w:rsid w:val="00AC36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customStyle="1" w:styleId="50">
    <w:name w:val="Заголовок 5 Знак"/>
    <w:basedOn w:val="a0"/>
    <w:link w:val="5"/>
    <w:semiHidden/>
    <w:rsid w:val="00AC366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9">
    <w:name w:val="Placeholder Text"/>
    <w:basedOn w:val="a0"/>
    <w:semiHidden/>
    <w:rsid w:val="002D445F"/>
    <w:rPr>
      <w:color w:val="808080"/>
    </w:rPr>
  </w:style>
  <w:style w:type="paragraph" w:styleId="aa">
    <w:name w:val="Balloon Text"/>
    <w:basedOn w:val="a"/>
    <w:link w:val="ab"/>
    <w:semiHidden/>
    <w:unhideWhenUsed/>
    <w:rsid w:val="000A4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A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4A8C-F37D-4072-A9E0-B2F2AB5F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3228</Words>
  <Characters>1841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Sviatoslav Tomin</cp:lastModifiedBy>
  <cp:revision>2</cp:revision>
  <cp:lastPrinted>2024-04-22T06:19:00Z</cp:lastPrinted>
  <dcterms:created xsi:type="dcterms:W3CDTF">2024-04-25T10:02:00Z</dcterms:created>
  <dcterms:modified xsi:type="dcterms:W3CDTF">2024-04-25T10:02:00Z</dcterms:modified>
</cp:coreProperties>
</file>