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93" w:rsidRDefault="00F006D3" w:rsidP="004E7AF6">
      <w:pPr>
        <w:spacing w:after="0" w:line="276" w:lineRule="auto"/>
        <w:jc w:val="center"/>
        <w:rPr>
          <w:rFonts w:ascii="Times New Roman" w:hAnsi="Times New Roman" w:cs="Times New Roman"/>
          <w:b/>
          <w:sz w:val="28"/>
          <w:szCs w:val="28"/>
          <w:lang w:val="en-US"/>
        </w:rPr>
      </w:pPr>
      <w:r w:rsidRPr="00F006D3">
        <w:rPr>
          <w:rFonts w:ascii="Times New Roman" w:hAnsi="Times New Roman" w:cs="Times New Roman"/>
          <w:b/>
          <w:sz w:val="28"/>
          <w:szCs w:val="28"/>
          <w:lang w:val="en-US"/>
        </w:rPr>
        <w:t>USING TESTS ON THE MOODLE PLATFORM WHEN STUDYING ENGLISH FOR PROFESSIONAL COMMUNICATION</w:t>
      </w:r>
    </w:p>
    <w:p w:rsidR="004E7AF6" w:rsidRPr="00775443" w:rsidRDefault="004E7AF6" w:rsidP="004E7AF6">
      <w:pPr>
        <w:spacing w:after="0" w:line="276" w:lineRule="auto"/>
        <w:jc w:val="center"/>
        <w:rPr>
          <w:rFonts w:ascii="Times New Roman" w:hAnsi="Times New Roman" w:cs="Times New Roman"/>
          <w:i/>
          <w:sz w:val="28"/>
          <w:szCs w:val="28"/>
          <w:lang w:val="en-US"/>
        </w:rPr>
      </w:pPr>
      <w:proofErr w:type="spellStart"/>
      <w:r w:rsidRPr="00775443">
        <w:rPr>
          <w:rFonts w:ascii="Times New Roman" w:hAnsi="Times New Roman" w:cs="Times New Roman"/>
          <w:b/>
          <w:i/>
          <w:sz w:val="28"/>
          <w:szCs w:val="28"/>
          <w:lang w:val="en-US"/>
        </w:rPr>
        <w:t>Pasichnyk</w:t>
      </w:r>
      <w:proofErr w:type="spellEnd"/>
      <w:r w:rsidRPr="00775443">
        <w:rPr>
          <w:rFonts w:ascii="Times New Roman" w:hAnsi="Times New Roman" w:cs="Times New Roman"/>
          <w:b/>
          <w:i/>
          <w:sz w:val="28"/>
          <w:szCs w:val="28"/>
          <w:lang w:val="en-US"/>
        </w:rPr>
        <w:t xml:space="preserve"> M</w:t>
      </w:r>
      <w:r>
        <w:rPr>
          <w:rFonts w:ascii="Times New Roman" w:hAnsi="Times New Roman" w:cs="Times New Roman"/>
          <w:b/>
          <w:i/>
          <w:sz w:val="28"/>
          <w:szCs w:val="28"/>
          <w:lang w:val="uk-UA"/>
        </w:rPr>
        <w:t>.</w:t>
      </w:r>
      <w:r w:rsidRPr="00775443">
        <w:rPr>
          <w:rFonts w:ascii="Times New Roman" w:hAnsi="Times New Roman" w:cs="Times New Roman"/>
          <w:b/>
          <w:i/>
          <w:sz w:val="28"/>
          <w:szCs w:val="28"/>
          <w:lang w:val="en-US"/>
        </w:rPr>
        <w:t>V</w:t>
      </w:r>
      <w:r>
        <w:rPr>
          <w:rFonts w:ascii="Times New Roman" w:hAnsi="Times New Roman" w:cs="Times New Roman"/>
          <w:b/>
          <w:i/>
          <w:sz w:val="28"/>
          <w:szCs w:val="28"/>
          <w:lang w:val="uk-UA"/>
        </w:rPr>
        <w:t>.</w:t>
      </w:r>
    </w:p>
    <w:p w:rsidR="004E7AF6" w:rsidRPr="004E7AF6" w:rsidRDefault="004E7AF6" w:rsidP="004E7AF6">
      <w:pPr>
        <w:spacing w:after="0" w:line="276" w:lineRule="auto"/>
        <w:jc w:val="center"/>
        <w:rPr>
          <w:rFonts w:ascii="Times New Roman" w:hAnsi="Times New Roman" w:cs="Times New Roman"/>
          <w:i/>
          <w:sz w:val="28"/>
          <w:szCs w:val="28"/>
          <w:lang w:val="en-US"/>
        </w:rPr>
      </w:pPr>
      <w:r w:rsidRPr="004E7AF6">
        <w:rPr>
          <w:rFonts w:ascii="Times New Roman" w:hAnsi="Times New Roman" w:cs="Times New Roman"/>
          <w:i/>
          <w:sz w:val="28"/>
          <w:szCs w:val="28"/>
          <w:lang w:val="en-US"/>
        </w:rPr>
        <w:t>Ukrainian Engineering Pedagogics Academy</w:t>
      </w:r>
    </w:p>
    <w:p w:rsidR="004E7AF6" w:rsidRPr="004E7AF6" w:rsidRDefault="00F006D3" w:rsidP="004E7AF6">
      <w:pPr>
        <w:spacing w:after="0" w:line="276" w:lineRule="auto"/>
        <w:jc w:val="center"/>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Kh</w:t>
      </w:r>
      <w:r w:rsidR="004E7AF6" w:rsidRPr="004E7AF6">
        <w:rPr>
          <w:rFonts w:ascii="Times New Roman" w:hAnsi="Times New Roman" w:cs="Times New Roman"/>
          <w:i/>
          <w:sz w:val="28"/>
          <w:szCs w:val="28"/>
          <w:lang w:val="en-US"/>
        </w:rPr>
        <w:t>arkiv</w:t>
      </w:r>
      <w:proofErr w:type="spellEnd"/>
      <w:r w:rsidR="004E7AF6" w:rsidRPr="004E7AF6">
        <w:rPr>
          <w:rFonts w:ascii="Times New Roman" w:hAnsi="Times New Roman" w:cs="Times New Roman"/>
          <w:i/>
          <w:sz w:val="28"/>
          <w:szCs w:val="28"/>
          <w:lang w:val="en-US"/>
        </w:rPr>
        <w:t>,</w:t>
      </w:r>
      <w:r w:rsidR="004E7AF6">
        <w:rPr>
          <w:rFonts w:ascii="Times New Roman" w:hAnsi="Times New Roman" w:cs="Times New Roman"/>
          <w:i/>
          <w:sz w:val="28"/>
          <w:szCs w:val="28"/>
          <w:lang w:val="en-US"/>
        </w:rPr>
        <w:t xml:space="preserve"> </w:t>
      </w:r>
      <w:r w:rsidR="004E7AF6" w:rsidRPr="004E7AF6">
        <w:rPr>
          <w:rFonts w:ascii="Times New Roman" w:hAnsi="Times New Roman" w:cs="Times New Roman"/>
          <w:i/>
          <w:sz w:val="28"/>
          <w:szCs w:val="28"/>
          <w:lang w:val="en-US"/>
        </w:rPr>
        <w:t>Ukraine</w:t>
      </w:r>
    </w:p>
    <w:p w:rsidR="00240C67" w:rsidRPr="004E7AF6" w:rsidRDefault="00240C67" w:rsidP="004E7AF6">
      <w:pPr>
        <w:spacing w:after="0" w:line="276" w:lineRule="auto"/>
        <w:jc w:val="center"/>
        <w:rPr>
          <w:rFonts w:ascii="Times New Roman" w:hAnsi="Times New Roman" w:cs="Times New Roman"/>
          <w:b/>
          <w:i/>
          <w:sz w:val="28"/>
          <w:szCs w:val="28"/>
          <w:lang w:val="en-US"/>
        </w:rPr>
      </w:pPr>
    </w:p>
    <w:p w:rsidR="00364AAD" w:rsidRDefault="00364AAD" w:rsidP="00364AAD">
      <w:pPr>
        <w:spacing w:after="0"/>
        <w:ind w:firstLine="709"/>
        <w:jc w:val="both"/>
        <w:rPr>
          <w:rFonts w:ascii="Times New Roman" w:hAnsi="Times New Roman" w:cs="Times New Roman"/>
          <w:sz w:val="28"/>
          <w:szCs w:val="28"/>
          <w:lang w:val="en-US"/>
        </w:rPr>
      </w:pPr>
      <w:r w:rsidRPr="005B73F6">
        <w:rPr>
          <w:rFonts w:ascii="Times New Roman" w:hAnsi="Times New Roman" w:cs="Times New Roman"/>
          <w:sz w:val="28"/>
          <w:szCs w:val="28"/>
          <w:lang w:val="en-US"/>
        </w:rPr>
        <w:t xml:space="preserve">In connection with the global events of recent years, namely the </w:t>
      </w:r>
      <w:r w:rsidR="00C61EED" w:rsidRPr="00C61EED">
        <w:rPr>
          <w:rFonts w:ascii="Times New Roman" w:hAnsi="Times New Roman" w:cs="Times New Roman"/>
          <w:sz w:val="28"/>
          <w:szCs w:val="28"/>
          <w:lang w:val="en-US"/>
        </w:rPr>
        <w:t>pandemic</w:t>
      </w:r>
      <w:r w:rsidRPr="005B73F6">
        <w:rPr>
          <w:rFonts w:ascii="Times New Roman" w:hAnsi="Times New Roman" w:cs="Times New Roman"/>
          <w:sz w:val="28"/>
          <w:szCs w:val="28"/>
          <w:lang w:val="en-US"/>
        </w:rPr>
        <w:t xml:space="preserve"> caused by the Covid-19 epidemic, as well as the full-scale aggression of Russia since February 2022, distance learning has become more popular and in demand in university education than ever before. At the same time, distance learning </w:t>
      </w:r>
      <w:proofErr w:type="gramStart"/>
      <w:r w:rsidRPr="005B73F6">
        <w:rPr>
          <w:rFonts w:ascii="Times New Roman" w:hAnsi="Times New Roman" w:cs="Times New Roman"/>
          <w:sz w:val="28"/>
          <w:szCs w:val="28"/>
          <w:lang w:val="en-US"/>
        </w:rPr>
        <w:t>is increasingly organized</w:t>
      </w:r>
      <w:proofErr w:type="gramEnd"/>
      <w:r w:rsidRPr="005B73F6">
        <w:rPr>
          <w:rFonts w:ascii="Times New Roman" w:hAnsi="Times New Roman" w:cs="Times New Roman"/>
          <w:sz w:val="28"/>
          <w:szCs w:val="28"/>
          <w:lang w:val="en-US"/>
        </w:rPr>
        <w:t xml:space="preserve"> using variou</w:t>
      </w:r>
      <w:r>
        <w:rPr>
          <w:rFonts w:ascii="Times New Roman" w:hAnsi="Times New Roman" w:cs="Times New Roman"/>
          <w:sz w:val="28"/>
          <w:szCs w:val="28"/>
          <w:lang w:val="en-US"/>
        </w:rPr>
        <w:t>s electronic platforms</w:t>
      </w:r>
      <w:r w:rsidRPr="005B73F6">
        <w:rPr>
          <w:rFonts w:ascii="Times New Roman" w:hAnsi="Times New Roman" w:cs="Times New Roman"/>
          <w:sz w:val="28"/>
          <w:szCs w:val="28"/>
          <w:lang w:val="en-US"/>
        </w:rPr>
        <w:t>. One of the most popular platforms is Moodle (Modular Object-Oriented Dynamic Learning Environment).</w:t>
      </w:r>
    </w:p>
    <w:p w:rsidR="00364AAD" w:rsidRDefault="00364AAD" w:rsidP="00364AAD">
      <w:pPr>
        <w:spacing w:after="0"/>
        <w:ind w:firstLine="709"/>
        <w:jc w:val="both"/>
        <w:rPr>
          <w:rFonts w:ascii="Times New Roman" w:hAnsi="Times New Roman" w:cs="Times New Roman"/>
          <w:sz w:val="28"/>
          <w:szCs w:val="28"/>
          <w:lang w:val="en-US"/>
        </w:rPr>
      </w:pPr>
      <w:r w:rsidRPr="007D1F18">
        <w:rPr>
          <w:rFonts w:ascii="Times New Roman" w:hAnsi="Times New Roman" w:cs="Times New Roman"/>
          <w:sz w:val="28"/>
          <w:szCs w:val="28"/>
          <w:lang w:val="en-US"/>
        </w:rPr>
        <w:t>Moodle is an ideal language-hosting platform as it features a course management system with built-in tracking of student learning progress. Asynchronous communication allows students to study 24/7 according to their own schedule, which, of course, does not exclude synchronous real communication between the teacher and students.</w:t>
      </w:r>
    </w:p>
    <w:p w:rsidR="00814D2E" w:rsidRDefault="00814D2E" w:rsidP="00364AAD">
      <w:pPr>
        <w:spacing w:after="0"/>
        <w:ind w:firstLine="709"/>
        <w:jc w:val="both"/>
        <w:rPr>
          <w:rFonts w:ascii="Times New Roman" w:hAnsi="Times New Roman" w:cs="Times New Roman"/>
          <w:sz w:val="28"/>
          <w:szCs w:val="28"/>
          <w:lang w:val="en-US"/>
        </w:rPr>
      </w:pPr>
      <w:r w:rsidRPr="00814D2E">
        <w:rPr>
          <w:rFonts w:ascii="Times New Roman" w:hAnsi="Times New Roman" w:cs="Times New Roman"/>
          <w:sz w:val="28"/>
          <w:szCs w:val="28"/>
          <w:lang w:val="en-US"/>
        </w:rPr>
        <w:t xml:space="preserve">It </w:t>
      </w:r>
      <w:proofErr w:type="gramStart"/>
      <w:r w:rsidRPr="00814D2E">
        <w:rPr>
          <w:rFonts w:ascii="Times New Roman" w:hAnsi="Times New Roman" w:cs="Times New Roman"/>
          <w:sz w:val="28"/>
          <w:szCs w:val="28"/>
          <w:lang w:val="en-US"/>
        </w:rPr>
        <w:t>should be realized</w:t>
      </w:r>
      <w:proofErr w:type="gramEnd"/>
      <w:r w:rsidRPr="00814D2E">
        <w:rPr>
          <w:rFonts w:ascii="Times New Roman" w:hAnsi="Times New Roman" w:cs="Times New Roman"/>
          <w:sz w:val="28"/>
          <w:szCs w:val="28"/>
          <w:lang w:val="en-US"/>
        </w:rPr>
        <w:t xml:space="preserve"> that effective learning based on the Moodle platform has significant differences from the traditional approach to offline learning. Both approaches have similar goals or objectives, but the teaching style must be adapted to the new online environment. The role of the teacher (instructor) is paramount in the formation of excellent relations with students. The teacher should be polite, sympathetic and up-to-date when chatting or answering e-mails [</w:t>
      </w:r>
      <w:r>
        <w:rPr>
          <w:rFonts w:ascii="Times New Roman" w:hAnsi="Times New Roman" w:cs="Times New Roman"/>
          <w:sz w:val="28"/>
          <w:szCs w:val="28"/>
          <w:lang w:val="en-US"/>
        </w:rPr>
        <w:t>1</w:t>
      </w:r>
      <w:r w:rsidRPr="00814D2E">
        <w:rPr>
          <w:rFonts w:ascii="Times New Roman" w:hAnsi="Times New Roman" w:cs="Times New Roman"/>
          <w:sz w:val="28"/>
          <w:szCs w:val="28"/>
          <w:lang w:val="en-US"/>
        </w:rPr>
        <w:t>, p. 105].</w:t>
      </w:r>
    </w:p>
    <w:p w:rsidR="00364AAD" w:rsidRPr="00DA4230" w:rsidRDefault="00364AAD" w:rsidP="00364AAD">
      <w:pPr>
        <w:spacing w:after="0"/>
        <w:ind w:firstLine="709"/>
        <w:jc w:val="both"/>
        <w:rPr>
          <w:rFonts w:ascii="Times New Roman" w:hAnsi="Times New Roman" w:cs="Times New Roman"/>
          <w:sz w:val="28"/>
          <w:szCs w:val="28"/>
          <w:lang w:val="en-US"/>
        </w:rPr>
      </w:pPr>
      <w:r w:rsidRPr="00DA4230">
        <w:rPr>
          <w:rFonts w:ascii="Times New Roman" w:hAnsi="Times New Roman" w:cs="Times New Roman"/>
          <w:sz w:val="28"/>
          <w:szCs w:val="28"/>
          <w:lang w:val="en-US"/>
        </w:rPr>
        <w:t>The main features of the Moodle platform include the following:</w:t>
      </w:r>
    </w:p>
    <w:p w:rsidR="00364AAD" w:rsidRPr="00DA4230" w:rsidRDefault="00364AAD" w:rsidP="00364AAD">
      <w:pPr>
        <w:spacing w:after="0"/>
        <w:ind w:firstLine="709"/>
        <w:jc w:val="both"/>
        <w:rPr>
          <w:rFonts w:ascii="Times New Roman" w:hAnsi="Times New Roman" w:cs="Times New Roman"/>
          <w:sz w:val="28"/>
          <w:szCs w:val="28"/>
          <w:lang w:val="en-US"/>
        </w:rPr>
      </w:pPr>
      <w:r w:rsidRPr="00DA4230">
        <w:rPr>
          <w:rFonts w:ascii="Times New Roman" w:hAnsi="Times New Roman" w:cs="Times New Roman"/>
          <w:sz w:val="28"/>
          <w:szCs w:val="28"/>
          <w:lang w:val="en-US"/>
        </w:rPr>
        <w:t xml:space="preserve">1) </w:t>
      </w:r>
      <w:proofErr w:type="gramStart"/>
      <w:r w:rsidRPr="00DA4230">
        <w:rPr>
          <w:rFonts w:ascii="Times New Roman" w:hAnsi="Times New Roman" w:cs="Times New Roman"/>
          <w:sz w:val="28"/>
          <w:szCs w:val="28"/>
          <w:lang w:val="en-US"/>
        </w:rPr>
        <w:t>working</w:t>
      </w:r>
      <w:proofErr w:type="gramEnd"/>
      <w:r w:rsidRPr="00DA4230">
        <w:rPr>
          <w:rFonts w:ascii="Times New Roman" w:hAnsi="Times New Roman" w:cs="Times New Roman"/>
          <w:sz w:val="28"/>
          <w:szCs w:val="28"/>
          <w:lang w:val="en-US"/>
        </w:rPr>
        <w:t xml:space="preserve"> there does not require special training;</w:t>
      </w:r>
    </w:p>
    <w:p w:rsidR="00364AAD" w:rsidRDefault="00364AAD" w:rsidP="00364AAD">
      <w:pPr>
        <w:spacing w:after="0"/>
        <w:ind w:firstLine="709"/>
        <w:jc w:val="both"/>
        <w:rPr>
          <w:rFonts w:ascii="Times New Roman" w:hAnsi="Times New Roman" w:cs="Times New Roman"/>
          <w:sz w:val="28"/>
          <w:szCs w:val="28"/>
          <w:lang w:val="en-US"/>
        </w:rPr>
      </w:pPr>
      <w:r w:rsidRPr="00DA4230">
        <w:rPr>
          <w:rFonts w:ascii="Times New Roman" w:hAnsi="Times New Roman" w:cs="Times New Roman"/>
          <w:sz w:val="28"/>
          <w:szCs w:val="28"/>
          <w:lang w:val="en-US"/>
        </w:rPr>
        <w:t xml:space="preserve">2) </w:t>
      </w:r>
      <w:proofErr w:type="gramStart"/>
      <w:r w:rsidRPr="00DA4230">
        <w:rPr>
          <w:rFonts w:ascii="Times New Roman" w:hAnsi="Times New Roman" w:cs="Times New Roman"/>
          <w:sz w:val="28"/>
          <w:szCs w:val="28"/>
          <w:lang w:val="en-US"/>
        </w:rPr>
        <w:t>a</w:t>
      </w:r>
      <w:proofErr w:type="gramEnd"/>
      <w:r w:rsidRPr="00DA4230">
        <w:rPr>
          <w:rFonts w:ascii="Times New Roman" w:hAnsi="Times New Roman" w:cs="Times New Roman"/>
          <w:sz w:val="28"/>
          <w:szCs w:val="28"/>
          <w:lang w:val="en-US"/>
        </w:rPr>
        <w:t xml:space="preserve"> student can work in the system from any gadget, such as a mobile phone or tablet, with access to the Internet;</w:t>
      </w:r>
    </w:p>
    <w:p w:rsidR="00364AAD" w:rsidRPr="00D94A83" w:rsidRDefault="00364AAD" w:rsidP="00364AAD">
      <w:pPr>
        <w:spacing w:after="0"/>
        <w:ind w:firstLine="709"/>
        <w:jc w:val="both"/>
        <w:rPr>
          <w:rFonts w:ascii="Times New Roman" w:hAnsi="Times New Roman" w:cs="Times New Roman"/>
          <w:sz w:val="28"/>
          <w:szCs w:val="28"/>
          <w:lang w:val="en-US"/>
        </w:rPr>
      </w:pPr>
      <w:r w:rsidRPr="00D94A83">
        <w:rPr>
          <w:rFonts w:ascii="Times New Roman" w:hAnsi="Times New Roman" w:cs="Times New Roman"/>
          <w:sz w:val="28"/>
          <w:szCs w:val="28"/>
          <w:lang w:val="en-US"/>
        </w:rPr>
        <w:t>3) automated control of test results</w:t>
      </w:r>
      <w:proofErr w:type="gramStart"/>
      <w:r w:rsidRPr="00D94A83">
        <w:rPr>
          <w:rFonts w:ascii="Times New Roman" w:hAnsi="Times New Roman" w:cs="Times New Roman"/>
          <w:sz w:val="28"/>
          <w:szCs w:val="28"/>
          <w:lang w:val="en-US"/>
        </w:rPr>
        <w:t>;</w:t>
      </w:r>
      <w:proofErr w:type="gramEnd"/>
    </w:p>
    <w:p w:rsidR="00364AAD" w:rsidRPr="00D94A83" w:rsidRDefault="00364AAD" w:rsidP="00364AAD">
      <w:pPr>
        <w:spacing w:after="0"/>
        <w:ind w:firstLine="709"/>
        <w:jc w:val="both"/>
        <w:rPr>
          <w:rFonts w:ascii="Times New Roman" w:hAnsi="Times New Roman" w:cs="Times New Roman"/>
          <w:sz w:val="28"/>
          <w:szCs w:val="28"/>
          <w:lang w:val="en-US"/>
        </w:rPr>
      </w:pPr>
      <w:r w:rsidRPr="00D94A83">
        <w:rPr>
          <w:rFonts w:ascii="Times New Roman" w:hAnsi="Times New Roman" w:cs="Times New Roman"/>
          <w:sz w:val="28"/>
          <w:szCs w:val="28"/>
          <w:lang w:val="en-US"/>
        </w:rPr>
        <w:t xml:space="preserve">4) </w:t>
      </w:r>
      <w:proofErr w:type="gramStart"/>
      <w:r w:rsidRPr="00D94A83">
        <w:rPr>
          <w:rFonts w:ascii="Times New Roman" w:hAnsi="Times New Roman" w:cs="Times New Roman"/>
          <w:sz w:val="28"/>
          <w:szCs w:val="28"/>
          <w:lang w:val="en-US"/>
        </w:rPr>
        <w:t>the</w:t>
      </w:r>
      <w:proofErr w:type="gramEnd"/>
      <w:r w:rsidRPr="00D94A83">
        <w:rPr>
          <w:rFonts w:ascii="Times New Roman" w:hAnsi="Times New Roman" w:cs="Times New Roman"/>
          <w:sz w:val="28"/>
          <w:szCs w:val="28"/>
          <w:lang w:val="en-US"/>
        </w:rPr>
        <w:t xml:space="preserve"> opportunity for students to make adjustments to previously completed tasks;</w:t>
      </w:r>
    </w:p>
    <w:p w:rsidR="00364AAD" w:rsidRPr="00D94A83" w:rsidRDefault="00364AAD" w:rsidP="00364AAD">
      <w:pPr>
        <w:spacing w:after="0"/>
        <w:ind w:firstLine="709"/>
        <w:jc w:val="both"/>
        <w:rPr>
          <w:rFonts w:ascii="Times New Roman" w:hAnsi="Times New Roman" w:cs="Times New Roman"/>
          <w:sz w:val="28"/>
          <w:szCs w:val="28"/>
          <w:lang w:val="en-US"/>
        </w:rPr>
      </w:pPr>
      <w:r w:rsidRPr="00D94A83">
        <w:rPr>
          <w:rFonts w:ascii="Times New Roman" w:hAnsi="Times New Roman" w:cs="Times New Roman"/>
          <w:sz w:val="28"/>
          <w:szCs w:val="28"/>
          <w:lang w:val="en-US"/>
        </w:rPr>
        <w:t xml:space="preserve">5) </w:t>
      </w:r>
      <w:proofErr w:type="gramStart"/>
      <w:r w:rsidRPr="00D94A83">
        <w:rPr>
          <w:rFonts w:ascii="Times New Roman" w:hAnsi="Times New Roman" w:cs="Times New Roman"/>
          <w:sz w:val="28"/>
          <w:szCs w:val="28"/>
          <w:lang w:val="en-US"/>
        </w:rPr>
        <w:t>quick</w:t>
      </w:r>
      <w:proofErr w:type="gramEnd"/>
      <w:r w:rsidRPr="00D94A83">
        <w:rPr>
          <w:rFonts w:ascii="Times New Roman" w:hAnsi="Times New Roman" w:cs="Times New Roman"/>
          <w:sz w:val="28"/>
          <w:szCs w:val="28"/>
          <w:lang w:val="en-US"/>
        </w:rPr>
        <w:t xml:space="preserve"> feedback between teacher and student for prompt exchange of information and comments;</w:t>
      </w:r>
    </w:p>
    <w:p w:rsidR="00364AAD" w:rsidRPr="00DA4230" w:rsidRDefault="00364AAD" w:rsidP="00364AAD">
      <w:pPr>
        <w:spacing w:after="0"/>
        <w:ind w:firstLine="709"/>
        <w:jc w:val="both"/>
        <w:rPr>
          <w:rFonts w:ascii="Times New Roman" w:hAnsi="Times New Roman" w:cs="Times New Roman"/>
          <w:sz w:val="28"/>
          <w:szCs w:val="28"/>
          <w:lang w:val="en-US"/>
        </w:rPr>
      </w:pPr>
      <w:r w:rsidRPr="00D94A83">
        <w:rPr>
          <w:rFonts w:ascii="Times New Roman" w:hAnsi="Times New Roman" w:cs="Times New Roman"/>
          <w:sz w:val="28"/>
          <w:szCs w:val="28"/>
          <w:lang w:val="en-US"/>
        </w:rPr>
        <w:t xml:space="preserve">6) </w:t>
      </w:r>
      <w:proofErr w:type="gramStart"/>
      <w:r w:rsidRPr="00D94A83">
        <w:rPr>
          <w:rFonts w:ascii="Times New Roman" w:hAnsi="Times New Roman" w:cs="Times New Roman"/>
          <w:sz w:val="28"/>
          <w:szCs w:val="28"/>
          <w:lang w:val="en-US"/>
        </w:rPr>
        <w:t>automatic</w:t>
      </w:r>
      <w:proofErr w:type="gramEnd"/>
      <w:r w:rsidRPr="00D94A83">
        <w:rPr>
          <w:rFonts w:ascii="Times New Roman" w:hAnsi="Times New Roman" w:cs="Times New Roman"/>
          <w:sz w:val="28"/>
          <w:szCs w:val="28"/>
          <w:lang w:val="en-US"/>
        </w:rPr>
        <w:t xml:space="preserve"> reporting of work done in the form of graphs and comparative tables;</w:t>
      </w:r>
    </w:p>
    <w:p w:rsidR="00364AAD" w:rsidRPr="00DA4230" w:rsidRDefault="00364AAD" w:rsidP="00364AAD">
      <w:pPr>
        <w:spacing w:after="0"/>
        <w:ind w:firstLine="709"/>
        <w:jc w:val="both"/>
        <w:rPr>
          <w:rFonts w:ascii="Times New Roman" w:hAnsi="Times New Roman" w:cs="Times New Roman"/>
          <w:sz w:val="28"/>
          <w:szCs w:val="28"/>
          <w:lang w:val="en-US"/>
        </w:rPr>
      </w:pPr>
      <w:r w:rsidRPr="00D94A83">
        <w:rPr>
          <w:rFonts w:ascii="Times New Roman" w:hAnsi="Times New Roman" w:cs="Times New Roman"/>
          <w:sz w:val="28"/>
          <w:szCs w:val="28"/>
          <w:lang w:val="en-US"/>
        </w:rPr>
        <w:t>7</w:t>
      </w:r>
      <w:r w:rsidRPr="00DA4230">
        <w:rPr>
          <w:rFonts w:ascii="Times New Roman" w:hAnsi="Times New Roman" w:cs="Times New Roman"/>
          <w:sz w:val="28"/>
          <w:szCs w:val="28"/>
          <w:lang w:val="en-US"/>
        </w:rPr>
        <w:t xml:space="preserve">) </w:t>
      </w:r>
      <w:proofErr w:type="gramStart"/>
      <w:r w:rsidRPr="00DA4230">
        <w:rPr>
          <w:rFonts w:ascii="Times New Roman" w:hAnsi="Times New Roman" w:cs="Times New Roman"/>
          <w:sz w:val="28"/>
          <w:szCs w:val="28"/>
          <w:lang w:val="en-US"/>
        </w:rPr>
        <w:t>the</w:t>
      </w:r>
      <w:proofErr w:type="gramEnd"/>
      <w:r w:rsidRPr="00DA4230">
        <w:rPr>
          <w:rFonts w:ascii="Times New Roman" w:hAnsi="Times New Roman" w:cs="Times New Roman"/>
          <w:sz w:val="28"/>
          <w:szCs w:val="28"/>
          <w:lang w:val="en-US"/>
        </w:rPr>
        <w:t xml:space="preserve"> system stores the portfolio of each student: information about synchronous classes attended, all work completed and points received, comments from the teacher;</w:t>
      </w:r>
    </w:p>
    <w:p w:rsidR="00364AAD" w:rsidRPr="00DA4230" w:rsidRDefault="00364AAD" w:rsidP="00364AAD">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DA4230">
        <w:rPr>
          <w:rFonts w:ascii="Times New Roman" w:hAnsi="Times New Roman" w:cs="Times New Roman"/>
          <w:sz w:val="28"/>
          <w:szCs w:val="28"/>
          <w:lang w:val="en-US"/>
        </w:rPr>
        <w:t xml:space="preserve">) </w:t>
      </w:r>
      <w:proofErr w:type="gramStart"/>
      <w:r w:rsidRPr="00DA4230">
        <w:rPr>
          <w:rFonts w:ascii="Times New Roman" w:hAnsi="Times New Roman" w:cs="Times New Roman"/>
          <w:sz w:val="28"/>
          <w:szCs w:val="28"/>
          <w:lang w:val="en-US"/>
        </w:rPr>
        <w:t>it</w:t>
      </w:r>
      <w:proofErr w:type="gramEnd"/>
      <w:r w:rsidRPr="00DA4230">
        <w:rPr>
          <w:rFonts w:ascii="Times New Roman" w:hAnsi="Times New Roman" w:cs="Times New Roman"/>
          <w:sz w:val="28"/>
          <w:szCs w:val="28"/>
          <w:lang w:val="en-US"/>
        </w:rPr>
        <w:t xml:space="preserve"> is possible to use different assessment options;</w:t>
      </w:r>
    </w:p>
    <w:p w:rsidR="00364AAD" w:rsidRDefault="00364AAD" w:rsidP="00364AAD">
      <w:pPr>
        <w:spacing w:after="0"/>
        <w:ind w:firstLine="709"/>
        <w:jc w:val="both"/>
        <w:rPr>
          <w:rFonts w:ascii="Times New Roman" w:hAnsi="Times New Roman" w:cs="Times New Roman"/>
          <w:sz w:val="28"/>
          <w:szCs w:val="28"/>
          <w:lang w:val="en-US"/>
        </w:rPr>
      </w:pPr>
      <w:r w:rsidRPr="00D94A83">
        <w:rPr>
          <w:rFonts w:ascii="Times New Roman" w:hAnsi="Times New Roman" w:cs="Times New Roman"/>
          <w:sz w:val="28"/>
          <w:szCs w:val="28"/>
          <w:lang w:val="en-US"/>
        </w:rPr>
        <w:t>9</w:t>
      </w:r>
      <w:r w:rsidRPr="00DA4230">
        <w:rPr>
          <w:rFonts w:ascii="Times New Roman" w:hAnsi="Times New Roman" w:cs="Times New Roman"/>
          <w:sz w:val="28"/>
          <w:szCs w:val="28"/>
          <w:lang w:val="en-US"/>
        </w:rPr>
        <w:t xml:space="preserve">) </w:t>
      </w:r>
      <w:proofErr w:type="gramStart"/>
      <w:r w:rsidRPr="00DA4230">
        <w:rPr>
          <w:rFonts w:ascii="Times New Roman" w:hAnsi="Times New Roman" w:cs="Times New Roman"/>
          <w:sz w:val="28"/>
          <w:szCs w:val="28"/>
          <w:lang w:val="en-US"/>
        </w:rPr>
        <w:t>it</w:t>
      </w:r>
      <w:proofErr w:type="gramEnd"/>
      <w:r w:rsidRPr="00DA4230">
        <w:rPr>
          <w:rFonts w:ascii="Times New Roman" w:hAnsi="Times New Roman" w:cs="Times New Roman"/>
          <w:sz w:val="28"/>
          <w:szCs w:val="28"/>
          <w:lang w:val="en-US"/>
        </w:rPr>
        <w:t xml:space="preserve"> is possible to track the activity of students, the time of their educational work on the network.</w:t>
      </w:r>
    </w:p>
    <w:p w:rsidR="00364AAD" w:rsidRDefault="00C61EED" w:rsidP="00364AAD">
      <w:pPr>
        <w:spacing w:after="0"/>
        <w:ind w:firstLine="709"/>
        <w:jc w:val="both"/>
        <w:rPr>
          <w:rFonts w:ascii="Times New Roman" w:hAnsi="Times New Roman" w:cs="Times New Roman"/>
          <w:sz w:val="28"/>
          <w:szCs w:val="28"/>
          <w:lang w:val="en-US"/>
        </w:rPr>
      </w:pPr>
      <w:r w:rsidRPr="00C61EED">
        <w:rPr>
          <w:rFonts w:ascii="Times New Roman" w:hAnsi="Times New Roman" w:cs="Times New Roman"/>
          <w:sz w:val="28"/>
          <w:szCs w:val="28"/>
          <w:lang w:val="en-US"/>
        </w:rPr>
        <w:lastRenderedPageBreak/>
        <w:t>Assessment of language learners has become a fundamental aspect of online learning, as this process, if properly designed, contributes to effective language learning and understanding of identity among students and teachers [2, p.231-232].</w:t>
      </w:r>
      <w:r>
        <w:rPr>
          <w:rFonts w:ascii="Times New Roman" w:hAnsi="Times New Roman" w:cs="Times New Roman"/>
          <w:sz w:val="28"/>
          <w:szCs w:val="28"/>
          <w:lang w:val="uk-UA"/>
        </w:rPr>
        <w:t xml:space="preserve"> </w:t>
      </w:r>
      <w:bookmarkStart w:id="0" w:name="_GoBack"/>
      <w:bookmarkEnd w:id="0"/>
      <w:r w:rsidR="00364AAD" w:rsidRPr="005E0B52">
        <w:rPr>
          <w:rFonts w:ascii="Times New Roman" w:hAnsi="Times New Roman" w:cs="Times New Roman"/>
          <w:sz w:val="28"/>
          <w:szCs w:val="28"/>
          <w:lang w:val="en-US"/>
        </w:rPr>
        <w:t xml:space="preserve">The testing process on the Moodle platform deserves special attention, since the tools of this </w:t>
      </w:r>
      <w:r w:rsidR="00364AAD">
        <w:rPr>
          <w:rFonts w:ascii="Times New Roman" w:hAnsi="Times New Roman" w:cs="Times New Roman"/>
          <w:sz w:val="28"/>
          <w:szCs w:val="28"/>
          <w:lang w:val="en-US"/>
        </w:rPr>
        <w:t>platform</w:t>
      </w:r>
      <w:r w:rsidR="00364AAD" w:rsidRPr="005E0B52">
        <w:rPr>
          <w:rFonts w:ascii="Times New Roman" w:hAnsi="Times New Roman" w:cs="Times New Roman"/>
          <w:sz w:val="28"/>
          <w:szCs w:val="28"/>
          <w:lang w:val="en-US"/>
        </w:rPr>
        <w:t xml:space="preserve"> provide the teacher with </w:t>
      </w:r>
      <w:r w:rsidR="00364AAD">
        <w:rPr>
          <w:rFonts w:ascii="Times New Roman" w:hAnsi="Times New Roman" w:cs="Times New Roman"/>
          <w:sz w:val="28"/>
          <w:szCs w:val="28"/>
          <w:lang w:val="en-US"/>
        </w:rPr>
        <w:t>broad</w:t>
      </w:r>
      <w:r w:rsidR="00364AAD" w:rsidRPr="005E0B52">
        <w:rPr>
          <w:rFonts w:ascii="Times New Roman" w:hAnsi="Times New Roman" w:cs="Times New Roman"/>
          <w:sz w:val="28"/>
          <w:szCs w:val="28"/>
          <w:lang w:val="en-US"/>
        </w:rPr>
        <w:t xml:space="preserve"> opportunities. </w:t>
      </w:r>
      <w:proofErr w:type="gramStart"/>
      <w:r w:rsidR="00364AAD" w:rsidRPr="005E0B52">
        <w:rPr>
          <w:rFonts w:ascii="Times New Roman" w:hAnsi="Times New Roman" w:cs="Times New Roman"/>
          <w:sz w:val="28"/>
          <w:szCs w:val="28"/>
          <w:lang w:val="en-US"/>
        </w:rPr>
        <w:t>First of all</w:t>
      </w:r>
      <w:proofErr w:type="gramEnd"/>
      <w:r w:rsidR="00364AAD" w:rsidRPr="005E0B52">
        <w:rPr>
          <w:rFonts w:ascii="Times New Roman" w:hAnsi="Times New Roman" w:cs="Times New Roman"/>
          <w:sz w:val="28"/>
          <w:szCs w:val="28"/>
          <w:lang w:val="en-US"/>
        </w:rPr>
        <w:t xml:space="preserve">, it is worth mentioning the online testing option, with which you can monitor the process of students’ </w:t>
      </w:r>
      <w:r w:rsidR="00364AAD">
        <w:rPr>
          <w:rFonts w:ascii="Times New Roman" w:hAnsi="Times New Roman" w:cs="Times New Roman"/>
          <w:sz w:val="28"/>
          <w:szCs w:val="28"/>
          <w:lang w:val="en-US"/>
        </w:rPr>
        <w:t>mastering</w:t>
      </w:r>
      <w:r w:rsidR="00364AAD" w:rsidRPr="005E0B52">
        <w:rPr>
          <w:rFonts w:ascii="Times New Roman" w:hAnsi="Times New Roman" w:cs="Times New Roman"/>
          <w:sz w:val="28"/>
          <w:szCs w:val="28"/>
          <w:lang w:val="en-US"/>
        </w:rPr>
        <w:t xml:space="preserve"> program material and the formation of various types of communicative activities. Online tests </w:t>
      </w:r>
      <w:proofErr w:type="gramStart"/>
      <w:r w:rsidR="00364AAD" w:rsidRPr="005E0B52">
        <w:rPr>
          <w:rFonts w:ascii="Times New Roman" w:hAnsi="Times New Roman" w:cs="Times New Roman"/>
          <w:sz w:val="28"/>
          <w:szCs w:val="28"/>
          <w:lang w:val="en-US"/>
        </w:rPr>
        <w:t>can be used</w:t>
      </w:r>
      <w:proofErr w:type="gramEnd"/>
      <w:r w:rsidR="00364AAD" w:rsidRPr="005E0B52">
        <w:rPr>
          <w:rFonts w:ascii="Times New Roman" w:hAnsi="Times New Roman" w:cs="Times New Roman"/>
          <w:sz w:val="28"/>
          <w:szCs w:val="28"/>
          <w:lang w:val="en-US"/>
        </w:rPr>
        <w:t xml:space="preserve"> for both current and final control using the function of limiting the number of attempts and time for completing the test. In this case, tests </w:t>
      </w:r>
      <w:proofErr w:type="gramStart"/>
      <w:r w:rsidR="00364AAD" w:rsidRPr="005E0B52">
        <w:rPr>
          <w:rFonts w:ascii="Times New Roman" w:hAnsi="Times New Roman" w:cs="Times New Roman"/>
          <w:sz w:val="28"/>
          <w:szCs w:val="28"/>
          <w:lang w:val="en-US"/>
        </w:rPr>
        <w:t>can be placed</w:t>
      </w:r>
      <w:proofErr w:type="gramEnd"/>
      <w:r w:rsidR="00364AAD" w:rsidRPr="005E0B52">
        <w:rPr>
          <w:rFonts w:ascii="Times New Roman" w:hAnsi="Times New Roman" w:cs="Times New Roman"/>
          <w:sz w:val="28"/>
          <w:szCs w:val="28"/>
          <w:lang w:val="en-US"/>
        </w:rPr>
        <w:t xml:space="preserve"> both after each practical lesson and at the end of the content module. Testing can cover all types of speech activity, including listening, since the Moodle </w:t>
      </w:r>
      <w:r w:rsidR="00364AAD">
        <w:rPr>
          <w:rFonts w:ascii="Times New Roman" w:hAnsi="Times New Roman" w:cs="Times New Roman"/>
          <w:sz w:val="28"/>
          <w:szCs w:val="28"/>
          <w:lang w:val="en-US"/>
        </w:rPr>
        <w:t>platform</w:t>
      </w:r>
      <w:r w:rsidR="00364AAD" w:rsidRPr="005E0B52">
        <w:rPr>
          <w:rFonts w:ascii="Times New Roman" w:hAnsi="Times New Roman" w:cs="Times New Roman"/>
          <w:sz w:val="28"/>
          <w:szCs w:val="28"/>
          <w:lang w:val="en-US"/>
        </w:rPr>
        <w:t xml:space="preserve"> can easily accommodate audio and video materials (educational films, radio podcasts, video reports, presentations, etc.) and </w:t>
      </w:r>
      <w:r w:rsidR="00364AAD">
        <w:rPr>
          <w:rFonts w:ascii="Times New Roman" w:hAnsi="Times New Roman" w:cs="Times New Roman"/>
          <w:sz w:val="28"/>
          <w:szCs w:val="28"/>
          <w:lang w:val="en-US"/>
        </w:rPr>
        <w:t>tasks</w:t>
      </w:r>
      <w:r w:rsidR="00364AAD" w:rsidRPr="005E0B52">
        <w:rPr>
          <w:rFonts w:ascii="Times New Roman" w:hAnsi="Times New Roman" w:cs="Times New Roman"/>
          <w:sz w:val="28"/>
          <w:szCs w:val="28"/>
          <w:lang w:val="en-US"/>
        </w:rPr>
        <w:t xml:space="preserve"> for them.</w:t>
      </w:r>
    </w:p>
    <w:p w:rsidR="00364AAD" w:rsidRPr="00045FA4" w:rsidRDefault="00364AAD" w:rsidP="00364AAD">
      <w:pPr>
        <w:spacing w:after="0"/>
        <w:ind w:firstLine="709"/>
        <w:jc w:val="both"/>
        <w:rPr>
          <w:rFonts w:ascii="Times New Roman" w:hAnsi="Times New Roman" w:cs="Times New Roman"/>
          <w:sz w:val="28"/>
          <w:szCs w:val="28"/>
          <w:lang w:val="en-US"/>
        </w:rPr>
      </w:pPr>
      <w:r w:rsidRPr="00045FA4">
        <w:rPr>
          <w:rFonts w:ascii="Times New Roman" w:hAnsi="Times New Roman" w:cs="Times New Roman"/>
          <w:sz w:val="28"/>
          <w:szCs w:val="28"/>
          <w:lang w:val="en-US"/>
        </w:rPr>
        <w:t>When comparing testing on the Moodle platform with traditional methods of control, experts note the following advantages of the electronic form of testing:</w:t>
      </w:r>
    </w:p>
    <w:p w:rsidR="00364AAD" w:rsidRPr="00045FA4" w:rsidRDefault="00364AAD" w:rsidP="00364AAD">
      <w:pPr>
        <w:spacing w:after="0"/>
        <w:ind w:firstLine="709"/>
        <w:jc w:val="both"/>
        <w:rPr>
          <w:rFonts w:ascii="Times New Roman" w:hAnsi="Times New Roman" w:cs="Times New Roman"/>
          <w:sz w:val="28"/>
          <w:szCs w:val="28"/>
          <w:lang w:val="en-US"/>
        </w:rPr>
      </w:pPr>
      <w:r w:rsidRPr="00045FA4">
        <w:rPr>
          <w:rFonts w:ascii="Times New Roman" w:hAnsi="Times New Roman" w:cs="Times New Roman"/>
          <w:sz w:val="28"/>
          <w:szCs w:val="28"/>
          <w:lang w:val="en-US"/>
        </w:rPr>
        <w:t xml:space="preserve">1) </w:t>
      </w:r>
      <w:proofErr w:type="gramStart"/>
      <w:r w:rsidRPr="00045FA4">
        <w:rPr>
          <w:rFonts w:ascii="Times New Roman" w:hAnsi="Times New Roman" w:cs="Times New Roman"/>
          <w:sz w:val="28"/>
          <w:szCs w:val="28"/>
          <w:lang w:val="en-US"/>
        </w:rPr>
        <w:t>the</w:t>
      </w:r>
      <w:proofErr w:type="gramEnd"/>
      <w:r w:rsidRPr="00045FA4">
        <w:rPr>
          <w:rFonts w:ascii="Times New Roman" w:hAnsi="Times New Roman" w:cs="Times New Roman"/>
          <w:sz w:val="28"/>
          <w:szCs w:val="28"/>
          <w:lang w:val="en-US"/>
        </w:rPr>
        <w:t xml:space="preserve"> use of combined tasks (testing grammatical and lexical material, writing, reading, listening skills), and this provides a comprehensive check of the student’s level of learning and the level of effectiveness of his/her learning.</w:t>
      </w:r>
    </w:p>
    <w:p w:rsidR="00364AAD" w:rsidRPr="00045FA4" w:rsidRDefault="00364AAD" w:rsidP="00364AAD">
      <w:pPr>
        <w:spacing w:after="0"/>
        <w:ind w:firstLine="709"/>
        <w:jc w:val="both"/>
        <w:rPr>
          <w:rFonts w:ascii="Times New Roman" w:hAnsi="Times New Roman" w:cs="Times New Roman"/>
          <w:sz w:val="28"/>
          <w:szCs w:val="28"/>
          <w:lang w:val="en-US"/>
        </w:rPr>
      </w:pPr>
      <w:r w:rsidRPr="00045FA4">
        <w:rPr>
          <w:rFonts w:ascii="Times New Roman" w:hAnsi="Times New Roman" w:cs="Times New Roman"/>
          <w:sz w:val="28"/>
          <w:szCs w:val="28"/>
          <w:lang w:val="en-US"/>
        </w:rPr>
        <w:t xml:space="preserve">2) </w:t>
      </w:r>
      <w:proofErr w:type="gramStart"/>
      <w:r w:rsidRPr="00045FA4">
        <w:rPr>
          <w:rFonts w:ascii="Times New Roman" w:hAnsi="Times New Roman" w:cs="Times New Roman"/>
          <w:sz w:val="28"/>
          <w:szCs w:val="28"/>
          <w:lang w:val="en-US"/>
        </w:rPr>
        <w:t>students</w:t>
      </w:r>
      <w:proofErr w:type="gramEnd"/>
      <w:r w:rsidRPr="00045FA4">
        <w:rPr>
          <w:rFonts w:ascii="Times New Roman" w:hAnsi="Times New Roman" w:cs="Times New Roman"/>
          <w:sz w:val="28"/>
          <w:szCs w:val="28"/>
          <w:lang w:val="en-US"/>
        </w:rPr>
        <w:t xml:space="preserve"> have the opportunity to complete tests at a convenient time in a convenient place, immediately receiving information about the success of completed tasks.</w:t>
      </w:r>
    </w:p>
    <w:p w:rsidR="00364AAD" w:rsidRPr="00045FA4" w:rsidRDefault="00364AAD" w:rsidP="00364AAD">
      <w:pPr>
        <w:spacing w:after="0"/>
        <w:ind w:firstLine="709"/>
        <w:jc w:val="both"/>
        <w:rPr>
          <w:rFonts w:ascii="Times New Roman" w:hAnsi="Times New Roman" w:cs="Times New Roman"/>
          <w:sz w:val="28"/>
          <w:szCs w:val="28"/>
          <w:lang w:val="en-US"/>
        </w:rPr>
      </w:pPr>
      <w:r w:rsidRPr="00045FA4">
        <w:rPr>
          <w:rFonts w:ascii="Times New Roman" w:hAnsi="Times New Roman" w:cs="Times New Roman"/>
          <w:sz w:val="28"/>
          <w:szCs w:val="28"/>
          <w:lang w:val="en-US"/>
        </w:rPr>
        <w:t xml:space="preserve">3) </w:t>
      </w:r>
      <w:proofErr w:type="gramStart"/>
      <w:r w:rsidRPr="00045FA4">
        <w:rPr>
          <w:rFonts w:ascii="Times New Roman" w:hAnsi="Times New Roman" w:cs="Times New Roman"/>
          <w:sz w:val="28"/>
          <w:szCs w:val="28"/>
          <w:lang w:val="en-US"/>
        </w:rPr>
        <w:t>control</w:t>
      </w:r>
      <w:proofErr w:type="gramEnd"/>
      <w:r w:rsidRPr="00045FA4">
        <w:rPr>
          <w:rFonts w:ascii="Times New Roman" w:hAnsi="Times New Roman" w:cs="Times New Roman"/>
          <w:sz w:val="28"/>
          <w:szCs w:val="28"/>
          <w:lang w:val="en-US"/>
        </w:rPr>
        <w:t xml:space="preserve"> is carried out not only directly by the teacher, but also automatically using the tools of the Moodle platform, which significantly reduces the level of subjectivity of assessment.</w:t>
      </w:r>
    </w:p>
    <w:p w:rsidR="00364AAD" w:rsidRDefault="00364AAD" w:rsidP="00364AAD">
      <w:pPr>
        <w:spacing w:after="0"/>
        <w:ind w:firstLine="709"/>
        <w:jc w:val="both"/>
        <w:rPr>
          <w:rFonts w:ascii="Times New Roman" w:hAnsi="Times New Roman" w:cs="Times New Roman"/>
          <w:sz w:val="28"/>
          <w:szCs w:val="28"/>
          <w:lang w:val="en-US"/>
        </w:rPr>
      </w:pPr>
      <w:r w:rsidRPr="00045FA4">
        <w:rPr>
          <w:rFonts w:ascii="Times New Roman" w:hAnsi="Times New Roman" w:cs="Times New Roman"/>
          <w:sz w:val="28"/>
          <w:szCs w:val="28"/>
          <w:lang w:val="en-US"/>
        </w:rPr>
        <w:t xml:space="preserve">4) </w:t>
      </w:r>
      <w:proofErr w:type="gramStart"/>
      <w:r w:rsidRPr="00045FA4">
        <w:rPr>
          <w:rFonts w:ascii="Times New Roman" w:hAnsi="Times New Roman" w:cs="Times New Roman"/>
          <w:sz w:val="28"/>
          <w:szCs w:val="28"/>
          <w:lang w:val="en-US"/>
        </w:rPr>
        <w:t>the</w:t>
      </w:r>
      <w:proofErr w:type="gramEnd"/>
      <w:r w:rsidRPr="00045FA4">
        <w:rPr>
          <w:rFonts w:ascii="Times New Roman" w:hAnsi="Times New Roman" w:cs="Times New Roman"/>
          <w:sz w:val="28"/>
          <w:szCs w:val="28"/>
          <w:lang w:val="en-US"/>
        </w:rPr>
        <w:t xml:space="preserve"> system stores online reporting on all completed tests, which allows teachers to track and analyze grades and educational achievements of students, as well as make appropriate adjustments to the course. Students have the opportunity to observe their own successes, analyze them and plan the further course of their studies.</w:t>
      </w:r>
    </w:p>
    <w:p w:rsidR="00364AAD" w:rsidRDefault="00364AAD" w:rsidP="006764EC">
      <w:pPr>
        <w:spacing w:after="0"/>
        <w:ind w:firstLine="709"/>
        <w:jc w:val="both"/>
        <w:rPr>
          <w:rFonts w:ascii="Times New Roman" w:hAnsi="Times New Roman" w:cs="Times New Roman"/>
          <w:sz w:val="28"/>
          <w:szCs w:val="28"/>
          <w:lang w:val="en-US"/>
        </w:rPr>
      </w:pPr>
      <w:r w:rsidRPr="001E1F3C">
        <w:rPr>
          <w:rFonts w:ascii="Times New Roman" w:hAnsi="Times New Roman" w:cs="Times New Roman"/>
          <w:sz w:val="28"/>
          <w:szCs w:val="28"/>
          <w:lang w:val="en-US"/>
        </w:rPr>
        <w:t xml:space="preserve">It </w:t>
      </w:r>
      <w:proofErr w:type="gramStart"/>
      <w:r w:rsidRPr="001E1F3C">
        <w:rPr>
          <w:rFonts w:ascii="Times New Roman" w:hAnsi="Times New Roman" w:cs="Times New Roman"/>
          <w:sz w:val="28"/>
          <w:szCs w:val="28"/>
          <w:lang w:val="en-US"/>
        </w:rPr>
        <w:t>should also be mentioned</w:t>
      </w:r>
      <w:proofErr w:type="gramEnd"/>
      <w:r w:rsidRPr="001E1F3C">
        <w:rPr>
          <w:rFonts w:ascii="Times New Roman" w:hAnsi="Times New Roman" w:cs="Times New Roman"/>
          <w:sz w:val="28"/>
          <w:szCs w:val="28"/>
          <w:lang w:val="en-US"/>
        </w:rPr>
        <w:t xml:space="preserve"> that testing on the Moodle platform shows excellent results </w:t>
      </w:r>
      <w:r w:rsidR="006764EC">
        <w:rPr>
          <w:rFonts w:ascii="Times New Roman" w:hAnsi="Times New Roman" w:cs="Times New Roman"/>
          <w:sz w:val="28"/>
          <w:szCs w:val="28"/>
          <w:lang w:val="en-US"/>
        </w:rPr>
        <w:t>–</w:t>
      </w:r>
      <w:r w:rsidRPr="001E1F3C">
        <w:rPr>
          <w:rFonts w:ascii="Times New Roman" w:hAnsi="Times New Roman" w:cs="Times New Roman"/>
          <w:sz w:val="28"/>
          <w:szCs w:val="28"/>
          <w:lang w:val="en-US"/>
        </w:rPr>
        <w:t xml:space="preserve"> both in full-time and distance learning, it activates independent work of students, increases motivation to learn English, stimulates the development of critical thinking and creativity.</w:t>
      </w:r>
    </w:p>
    <w:p w:rsidR="006764EC" w:rsidRDefault="006764EC" w:rsidP="006764EC">
      <w:pPr>
        <w:spacing w:after="0"/>
        <w:ind w:firstLine="709"/>
        <w:jc w:val="center"/>
        <w:rPr>
          <w:rFonts w:ascii="Times New Roman" w:hAnsi="Times New Roman" w:cs="Times New Roman"/>
          <w:b/>
          <w:sz w:val="28"/>
          <w:szCs w:val="28"/>
          <w:lang w:val="en-US"/>
        </w:rPr>
      </w:pPr>
    </w:p>
    <w:p w:rsidR="006764EC" w:rsidRDefault="006764EC" w:rsidP="006764EC">
      <w:pPr>
        <w:spacing w:after="0"/>
        <w:ind w:firstLine="709"/>
        <w:jc w:val="center"/>
        <w:rPr>
          <w:rFonts w:ascii="Times New Roman" w:hAnsi="Times New Roman" w:cs="Times New Roman"/>
          <w:b/>
          <w:sz w:val="28"/>
          <w:szCs w:val="28"/>
          <w:lang w:val="en-US"/>
        </w:rPr>
      </w:pPr>
      <w:r w:rsidRPr="006764EC">
        <w:rPr>
          <w:rFonts w:ascii="Times New Roman" w:hAnsi="Times New Roman" w:cs="Times New Roman"/>
          <w:b/>
          <w:sz w:val="28"/>
          <w:szCs w:val="28"/>
          <w:lang w:val="en-US"/>
        </w:rPr>
        <w:t>References</w:t>
      </w:r>
    </w:p>
    <w:p w:rsidR="006764EC" w:rsidRDefault="006764EC" w:rsidP="006764EC">
      <w:pPr>
        <w:spacing w:after="0" w:line="276" w:lineRule="auto"/>
        <w:ind w:firstLine="709"/>
        <w:jc w:val="both"/>
        <w:rPr>
          <w:rStyle w:val="fontstyle31"/>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sidRPr="006764EC">
        <w:rPr>
          <w:rStyle w:val="fontstyle01"/>
          <w:rFonts w:ascii="Times New Roman" w:hAnsi="Times New Roman" w:cs="Times New Roman"/>
          <w:i w:val="0"/>
          <w:sz w:val="28"/>
          <w:szCs w:val="28"/>
          <w:lang w:val="en-US"/>
        </w:rPr>
        <w:t>Rizky</w:t>
      </w:r>
      <w:proofErr w:type="spellEnd"/>
      <w:r w:rsidRPr="006764EC">
        <w:rPr>
          <w:rStyle w:val="fontstyle01"/>
          <w:rFonts w:ascii="Times New Roman" w:hAnsi="Times New Roman" w:cs="Times New Roman"/>
          <w:i w:val="0"/>
          <w:sz w:val="28"/>
          <w:szCs w:val="28"/>
          <w:lang w:val="en-US"/>
        </w:rPr>
        <w:t xml:space="preserve"> </w:t>
      </w:r>
      <w:proofErr w:type="spellStart"/>
      <w:r w:rsidRPr="006764EC">
        <w:rPr>
          <w:rStyle w:val="fontstyle01"/>
          <w:rFonts w:ascii="Times New Roman" w:hAnsi="Times New Roman" w:cs="Times New Roman"/>
          <w:i w:val="0"/>
          <w:sz w:val="28"/>
          <w:szCs w:val="28"/>
          <w:lang w:val="en-US"/>
        </w:rPr>
        <w:t>Eka</w:t>
      </w:r>
      <w:proofErr w:type="spellEnd"/>
      <w:r w:rsidRPr="006764EC">
        <w:rPr>
          <w:rStyle w:val="fontstyle01"/>
          <w:rFonts w:ascii="Times New Roman" w:hAnsi="Times New Roman" w:cs="Times New Roman"/>
          <w:i w:val="0"/>
          <w:sz w:val="28"/>
          <w:szCs w:val="28"/>
          <w:lang w:val="en-US"/>
        </w:rPr>
        <w:t xml:space="preserve"> </w:t>
      </w:r>
      <w:proofErr w:type="spellStart"/>
      <w:r w:rsidRPr="006764EC">
        <w:rPr>
          <w:rStyle w:val="fontstyle01"/>
          <w:rFonts w:ascii="Times New Roman" w:hAnsi="Times New Roman" w:cs="Times New Roman"/>
          <w:i w:val="0"/>
          <w:sz w:val="28"/>
          <w:szCs w:val="28"/>
          <w:lang w:val="en-US"/>
        </w:rPr>
        <w:t>Prasetya</w:t>
      </w:r>
      <w:proofErr w:type="spellEnd"/>
      <w:r w:rsidRPr="006764EC">
        <w:rPr>
          <w:rStyle w:val="fontstyle01"/>
          <w:rFonts w:ascii="Times New Roman" w:hAnsi="Times New Roman" w:cs="Times New Roman"/>
          <w:i w:val="0"/>
          <w:sz w:val="28"/>
          <w:szCs w:val="28"/>
          <w:lang w:val="en-US"/>
        </w:rPr>
        <w:t xml:space="preserve"> (2021). </w:t>
      </w:r>
      <w:r w:rsidRPr="006764EC">
        <w:rPr>
          <w:rFonts w:ascii="Times New Roman" w:hAnsi="Times New Roman" w:cs="Times New Roman"/>
          <w:iCs/>
          <w:color w:val="000000"/>
          <w:sz w:val="28"/>
          <w:szCs w:val="28"/>
          <w:lang w:val="en-US"/>
        </w:rPr>
        <w:t>Effectiveness of Teaching English for Specific Purposes in LMS Moodle:</w:t>
      </w:r>
      <w:r>
        <w:rPr>
          <w:rFonts w:ascii="Times New Roman" w:hAnsi="Times New Roman" w:cs="Times New Roman"/>
          <w:iCs/>
          <w:color w:val="000000"/>
          <w:sz w:val="28"/>
          <w:szCs w:val="28"/>
          <w:lang w:val="en-US"/>
        </w:rPr>
        <w:t xml:space="preserve"> </w:t>
      </w:r>
      <w:r w:rsidRPr="006764EC">
        <w:rPr>
          <w:rFonts w:ascii="Times New Roman" w:hAnsi="Times New Roman" w:cs="Times New Roman"/>
          <w:iCs/>
          <w:color w:val="000000"/>
          <w:sz w:val="28"/>
          <w:szCs w:val="28"/>
          <w:lang w:val="en-US"/>
        </w:rPr>
        <w:t>Lecturers’ Perspective.</w:t>
      </w:r>
      <w:r w:rsidRPr="006764EC">
        <w:rPr>
          <w:rFonts w:ascii="Times New Roman" w:hAnsi="Times New Roman" w:cs="Times New Roman"/>
          <w:i/>
          <w:iCs/>
          <w:color w:val="000000"/>
          <w:sz w:val="28"/>
          <w:szCs w:val="28"/>
          <w:lang w:val="en-US"/>
        </w:rPr>
        <w:t xml:space="preserve"> </w:t>
      </w:r>
      <w:r w:rsidRPr="006764EC">
        <w:rPr>
          <w:rStyle w:val="fontstyle01"/>
          <w:rFonts w:ascii="Times New Roman" w:hAnsi="Times New Roman" w:cs="Times New Roman"/>
          <w:i w:val="0"/>
          <w:sz w:val="28"/>
          <w:szCs w:val="28"/>
          <w:lang w:val="en-US"/>
        </w:rPr>
        <w:t xml:space="preserve">JELTL (Journal of English Language Teaching and Linguistics), </w:t>
      </w:r>
      <w:r w:rsidRPr="006764EC">
        <w:rPr>
          <w:rStyle w:val="fontstyle21"/>
          <w:rFonts w:ascii="Times New Roman" w:hAnsi="Times New Roman" w:cs="Times New Roman"/>
          <w:i w:val="0"/>
          <w:sz w:val="28"/>
          <w:szCs w:val="28"/>
          <w:lang w:val="en-US"/>
        </w:rPr>
        <w:t>6(1)</w:t>
      </w:r>
      <w:r w:rsidRPr="006764EC">
        <w:rPr>
          <w:rStyle w:val="fontstyle31"/>
          <w:rFonts w:ascii="Times New Roman" w:hAnsi="Times New Roman" w:cs="Times New Roman"/>
          <w:i/>
          <w:sz w:val="28"/>
          <w:szCs w:val="28"/>
          <w:lang w:val="en-US"/>
        </w:rPr>
        <w:t>,</w:t>
      </w:r>
      <w:r w:rsidRPr="006764EC">
        <w:rPr>
          <w:rStyle w:val="fontstyle31"/>
          <w:rFonts w:ascii="Times New Roman" w:hAnsi="Times New Roman" w:cs="Times New Roman"/>
          <w:i/>
          <w:sz w:val="28"/>
          <w:szCs w:val="28"/>
          <w:lang w:val="en-US"/>
        </w:rPr>
        <w:t xml:space="preserve"> </w:t>
      </w:r>
      <w:r w:rsidRPr="006764EC">
        <w:rPr>
          <w:rStyle w:val="fontstyle31"/>
          <w:rFonts w:ascii="Times New Roman" w:hAnsi="Times New Roman" w:cs="Times New Roman"/>
          <w:sz w:val="28"/>
          <w:szCs w:val="28"/>
          <w:lang w:val="en-US"/>
        </w:rPr>
        <w:t>93-109.</w:t>
      </w:r>
    </w:p>
    <w:p w:rsidR="006764EC" w:rsidRPr="00496889" w:rsidRDefault="006764EC" w:rsidP="006764EC">
      <w:pPr>
        <w:spacing w:after="0" w:line="276" w:lineRule="auto"/>
        <w:ind w:firstLine="709"/>
        <w:jc w:val="both"/>
        <w:rPr>
          <w:rFonts w:ascii="Times New Roman" w:hAnsi="Times New Roman" w:cs="Times New Roman"/>
          <w:sz w:val="28"/>
          <w:szCs w:val="28"/>
          <w:lang w:val="en-US"/>
        </w:rPr>
      </w:pPr>
      <w:r>
        <w:rPr>
          <w:rStyle w:val="fontstyle31"/>
          <w:rFonts w:ascii="Times New Roman" w:hAnsi="Times New Roman" w:cs="Times New Roman"/>
          <w:sz w:val="28"/>
          <w:szCs w:val="28"/>
          <w:lang w:val="en-US"/>
        </w:rPr>
        <w:lastRenderedPageBreak/>
        <w:t xml:space="preserve">2. </w:t>
      </w:r>
      <w:proofErr w:type="spellStart"/>
      <w:r w:rsidR="00496889" w:rsidRPr="006764EC">
        <w:rPr>
          <w:rStyle w:val="fontstyle01"/>
          <w:rFonts w:ascii="Times New Roman" w:hAnsi="Times New Roman" w:cs="Times New Roman"/>
          <w:i w:val="0"/>
          <w:sz w:val="28"/>
          <w:szCs w:val="28"/>
          <w:lang w:val="en-US"/>
        </w:rPr>
        <w:t>Rizky</w:t>
      </w:r>
      <w:proofErr w:type="spellEnd"/>
      <w:r w:rsidR="00496889" w:rsidRPr="006764EC">
        <w:rPr>
          <w:rStyle w:val="fontstyle01"/>
          <w:rFonts w:ascii="Times New Roman" w:hAnsi="Times New Roman" w:cs="Times New Roman"/>
          <w:i w:val="0"/>
          <w:sz w:val="28"/>
          <w:szCs w:val="28"/>
          <w:lang w:val="en-US"/>
        </w:rPr>
        <w:t xml:space="preserve"> </w:t>
      </w:r>
      <w:proofErr w:type="spellStart"/>
      <w:r w:rsidR="00496889" w:rsidRPr="006764EC">
        <w:rPr>
          <w:rStyle w:val="fontstyle01"/>
          <w:rFonts w:ascii="Times New Roman" w:hAnsi="Times New Roman" w:cs="Times New Roman"/>
          <w:i w:val="0"/>
          <w:sz w:val="28"/>
          <w:szCs w:val="28"/>
          <w:lang w:val="en-US"/>
        </w:rPr>
        <w:t>Eka</w:t>
      </w:r>
      <w:proofErr w:type="spellEnd"/>
      <w:r w:rsidR="00496889" w:rsidRPr="006764EC">
        <w:rPr>
          <w:rStyle w:val="fontstyle01"/>
          <w:rFonts w:ascii="Times New Roman" w:hAnsi="Times New Roman" w:cs="Times New Roman"/>
          <w:i w:val="0"/>
          <w:sz w:val="28"/>
          <w:szCs w:val="28"/>
          <w:lang w:val="en-US"/>
        </w:rPr>
        <w:t xml:space="preserve"> </w:t>
      </w:r>
      <w:proofErr w:type="spellStart"/>
      <w:r w:rsidR="00496889" w:rsidRPr="006764EC">
        <w:rPr>
          <w:rStyle w:val="fontstyle01"/>
          <w:rFonts w:ascii="Times New Roman" w:hAnsi="Times New Roman" w:cs="Times New Roman"/>
          <w:i w:val="0"/>
          <w:sz w:val="28"/>
          <w:szCs w:val="28"/>
          <w:lang w:val="en-US"/>
        </w:rPr>
        <w:t>Prasetya</w:t>
      </w:r>
      <w:proofErr w:type="spellEnd"/>
      <w:r w:rsidR="00496889" w:rsidRPr="006764EC">
        <w:rPr>
          <w:rStyle w:val="fontstyle01"/>
          <w:rFonts w:ascii="Times New Roman" w:hAnsi="Times New Roman" w:cs="Times New Roman"/>
          <w:i w:val="0"/>
          <w:sz w:val="28"/>
          <w:szCs w:val="28"/>
          <w:lang w:val="en-US"/>
        </w:rPr>
        <w:t xml:space="preserve"> (2021).</w:t>
      </w:r>
      <w:r w:rsidR="00496889">
        <w:rPr>
          <w:rStyle w:val="fontstyle01"/>
          <w:rFonts w:ascii="Times New Roman" w:hAnsi="Times New Roman" w:cs="Times New Roman"/>
          <w:i w:val="0"/>
          <w:sz w:val="28"/>
          <w:szCs w:val="28"/>
          <w:lang w:val="en-US"/>
        </w:rPr>
        <w:t xml:space="preserve"> </w:t>
      </w:r>
      <w:r w:rsidR="00496889" w:rsidRPr="00496889">
        <w:rPr>
          <w:rFonts w:ascii="TimesNewRomanPS-BoldMT" w:hAnsi="TimesNewRomanPS-BoldMT"/>
          <w:bCs/>
          <w:color w:val="000000"/>
          <w:sz w:val="28"/>
          <w:szCs w:val="28"/>
          <w:lang w:val="en-US"/>
        </w:rPr>
        <w:t xml:space="preserve">The Design of Moodle-Based English </w:t>
      </w:r>
      <w:r w:rsidR="00496889">
        <w:rPr>
          <w:rFonts w:ascii="TimesNewRomanPS-BoldMT" w:hAnsi="TimesNewRomanPS-BoldMT"/>
          <w:bCs/>
          <w:color w:val="000000"/>
          <w:sz w:val="28"/>
          <w:szCs w:val="28"/>
          <w:lang w:val="en-US"/>
        </w:rPr>
        <w:t>L</w:t>
      </w:r>
      <w:r w:rsidR="00496889" w:rsidRPr="00496889">
        <w:rPr>
          <w:rFonts w:ascii="TimesNewRomanPS-BoldMT" w:hAnsi="TimesNewRomanPS-BoldMT"/>
          <w:bCs/>
          <w:color w:val="000000"/>
          <w:sz w:val="28"/>
          <w:szCs w:val="28"/>
          <w:lang w:val="en-US"/>
        </w:rPr>
        <w:t xml:space="preserve">anguage </w:t>
      </w:r>
      <w:r w:rsidR="00496889">
        <w:rPr>
          <w:rFonts w:ascii="TimesNewRomanPS-BoldMT" w:hAnsi="TimesNewRomanPS-BoldMT"/>
          <w:bCs/>
          <w:color w:val="000000"/>
          <w:sz w:val="28"/>
          <w:szCs w:val="28"/>
          <w:lang w:val="en-US"/>
        </w:rPr>
        <w:t xml:space="preserve">Learning Environments </w:t>
      </w:r>
      <w:r w:rsidR="00496889" w:rsidRPr="00496889">
        <w:rPr>
          <w:rFonts w:ascii="TimesNewRomanPS-BoldMT" w:hAnsi="TimesNewRomanPS-BoldMT"/>
          <w:bCs/>
          <w:color w:val="000000"/>
          <w:sz w:val="28"/>
          <w:szCs w:val="28"/>
          <w:lang w:val="en-US"/>
        </w:rPr>
        <w:t>(Case Study of Indonesian Higher Education)</w:t>
      </w:r>
      <w:r w:rsidR="00496889">
        <w:rPr>
          <w:rFonts w:ascii="TimesNewRomanPS-BoldMT" w:hAnsi="TimesNewRomanPS-BoldMT"/>
          <w:bCs/>
          <w:color w:val="000000"/>
          <w:sz w:val="28"/>
          <w:szCs w:val="28"/>
          <w:lang w:val="en-US"/>
        </w:rPr>
        <w:t>. ELT Worldwide (</w:t>
      </w:r>
      <w:r w:rsidR="00496889" w:rsidRPr="006764EC">
        <w:rPr>
          <w:rStyle w:val="fontstyle01"/>
          <w:rFonts w:ascii="Times New Roman" w:hAnsi="Times New Roman" w:cs="Times New Roman"/>
          <w:i w:val="0"/>
          <w:sz w:val="28"/>
          <w:szCs w:val="28"/>
          <w:lang w:val="en-US"/>
        </w:rPr>
        <w:t>Journal of English Language Teaching</w:t>
      </w:r>
      <w:r w:rsidR="00496889">
        <w:rPr>
          <w:rFonts w:ascii="TimesNewRomanPS-BoldMT" w:hAnsi="TimesNewRomanPS-BoldMT"/>
          <w:bCs/>
          <w:color w:val="000000"/>
          <w:sz w:val="28"/>
          <w:szCs w:val="28"/>
          <w:lang w:val="en-US"/>
        </w:rPr>
        <w:t xml:space="preserve">), </w:t>
      </w:r>
      <w:r w:rsidR="00496889" w:rsidRPr="00496889">
        <w:rPr>
          <w:rFonts w:ascii="TimesNewRomanPSMT" w:hAnsi="TimesNewRomanPSMT"/>
          <w:color w:val="000000"/>
          <w:sz w:val="24"/>
          <w:szCs w:val="24"/>
        </w:rPr>
        <w:t>8</w:t>
      </w:r>
      <w:r w:rsidR="00496889">
        <w:rPr>
          <w:rFonts w:ascii="TimesNewRomanPSMT" w:hAnsi="TimesNewRomanPSMT"/>
          <w:color w:val="000000"/>
          <w:sz w:val="24"/>
          <w:szCs w:val="24"/>
          <w:lang w:val="en-US"/>
        </w:rPr>
        <w:t>(2), 222-239.</w:t>
      </w:r>
    </w:p>
    <w:sectPr w:rsidR="006764EC" w:rsidRPr="00496889" w:rsidSect="004E7A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Italic">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92"/>
    <w:rsid w:val="00001B21"/>
    <w:rsid w:val="000A5784"/>
    <w:rsid w:val="000F7A9D"/>
    <w:rsid w:val="00151015"/>
    <w:rsid w:val="00240C67"/>
    <w:rsid w:val="002C232E"/>
    <w:rsid w:val="003218A6"/>
    <w:rsid w:val="00364AAD"/>
    <w:rsid w:val="0041734D"/>
    <w:rsid w:val="00496889"/>
    <w:rsid w:val="004E7AF6"/>
    <w:rsid w:val="005B31E8"/>
    <w:rsid w:val="005D4792"/>
    <w:rsid w:val="006764EC"/>
    <w:rsid w:val="00702B2B"/>
    <w:rsid w:val="0073000F"/>
    <w:rsid w:val="00775443"/>
    <w:rsid w:val="00797263"/>
    <w:rsid w:val="007C5B15"/>
    <w:rsid w:val="00814D2E"/>
    <w:rsid w:val="008A5264"/>
    <w:rsid w:val="008F0651"/>
    <w:rsid w:val="009B298E"/>
    <w:rsid w:val="00A23570"/>
    <w:rsid w:val="00A2519C"/>
    <w:rsid w:val="00A544ED"/>
    <w:rsid w:val="00A709C3"/>
    <w:rsid w:val="00AC67B6"/>
    <w:rsid w:val="00B142F6"/>
    <w:rsid w:val="00B23DA9"/>
    <w:rsid w:val="00B872DC"/>
    <w:rsid w:val="00B91A8E"/>
    <w:rsid w:val="00BF693E"/>
    <w:rsid w:val="00C11593"/>
    <w:rsid w:val="00C61EED"/>
    <w:rsid w:val="00C71AAE"/>
    <w:rsid w:val="00CF3A92"/>
    <w:rsid w:val="00D862AF"/>
    <w:rsid w:val="00DB1571"/>
    <w:rsid w:val="00ED265A"/>
    <w:rsid w:val="00EE6186"/>
    <w:rsid w:val="00F006D3"/>
    <w:rsid w:val="00F5023D"/>
    <w:rsid w:val="00F77C5E"/>
    <w:rsid w:val="00FC05FC"/>
    <w:rsid w:val="00FE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B491-467F-4628-8253-22897A73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3">
    <w:name w:val="ff3"/>
    <w:basedOn w:val="a0"/>
    <w:rsid w:val="007C5B15"/>
  </w:style>
  <w:style w:type="paragraph" w:styleId="a3">
    <w:name w:val="List Paragraph"/>
    <w:basedOn w:val="a"/>
    <w:uiPriority w:val="34"/>
    <w:qFormat/>
    <w:rsid w:val="006764EC"/>
    <w:pPr>
      <w:ind w:left="720"/>
      <w:contextualSpacing/>
    </w:pPr>
  </w:style>
  <w:style w:type="character" w:customStyle="1" w:styleId="fontstyle01">
    <w:name w:val="fontstyle01"/>
    <w:basedOn w:val="a0"/>
    <w:rsid w:val="006764EC"/>
    <w:rPr>
      <w:rFonts w:ascii="TimesNewRomanPS-ItalicMT" w:hAnsi="TimesNewRomanPS-ItalicMT" w:hint="default"/>
      <w:b w:val="0"/>
      <w:bCs w:val="0"/>
      <w:i/>
      <w:iCs/>
      <w:color w:val="000000"/>
      <w:sz w:val="22"/>
      <w:szCs w:val="22"/>
    </w:rPr>
  </w:style>
  <w:style w:type="character" w:customStyle="1" w:styleId="fontstyle21">
    <w:name w:val="fontstyle21"/>
    <w:basedOn w:val="a0"/>
    <w:rsid w:val="006764EC"/>
    <w:rPr>
      <w:rFonts w:ascii="Garamond-Italic" w:hAnsi="Garamond-Italic" w:hint="default"/>
      <w:b w:val="0"/>
      <w:bCs w:val="0"/>
      <w:i/>
      <w:iCs/>
      <w:color w:val="000000"/>
      <w:sz w:val="24"/>
      <w:szCs w:val="24"/>
    </w:rPr>
  </w:style>
  <w:style w:type="character" w:customStyle="1" w:styleId="fontstyle31">
    <w:name w:val="fontstyle31"/>
    <w:basedOn w:val="a0"/>
    <w:rsid w:val="006764EC"/>
    <w:rPr>
      <w:rFonts w:ascii="Garamond" w:hAnsi="Garamon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3712</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42</cp:revision>
  <dcterms:created xsi:type="dcterms:W3CDTF">2023-10-14T15:03:00Z</dcterms:created>
  <dcterms:modified xsi:type="dcterms:W3CDTF">2023-12-05T07:19:00Z</dcterms:modified>
</cp:coreProperties>
</file>