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B0BFF" w14:textId="77777777" w:rsidR="00D83A76" w:rsidRDefault="00D83A76" w:rsidP="00D83A76">
      <w:pPr>
        <w:pStyle w:val="a4"/>
        <w:shd w:val="clear" w:color="auto" w:fill="FFFFFF"/>
        <w:spacing w:before="0" w:beforeAutospacing="0" w:after="0" w:afterAutospacing="0" w:line="360" w:lineRule="auto"/>
        <w:ind w:right="237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ОСНОВНІ ДОМІНАНТНІ РИСИ ЮНАЦЬКОГО СПІЛКУВАННЯ</w:t>
      </w:r>
    </w:p>
    <w:p w14:paraId="5C380AFB" w14:textId="77777777" w:rsidR="00D83A76" w:rsidRPr="00D86E2F" w:rsidRDefault="00D83A76" w:rsidP="00D83A76">
      <w:pPr>
        <w:shd w:val="clear" w:color="auto" w:fill="FFFFFF"/>
        <w:spacing w:after="0" w:line="360" w:lineRule="auto"/>
        <w:ind w:right="283"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86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Корнєєва</w:t>
      </w:r>
      <w:proofErr w:type="spellEnd"/>
      <w:r w:rsidRPr="00D86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86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Олена</w:t>
      </w:r>
      <w:proofErr w:type="spellEnd"/>
      <w:r w:rsidRPr="00D86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86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Миколаївна</w:t>
      </w:r>
      <w:proofErr w:type="spellEnd"/>
      <w:r w:rsidRPr="00D86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14:paraId="6D0A14C0" w14:textId="77777777" w:rsidR="00D83A76" w:rsidRDefault="00D83A76" w:rsidP="00D83A76">
      <w:pPr>
        <w:shd w:val="clear" w:color="auto" w:fill="FFFFFF"/>
        <w:spacing w:after="0" w:line="360" w:lineRule="auto"/>
        <w:ind w:right="283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викладач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CAF439" w14:textId="77777777" w:rsidR="00D83A76" w:rsidRDefault="00D83A76" w:rsidP="00D83A76">
      <w:pPr>
        <w:shd w:val="clear" w:color="auto" w:fill="FFFFFF"/>
        <w:spacing w:after="0" w:line="360" w:lineRule="auto"/>
        <w:ind w:right="283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гуманітарних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</w:t>
      </w:r>
      <w:proofErr w:type="spellEnd"/>
    </w:p>
    <w:p w14:paraId="23080CE5" w14:textId="77777777" w:rsidR="00D83A76" w:rsidRDefault="00D83A76" w:rsidP="00D83A76">
      <w:pPr>
        <w:shd w:val="clear" w:color="auto" w:fill="FFFFFF"/>
        <w:spacing w:after="0" w:line="360" w:lineRule="auto"/>
        <w:ind w:right="283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університету</w:t>
      </w:r>
      <w:proofErr w:type="spellEnd"/>
    </w:p>
    <w:p w14:paraId="06E36D09" w14:textId="77777777" w:rsidR="00D83A76" w:rsidRDefault="00D83A76" w:rsidP="00D83A76">
      <w:pPr>
        <w:shd w:val="clear" w:color="auto" w:fill="FFFFFF"/>
        <w:spacing w:after="0" w:line="360" w:lineRule="auto"/>
        <w:ind w:right="283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Карташова </w:t>
      </w:r>
      <w:proofErr w:type="spellStart"/>
      <w:r w:rsidRPr="00D86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Софія</w:t>
      </w:r>
      <w:proofErr w:type="spellEnd"/>
      <w:r w:rsidRPr="00D86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86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Олегівна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DDA9C74" w14:textId="77777777" w:rsidR="00D83A76" w:rsidRDefault="00D83A76" w:rsidP="00D83A76">
      <w:pPr>
        <w:shd w:val="clear" w:color="auto" w:fill="FFFFFF"/>
        <w:spacing w:after="0" w:line="360" w:lineRule="auto"/>
        <w:ind w:right="283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студентка факультету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стоматології</w:t>
      </w:r>
      <w:proofErr w:type="spellEnd"/>
    </w:p>
    <w:p w14:paraId="26B0F219" w14:textId="77777777" w:rsidR="00D83A76" w:rsidRDefault="00D83A76" w:rsidP="00D83A76">
      <w:pPr>
        <w:shd w:val="clear" w:color="auto" w:fill="FFFFFF"/>
        <w:spacing w:after="0" w:line="360" w:lineRule="auto"/>
        <w:ind w:right="283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університету</w:t>
      </w:r>
      <w:proofErr w:type="spellEnd"/>
    </w:p>
    <w:p w14:paraId="6D446865" w14:textId="77777777" w:rsidR="00D83A76" w:rsidRPr="00951BAD" w:rsidRDefault="00D83A76" w:rsidP="00D83A76">
      <w:pPr>
        <w:pStyle w:val="a4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000000"/>
          <w:sz w:val="28"/>
          <w:szCs w:val="28"/>
          <w:lang w:val="uk-UA"/>
        </w:rPr>
      </w:pPr>
    </w:p>
    <w:p w14:paraId="7465D72F" w14:textId="77777777" w:rsidR="00D83A76" w:rsidRPr="004C67F4" w:rsidRDefault="00D83A76" w:rsidP="00D83A76">
      <w:pPr>
        <w:pStyle w:val="a4"/>
        <w:shd w:val="clear" w:color="auto" w:fill="FFFFFF"/>
        <w:spacing w:before="0" w:beforeAutospacing="0" w:after="0" w:afterAutospacing="0" w:line="360" w:lineRule="auto"/>
        <w:ind w:right="237" w:firstLine="709"/>
        <w:jc w:val="both"/>
        <w:rPr>
          <w:color w:val="000000"/>
          <w:sz w:val="28"/>
          <w:szCs w:val="28"/>
        </w:rPr>
      </w:pPr>
      <w:proofErr w:type="spellStart"/>
      <w:r w:rsidRPr="004C67F4">
        <w:rPr>
          <w:color w:val="000000"/>
          <w:sz w:val="28"/>
          <w:szCs w:val="28"/>
        </w:rPr>
        <w:t>Спілкування</w:t>
      </w:r>
      <w:proofErr w:type="spellEnd"/>
      <w:r w:rsidRPr="004C67F4">
        <w:rPr>
          <w:color w:val="000000"/>
          <w:sz w:val="28"/>
          <w:szCs w:val="28"/>
        </w:rPr>
        <w:t xml:space="preserve"> в </w:t>
      </w:r>
      <w:proofErr w:type="spellStart"/>
      <w:r w:rsidRPr="004C67F4">
        <w:rPr>
          <w:color w:val="000000"/>
          <w:sz w:val="28"/>
          <w:szCs w:val="28"/>
        </w:rPr>
        <w:t>юнацькому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віці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будується</w:t>
      </w:r>
      <w:proofErr w:type="spellEnd"/>
      <w:r w:rsidRPr="004C67F4">
        <w:rPr>
          <w:color w:val="000000"/>
          <w:sz w:val="28"/>
          <w:szCs w:val="28"/>
        </w:rPr>
        <w:t xml:space="preserve"> на </w:t>
      </w:r>
      <w:proofErr w:type="spellStart"/>
      <w:r w:rsidRPr="004C67F4">
        <w:rPr>
          <w:color w:val="000000"/>
          <w:sz w:val="28"/>
          <w:szCs w:val="28"/>
        </w:rPr>
        <w:t>суперечливому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переплетінні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двох</w:t>
      </w:r>
      <w:proofErr w:type="spellEnd"/>
      <w:r w:rsidRPr="004C67F4">
        <w:rPr>
          <w:color w:val="000000"/>
          <w:sz w:val="28"/>
          <w:szCs w:val="28"/>
        </w:rPr>
        <w:t xml:space="preserve"> потреб: </w:t>
      </w:r>
      <w:proofErr w:type="spellStart"/>
      <w:r w:rsidRPr="004C67F4">
        <w:rPr>
          <w:color w:val="000000"/>
          <w:sz w:val="28"/>
          <w:szCs w:val="28"/>
        </w:rPr>
        <w:t>уособлення</w:t>
      </w:r>
      <w:proofErr w:type="spellEnd"/>
      <w:r w:rsidRPr="004C67F4">
        <w:rPr>
          <w:color w:val="000000"/>
          <w:sz w:val="28"/>
          <w:szCs w:val="28"/>
        </w:rPr>
        <w:t xml:space="preserve"> і потреби у </w:t>
      </w:r>
      <w:proofErr w:type="spellStart"/>
      <w:r w:rsidRPr="004C67F4">
        <w:rPr>
          <w:color w:val="000000"/>
          <w:sz w:val="28"/>
          <w:szCs w:val="28"/>
        </w:rPr>
        <w:t>приналежності</w:t>
      </w:r>
      <w:proofErr w:type="spellEnd"/>
      <w:r w:rsidRPr="004C67F4">
        <w:rPr>
          <w:color w:val="000000"/>
          <w:sz w:val="28"/>
          <w:szCs w:val="28"/>
        </w:rPr>
        <w:t xml:space="preserve">, </w:t>
      </w:r>
      <w:proofErr w:type="spellStart"/>
      <w:r w:rsidRPr="004C67F4">
        <w:rPr>
          <w:color w:val="000000"/>
          <w:sz w:val="28"/>
          <w:szCs w:val="28"/>
        </w:rPr>
        <w:t>входженні</w:t>
      </w:r>
      <w:proofErr w:type="spellEnd"/>
      <w:r w:rsidRPr="004C67F4">
        <w:rPr>
          <w:color w:val="000000"/>
          <w:sz w:val="28"/>
          <w:szCs w:val="28"/>
        </w:rPr>
        <w:t xml:space="preserve"> до </w:t>
      </w:r>
      <w:proofErr w:type="spellStart"/>
      <w:r w:rsidRPr="004C67F4">
        <w:rPr>
          <w:color w:val="000000"/>
          <w:sz w:val="28"/>
          <w:szCs w:val="28"/>
        </w:rPr>
        <w:t>певної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групи</w:t>
      </w:r>
      <w:proofErr w:type="spellEnd"/>
      <w:r w:rsidRPr="004C67F4">
        <w:rPr>
          <w:color w:val="000000"/>
          <w:sz w:val="28"/>
          <w:szCs w:val="28"/>
        </w:rPr>
        <w:t xml:space="preserve">. У </w:t>
      </w:r>
      <w:proofErr w:type="spellStart"/>
      <w:r w:rsidRPr="004C67F4">
        <w:rPr>
          <w:color w:val="000000"/>
          <w:sz w:val="28"/>
          <w:szCs w:val="28"/>
        </w:rPr>
        <w:t>юнацькому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спілкуванні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спостерігаються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дві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протилежні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тенденції</w:t>
      </w:r>
      <w:proofErr w:type="spellEnd"/>
      <w:r w:rsidRPr="004C67F4">
        <w:rPr>
          <w:color w:val="000000"/>
          <w:sz w:val="28"/>
          <w:szCs w:val="28"/>
        </w:rPr>
        <w:t xml:space="preserve">: </w:t>
      </w:r>
      <w:proofErr w:type="spellStart"/>
      <w:r w:rsidRPr="004C67F4">
        <w:rPr>
          <w:color w:val="000000"/>
          <w:sz w:val="28"/>
          <w:szCs w:val="28"/>
        </w:rPr>
        <w:t>розширення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його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сфери</w:t>
      </w:r>
      <w:proofErr w:type="spellEnd"/>
      <w:r w:rsidRPr="004C67F4">
        <w:rPr>
          <w:color w:val="000000"/>
          <w:sz w:val="28"/>
          <w:szCs w:val="28"/>
        </w:rPr>
        <w:t xml:space="preserve"> (</w:t>
      </w:r>
      <w:proofErr w:type="spellStart"/>
      <w:r w:rsidRPr="004C67F4">
        <w:rPr>
          <w:color w:val="000000"/>
          <w:sz w:val="28"/>
          <w:szCs w:val="28"/>
        </w:rPr>
        <w:t>проявляється</w:t>
      </w:r>
      <w:proofErr w:type="spellEnd"/>
      <w:r w:rsidRPr="004C67F4">
        <w:rPr>
          <w:color w:val="000000"/>
          <w:sz w:val="28"/>
          <w:szCs w:val="28"/>
        </w:rPr>
        <w:t xml:space="preserve"> у </w:t>
      </w:r>
      <w:proofErr w:type="spellStart"/>
      <w:r w:rsidRPr="004C67F4">
        <w:rPr>
          <w:color w:val="000000"/>
          <w:sz w:val="28"/>
          <w:szCs w:val="28"/>
        </w:rPr>
        <w:t>зростанні</w:t>
      </w:r>
      <w:proofErr w:type="spellEnd"/>
      <w:r w:rsidRPr="004C67F4">
        <w:rPr>
          <w:color w:val="000000"/>
          <w:sz w:val="28"/>
          <w:szCs w:val="28"/>
        </w:rPr>
        <w:t xml:space="preserve"> часу, </w:t>
      </w:r>
      <w:proofErr w:type="spellStart"/>
      <w:r w:rsidRPr="004C67F4">
        <w:rPr>
          <w:color w:val="000000"/>
          <w:sz w:val="28"/>
          <w:szCs w:val="28"/>
        </w:rPr>
        <w:t>який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витрачають</w:t>
      </w:r>
      <w:proofErr w:type="spellEnd"/>
      <w:r w:rsidRPr="004C67F4">
        <w:rPr>
          <w:color w:val="000000"/>
          <w:sz w:val="28"/>
          <w:szCs w:val="28"/>
        </w:rPr>
        <w:t xml:space="preserve"> на </w:t>
      </w:r>
      <w:proofErr w:type="spellStart"/>
      <w:r w:rsidRPr="004C67F4">
        <w:rPr>
          <w:color w:val="000000"/>
          <w:sz w:val="28"/>
          <w:szCs w:val="28"/>
        </w:rPr>
        <w:t>нього</w:t>
      </w:r>
      <w:proofErr w:type="spellEnd"/>
      <w:r w:rsidRPr="004C67F4">
        <w:rPr>
          <w:color w:val="000000"/>
          <w:sz w:val="28"/>
          <w:szCs w:val="28"/>
        </w:rPr>
        <w:t xml:space="preserve">, у </w:t>
      </w:r>
      <w:proofErr w:type="spellStart"/>
      <w:r w:rsidRPr="004C67F4">
        <w:rPr>
          <w:color w:val="000000"/>
          <w:sz w:val="28"/>
          <w:szCs w:val="28"/>
        </w:rPr>
        <w:t>розширенні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його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соціального</w:t>
      </w:r>
      <w:proofErr w:type="spellEnd"/>
      <w:r w:rsidRPr="004C67F4">
        <w:rPr>
          <w:color w:val="000000"/>
          <w:sz w:val="28"/>
          <w:szCs w:val="28"/>
        </w:rPr>
        <w:t xml:space="preserve"> простору (</w:t>
      </w:r>
      <w:proofErr w:type="spellStart"/>
      <w:r w:rsidRPr="004C67F4">
        <w:rPr>
          <w:color w:val="000000"/>
          <w:sz w:val="28"/>
          <w:szCs w:val="28"/>
        </w:rPr>
        <w:t>серед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найближчих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друзів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старшокласників</w:t>
      </w:r>
      <w:proofErr w:type="spellEnd"/>
      <w:r w:rsidRPr="004C67F4">
        <w:rPr>
          <w:color w:val="000000"/>
          <w:sz w:val="28"/>
          <w:szCs w:val="28"/>
        </w:rPr>
        <w:t xml:space="preserve"> – </w:t>
      </w:r>
      <w:proofErr w:type="spellStart"/>
      <w:r w:rsidRPr="004C67F4">
        <w:rPr>
          <w:color w:val="000000"/>
          <w:sz w:val="28"/>
          <w:szCs w:val="28"/>
        </w:rPr>
        <w:t>учнів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інших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шкіл</w:t>
      </w:r>
      <w:proofErr w:type="spellEnd"/>
      <w:r w:rsidRPr="004C67F4">
        <w:rPr>
          <w:color w:val="000000"/>
          <w:sz w:val="28"/>
          <w:szCs w:val="28"/>
        </w:rPr>
        <w:t xml:space="preserve">), </w:t>
      </w:r>
      <w:proofErr w:type="spellStart"/>
      <w:r w:rsidRPr="004C67F4">
        <w:rPr>
          <w:color w:val="000000"/>
          <w:sz w:val="28"/>
          <w:szCs w:val="28"/>
        </w:rPr>
        <w:t>феномені</w:t>
      </w:r>
      <w:proofErr w:type="spellEnd"/>
      <w:r w:rsidRPr="004C67F4">
        <w:rPr>
          <w:color w:val="000000"/>
          <w:sz w:val="28"/>
          <w:szCs w:val="28"/>
        </w:rPr>
        <w:t xml:space="preserve"> “</w:t>
      </w:r>
      <w:proofErr w:type="spellStart"/>
      <w:r w:rsidRPr="004C67F4">
        <w:rPr>
          <w:color w:val="000000"/>
          <w:sz w:val="28"/>
          <w:szCs w:val="28"/>
        </w:rPr>
        <w:t>очікування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спілкування</w:t>
      </w:r>
      <w:proofErr w:type="spellEnd"/>
      <w:r w:rsidRPr="004C67F4">
        <w:rPr>
          <w:color w:val="000000"/>
          <w:sz w:val="28"/>
          <w:szCs w:val="28"/>
        </w:rPr>
        <w:t xml:space="preserve">”, </w:t>
      </w:r>
      <w:proofErr w:type="spellStart"/>
      <w:r w:rsidRPr="004C67F4">
        <w:rPr>
          <w:color w:val="000000"/>
          <w:sz w:val="28"/>
          <w:szCs w:val="28"/>
        </w:rPr>
        <w:t>який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полягає</w:t>
      </w:r>
      <w:proofErr w:type="spellEnd"/>
      <w:r w:rsidRPr="004C67F4">
        <w:rPr>
          <w:color w:val="000000"/>
          <w:sz w:val="28"/>
          <w:szCs w:val="28"/>
        </w:rPr>
        <w:t xml:space="preserve"> у </w:t>
      </w:r>
      <w:proofErr w:type="spellStart"/>
      <w:r w:rsidRPr="004C67F4">
        <w:rPr>
          <w:color w:val="000000"/>
          <w:sz w:val="28"/>
          <w:szCs w:val="28"/>
        </w:rPr>
        <w:t>пошуку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його</w:t>
      </w:r>
      <w:proofErr w:type="spellEnd"/>
      <w:r w:rsidRPr="004C67F4">
        <w:rPr>
          <w:color w:val="000000"/>
          <w:sz w:val="28"/>
          <w:szCs w:val="28"/>
        </w:rPr>
        <w:t xml:space="preserve">, </w:t>
      </w:r>
      <w:proofErr w:type="spellStart"/>
      <w:r w:rsidRPr="004C67F4">
        <w:rPr>
          <w:color w:val="000000"/>
          <w:sz w:val="28"/>
          <w:szCs w:val="28"/>
        </w:rPr>
        <w:t>постійній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готовності</w:t>
      </w:r>
      <w:proofErr w:type="spellEnd"/>
      <w:r w:rsidRPr="004C67F4">
        <w:rPr>
          <w:color w:val="000000"/>
          <w:sz w:val="28"/>
          <w:szCs w:val="28"/>
        </w:rPr>
        <w:t xml:space="preserve"> до </w:t>
      </w:r>
      <w:proofErr w:type="spellStart"/>
      <w:r w:rsidRPr="004C67F4">
        <w:rPr>
          <w:color w:val="000000"/>
          <w:sz w:val="28"/>
          <w:szCs w:val="28"/>
        </w:rPr>
        <w:t>контактів</w:t>
      </w:r>
      <w:proofErr w:type="spellEnd"/>
      <w:r w:rsidRPr="004C67F4">
        <w:rPr>
          <w:color w:val="000000"/>
          <w:sz w:val="28"/>
          <w:szCs w:val="28"/>
        </w:rPr>
        <w:t xml:space="preserve">) і </w:t>
      </w:r>
      <w:proofErr w:type="spellStart"/>
      <w:r w:rsidRPr="004C67F4">
        <w:rPr>
          <w:color w:val="000000"/>
          <w:sz w:val="28"/>
          <w:szCs w:val="28"/>
        </w:rPr>
        <w:t>індивідуалізацію</w:t>
      </w:r>
      <w:proofErr w:type="spellEnd"/>
      <w:r w:rsidRPr="004C67F4">
        <w:rPr>
          <w:color w:val="000000"/>
          <w:sz w:val="28"/>
          <w:szCs w:val="28"/>
        </w:rPr>
        <w:t xml:space="preserve"> (</w:t>
      </w:r>
      <w:proofErr w:type="spellStart"/>
      <w:r w:rsidRPr="004C67F4">
        <w:rPr>
          <w:color w:val="000000"/>
          <w:sz w:val="28"/>
          <w:szCs w:val="28"/>
        </w:rPr>
        <w:t>суворе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розмежування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природи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взаємин</w:t>
      </w:r>
      <w:proofErr w:type="spellEnd"/>
      <w:r w:rsidRPr="004C67F4">
        <w:rPr>
          <w:color w:val="000000"/>
          <w:sz w:val="28"/>
          <w:szCs w:val="28"/>
        </w:rPr>
        <w:t xml:space="preserve"> з </w:t>
      </w:r>
      <w:proofErr w:type="spellStart"/>
      <w:r w:rsidRPr="004C67F4">
        <w:rPr>
          <w:color w:val="000000"/>
          <w:sz w:val="28"/>
          <w:szCs w:val="28"/>
        </w:rPr>
        <w:t>іншими</w:t>
      </w:r>
      <w:proofErr w:type="spellEnd"/>
      <w:r w:rsidRPr="004C67F4">
        <w:rPr>
          <w:color w:val="000000"/>
          <w:sz w:val="28"/>
          <w:szCs w:val="28"/>
        </w:rPr>
        <w:t xml:space="preserve"> людьми, </w:t>
      </w:r>
      <w:proofErr w:type="spellStart"/>
      <w:r w:rsidRPr="004C67F4">
        <w:rPr>
          <w:color w:val="000000"/>
          <w:sz w:val="28"/>
          <w:szCs w:val="28"/>
        </w:rPr>
        <w:t>вибірковість</w:t>
      </w:r>
      <w:proofErr w:type="spellEnd"/>
      <w:r w:rsidRPr="004C67F4">
        <w:rPr>
          <w:color w:val="000000"/>
          <w:sz w:val="28"/>
          <w:szCs w:val="28"/>
        </w:rPr>
        <w:t xml:space="preserve"> у </w:t>
      </w:r>
      <w:proofErr w:type="spellStart"/>
      <w:r w:rsidRPr="004C67F4">
        <w:rPr>
          <w:color w:val="000000"/>
          <w:sz w:val="28"/>
          <w:szCs w:val="28"/>
        </w:rPr>
        <w:t>виборі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товаришів</w:t>
      </w:r>
      <w:proofErr w:type="spellEnd"/>
      <w:r w:rsidRPr="004C67F4">
        <w:rPr>
          <w:color w:val="000000"/>
          <w:sz w:val="28"/>
          <w:szCs w:val="28"/>
        </w:rPr>
        <w:t xml:space="preserve">, </w:t>
      </w:r>
      <w:proofErr w:type="spellStart"/>
      <w:r w:rsidRPr="004C67F4">
        <w:rPr>
          <w:color w:val="000000"/>
          <w:sz w:val="28"/>
          <w:szCs w:val="28"/>
        </w:rPr>
        <w:t>інколи</w:t>
      </w:r>
      <w:proofErr w:type="spellEnd"/>
      <w:r w:rsidRPr="004C67F4">
        <w:rPr>
          <w:color w:val="000000"/>
          <w:sz w:val="28"/>
          <w:szCs w:val="28"/>
        </w:rPr>
        <w:t xml:space="preserve"> максимальна </w:t>
      </w:r>
      <w:proofErr w:type="spellStart"/>
      <w:r w:rsidRPr="004C67F4">
        <w:rPr>
          <w:color w:val="000000"/>
          <w:sz w:val="28"/>
          <w:szCs w:val="28"/>
        </w:rPr>
        <w:t>вимогливість</w:t>
      </w:r>
      <w:proofErr w:type="spellEnd"/>
      <w:r w:rsidRPr="004C67F4">
        <w:rPr>
          <w:color w:val="000000"/>
          <w:sz w:val="28"/>
          <w:szCs w:val="28"/>
        </w:rPr>
        <w:t xml:space="preserve"> у </w:t>
      </w:r>
      <w:proofErr w:type="spellStart"/>
      <w:r w:rsidRPr="004C67F4">
        <w:rPr>
          <w:color w:val="000000"/>
          <w:sz w:val="28"/>
          <w:szCs w:val="28"/>
        </w:rPr>
        <w:t>спілкуванні</w:t>
      </w:r>
      <w:proofErr w:type="spellEnd"/>
      <w:r w:rsidRPr="004C67F4">
        <w:rPr>
          <w:color w:val="000000"/>
          <w:sz w:val="28"/>
          <w:szCs w:val="28"/>
        </w:rPr>
        <w:t xml:space="preserve"> в </w:t>
      </w:r>
      <w:proofErr w:type="spellStart"/>
      <w:r w:rsidRPr="004C67F4">
        <w:rPr>
          <w:color w:val="000000"/>
          <w:sz w:val="28"/>
          <w:szCs w:val="28"/>
        </w:rPr>
        <w:t>діаді</w:t>
      </w:r>
      <w:proofErr w:type="spellEnd"/>
      <w:r w:rsidRPr="004C67F4">
        <w:rPr>
          <w:color w:val="000000"/>
          <w:sz w:val="28"/>
          <w:szCs w:val="28"/>
        </w:rPr>
        <w:t>).</w:t>
      </w:r>
    </w:p>
    <w:p w14:paraId="01FD26E1" w14:textId="77777777" w:rsidR="00D83A76" w:rsidRPr="004C67F4" w:rsidRDefault="00D83A76" w:rsidP="00D83A76">
      <w:pPr>
        <w:pStyle w:val="a4"/>
        <w:shd w:val="clear" w:color="auto" w:fill="FFFFFF"/>
        <w:spacing w:before="0" w:beforeAutospacing="0" w:after="0" w:afterAutospacing="0" w:line="360" w:lineRule="auto"/>
        <w:ind w:right="237" w:firstLine="709"/>
        <w:jc w:val="both"/>
        <w:rPr>
          <w:color w:val="000000"/>
          <w:sz w:val="28"/>
          <w:szCs w:val="28"/>
        </w:rPr>
      </w:pPr>
      <w:proofErr w:type="spellStart"/>
      <w:r w:rsidRPr="004C67F4">
        <w:rPr>
          <w:color w:val="000000"/>
          <w:sz w:val="28"/>
          <w:szCs w:val="28"/>
        </w:rPr>
        <w:t>Ці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дві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спрямованості</w:t>
      </w:r>
      <w:proofErr w:type="spellEnd"/>
      <w:r w:rsidRPr="004C67F4">
        <w:rPr>
          <w:color w:val="000000"/>
          <w:sz w:val="28"/>
          <w:szCs w:val="28"/>
        </w:rPr>
        <w:t xml:space="preserve"> “</w:t>
      </w:r>
      <w:proofErr w:type="spellStart"/>
      <w:r w:rsidRPr="004C67F4">
        <w:rPr>
          <w:color w:val="000000"/>
          <w:sz w:val="28"/>
          <w:szCs w:val="28"/>
        </w:rPr>
        <w:t>обслуговують</w:t>
      </w:r>
      <w:proofErr w:type="spellEnd"/>
      <w:r w:rsidRPr="004C67F4">
        <w:rPr>
          <w:color w:val="000000"/>
          <w:sz w:val="28"/>
          <w:szCs w:val="28"/>
        </w:rPr>
        <w:t xml:space="preserve">” </w:t>
      </w:r>
      <w:proofErr w:type="spellStart"/>
      <w:r w:rsidRPr="004C67F4">
        <w:rPr>
          <w:color w:val="000000"/>
          <w:sz w:val="28"/>
          <w:szCs w:val="28"/>
        </w:rPr>
        <w:t>різні</w:t>
      </w:r>
      <w:proofErr w:type="spellEnd"/>
      <w:r w:rsidRPr="004C67F4">
        <w:rPr>
          <w:color w:val="000000"/>
          <w:sz w:val="28"/>
          <w:szCs w:val="28"/>
        </w:rPr>
        <w:t xml:space="preserve"> потреби</w:t>
      </w:r>
      <w:r>
        <w:rPr>
          <w:color w:val="000000"/>
          <w:sz w:val="28"/>
          <w:szCs w:val="28"/>
          <w:lang w:val="uk-UA"/>
        </w:rPr>
        <w:t xml:space="preserve"> юнаків</w:t>
      </w:r>
      <w:r w:rsidRPr="004C67F4">
        <w:rPr>
          <w:color w:val="000000"/>
          <w:sz w:val="28"/>
          <w:szCs w:val="28"/>
        </w:rPr>
        <w:t xml:space="preserve">: у </w:t>
      </w:r>
      <w:proofErr w:type="spellStart"/>
      <w:r w:rsidRPr="004C67F4">
        <w:rPr>
          <w:color w:val="000000"/>
          <w:sz w:val="28"/>
          <w:szCs w:val="28"/>
        </w:rPr>
        <w:t>пошуку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спілкування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втілюється</w:t>
      </w:r>
      <w:proofErr w:type="spellEnd"/>
      <w:r w:rsidRPr="004C67F4">
        <w:rPr>
          <w:color w:val="000000"/>
          <w:sz w:val="28"/>
          <w:szCs w:val="28"/>
        </w:rPr>
        <w:t xml:space="preserve"> потреба </w:t>
      </w:r>
      <w:proofErr w:type="spellStart"/>
      <w:r w:rsidRPr="004C67F4">
        <w:rPr>
          <w:color w:val="000000"/>
          <w:sz w:val="28"/>
          <w:szCs w:val="28"/>
        </w:rPr>
        <w:t>пережити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новий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досвід</w:t>
      </w:r>
      <w:proofErr w:type="spellEnd"/>
      <w:r w:rsidRPr="004C67F4">
        <w:rPr>
          <w:color w:val="000000"/>
          <w:sz w:val="28"/>
          <w:szCs w:val="28"/>
        </w:rPr>
        <w:t xml:space="preserve">, </w:t>
      </w:r>
      <w:proofErr w:type="spellStart"/>
      <w:r w:rsidRPr="004C67F4">
        <w:rPr>
          <w:color w:val="000000"/>
          <w:sz w:val="28"/>
          <w:szCs w:val="28"/>
        </w:rPr>
        <w:t>випробувати</w:t>
      </w:r>
      <w:proofErr w:type="spellEnd"/>
      <w:r w:rsidRPr="004C67F4">
        <w:rPr>
          <w:color w:val="000000"/>
          <w:sz w:val="28"/>
          <w:szCs w:val="28"/>
        </w:rPr>
        <w:t xml:space="preserve"> себе у </w:t>
      </w:r>
      <w:proofErr w:type="spellStart"/>
      <w:r w:rsidRPr="004C67F4">
        <w:rPr>
          <w:color w:val="000000"/>
          <w:sz w:val="28"/>
          <w:szCs w:val="28"/>
        </w:rPr>
        <w:t>новій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ролі</w:t>
      </w:r>
      <w:proofErr w:type="spellEnd"/>
      <w:r w:rsidRPr="004C67F4">
        <w:rPr>
          <w:color w:val="000000"/>
          <w:sz w:val="28"/>
          <w:szCs w:val="28"/>
        </w:rPr>
        <w:t xml:space="preserve">, а у </w:t>
      </w:r>
      <w:proofErr w:type="spellStart"/>
      <w:r w:rsidRPr="004C67F4">
        <w:rPr>
          <w:color w:val="000000"/>
          <w:sz w:val="28"/>
          <w:szCs w:val="28"/>
        </w:rPr>
        <w:t>вибірковості</w:t>
      </w:r>
      <w:proofErr w:type="spellEnd"/>
      <w:r w:rsidRPr="004C67F4">
        <w:rPr>
          <w:color w:val="000000"/>
          <w:sz w:val="28"/>
          <w:szCs w:val="28"/>
        </w:rPr>
        <w:t xml:space="preserve"> – потреба у </w:t>
      </w:r>
      <w:proofErr w:type="spellStart"/>
      <w:r w:rsidRPr="004C67F4">
        <w:rPr>
          <w:color w:val="000000"/>
          <w:sz w:val="28"/>
          <w:szCs w:val="28"/>
        </w:rPr>
        <w:t>самовиявленні</w:t>
      </w:r>
      <w:proofErr w:type="spellEnd"/>
      <w:r w:rsidRPr="004C67F4">
        <w:rPr>
          <w:color w:val="000000"/>
          <w:sz w:val="28"/>
          <w:szCs w:val="28"/>
        </w:rPr>
        <w:t xml:space="preserve"> і </w:t>
      </w:r>
      <w:proofErr w:type="spellStart"/>
      <w:r w:rsidRPr="004C67F4">
        <w:rPr>
          <w:color w:val="000000"/>
          <w:sz w:val="28"/>
          <w:szCs w:val="28"/>
        </w:rPr>
        <w:t>зустрічному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розумінні</w:t>
      </w:r>
      <w:proofErr w:type="spellEnd"/>
      <w:r w:rsidRPr="004C67F4">
        <w:rPr>
          <w:color w:val="000000"/>
          <w:sz w:val="28"/>
          <w:szCs w:val="28"/>
        </w:rPr>
        <w:t xml:space="preserve">. </w:t>
      </w:r>
      <w:proofErr w:type="spellStart"/>
      <w:r w:rsidRPr="004C67F4">
        <w:rPr>
          <w:color w:val="000000"/>
          <w:sz w:val="28"/>
          <w:szCs w:val="28"/>
        </w:rPr>
        <w:t>Ці</w:t>
      </w:r>
      <w:proofErr w:type="spellEnd"/>
      <w:r w:rsidRPr="004C67F4">
        <w:rPr>
          <w:color w:val="000000"/>
          <w:sz w:val="28"/>
          <w:szCs w:val="28"/>
        </w:rPr>
        <w:t xml:space="preserve"> потреби </w:t>
      </w:r>
      <w:proofErr w:type="spellStart"/>
      <w:r w:rsidRPr="004C67F4">
        <w:rPr>
          <w:color w:val="000000"/>
          <w:sz w:val="28"/>
          <w:szCs w:val="28"/>
        </w:rPr>
        <w:t>постійні</w:t>
      </w:r>
      <w:proofErr w:type="spellEnd"/>
      <w:r w:rsidRPr="004C67F4">
        <w:rPr>
          <w:color w:val="000000"/>
          <w:sz w:val="28"/>
          <w:szCs w:val="28"/>
        </w:rPr>
        <w:t xml:space="preserve">, і </w:t>
      </w:r>
      <w:proofErr w:type="spellStart"/>
      <w:r w:rsidRPr="004C67F4">
        <w:rPr>
          <w:color w:val="000000"/>
          <w:sz w:val="28"/>
          <w:szCs w:val="28"/>
        </w:rPr>
        <w:t>від</w:t>
      </w:r>
      <w:proofErr w:type="spellEnd"/>
      <w:r w:rsidRPr="004C67F4">
        <w:rPr>
          <w:color w:val="000000"/>
          <w:sz w:val="28"/>
          <w:szCs w:val="28"/>
        </w:rPr>
        <w:t xml:space="preserve"> того, </w:t>
      </w:r>
      <w:proofErr w:type="spellStart"/>
      <w:r w:rsidRPr="004C67F4">
        <w:rPr>
          <w:color w:val="000000"/>
          <w:sz w:val="28"/>
          <w:szCs w:val="28"/>
        </w:rPr>
        <w:t>чи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задовольняють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їх</w:t>
      </w:r>
      <w:proofErr w:type="spellEnd"/>
      <w:r w:rsidRPr="004C67F4">
        <w:rPr>
          <w:color w:val="000000"/>
          <w:sz w:val="28"/>
          <w:szCs w:val="28"/>
        </w:rPr>
        <w:t xml:space="preserve">, у старших </w:t>
      </w:r>
      <w:proofErr w:type="spellStart"/>
      <w:r w:rsidRPr="004C67F4">
        <w:rPr>
          <w:color w:val="000000"/>
          <w:sz w:val="28"/>
          <w:szCs w:val="28"/>
        </w:rPr>
        <w:t>школярів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залежать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переживання</w:t>
      </w:r>
      <w:proofErr w:type="spellEnd"/>
      <w:r w:rsidRPr="004C67F4">
        <w:rPr>
          <w:color w:val="000000"/>
          <w:sz w:val="28"/>
          <w:szCs w:val="28"/>
        </w:rPr>
        <w:t xml:space="preserve">. </w:t>
      </w:r>
      <w:proofErr w:type="spellStart"/>
      <w:r w:rsidRPr="004C67F4">
        <w:rPr>
          <w:color w:val="000000"/>
          <w:sz w:val="28"/>
          <w:szCs w:val="28"/>
        </w:rPr>
        <w:t>Неформальне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спілкування</w:t>
      </w:r>
      <w:proofErr w:type="spellEnd"/>
      <w:r w:rsidRPr="004C67F4">
        <w:rPr>
          <w:color w:val="000000"/>
          <w:sz w:val="28"/>
          <w:szCs w:val="28"/>
        </w:rPr>
        <w:t xml:space="preserve"> не </w:t>
      </w:r>
      <w:proofErr w:type="spellStart"/>
      <w:r w:rsidRPr="004C67F4">
        <w:rPr>
          <w:color w:val="000000"/>
          <w:sz w:val="28"/>
          <w:szCs w:val="28"/>
        </w:rPr>
        <w:t>лише</w:t>
      </w:r>
      <w:proofErr w:type="spellEnd"/>
      <w:r w:rsidRPr="004C67F4">
        <w:rPr>
          <w:color w:val="000000"/>
          <w:sz w:val="28"/>
          <w:szCs w:val="28"/>
        </w:rPr>
        <w:t xml:space="preserve"> в </w:t>
      </w:r>
      <w:proofErr w:type="spellStart"/>
      <w:r w:rsidRPr="004C67F4">
        <w:rPr>
          <w:color w:val="000000"/>
          <w:sz w:val="28"/>
          <w:szCs w:val="28"/>
        </w:rPr>
        <w:t>діадах</w:t>
      </w:r>
      <w:proofErr w:type="spellEnd"/>
      <w:r w:rsidRPr="004C67F4">
        <w:rPr>
          <w:color w:val="000000"/>
          <w:sz w:val="28"/>
          <w:szCs w:val="28"/>
        </w:rPr>
        <w:t xml:space="preserve">, а й у </w:t>
      </w:r>
      <w:proofErr w:type="spellStart"/>
      <w:r w:rsidRPr="004C67F4">
        <w:rPr>
          <w:color w:val="000000"/>
          <w:sz w:val="28"/>
          <w:szCs w:val="28"/>
        </w:rPr>
        <w:t>групах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підпорядковане</w:t>
      </w:r>
      <w:proofErr w:type="spellEnd"/>
      <w:r w:rsidRPr="004C67F4">
        <w:rPr>
          <w:color w:val="000000"/>
          <w:sz w:val="28"/>
          <w:szCs w:val="28"/>
        </w:rPr>
        <w:t xml:space="preserve"> таким мотивам, як </w:t>
      </w:r>
      <w:proofErr w:type="spellStart"/>
      <w:r w:rsidRPr="004C67F4">
        <w:rPr>
          <w:color w:val="000000"/>
          <w:sz w:val="28"/>
          <w:szCs w:val="28"/>
        </w:rPr>
        <w:t>пошук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найсприятливіших</w:t>
      </w:r>
      <w:proofErr w:type="spellEnd"/>
      <w:r w:rsidRPr="004C67F4">
        <w:rPr>
          <w:color w:val="000000"/>
          <w:sz w:val="28"/>
          <w:szCs w:val="28"/>
        </w:rPr>
        <w:t xml:space="preserve"> умов для </w:t>
      </w:r>
      <w:proofErr w:type="spellStart"/>
      <w:r w:rsidRPr="004C67F4">
        <w:rPr>
          <w:color w:val="000000"/>
          <w:sz w:val="28"/>
          <w:szCs w:val="28"/>
        </w:rPr>
        <w:t>спілкування</w:t>
      </w:r>
      <w:proofErr w:type="spellEnd"/>
      <w:r w:rsidRPr="004C67F4">
        <w:rPr>
          <w:color w:val="000000"/>
          <w:sz w:val="28"/>
          <w:szCs w:val="28"/>
        </w:rPr>
        <w:t xml:space="preserve">, </w:t>
      </w:r>
      <w:proofErr w:type="spellStart"/>
      <w:r w:rsidRPr="004C67F4">
        <w:rPr>
          <w:color w:val="000000"/>
          <w:sz w:val="28"/>
          <w:szCs w:val="28"/>
        </w:rPr>
        <w:t>очікування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співпереживання</w:t>
      </w:r>
      <w:proofErr w:type="spellEnd"/>
      <w:r w:rsidRPr="004C67F4">
        <w:rPr>
          <w:color w:val="000000"/>
          <w:sz w:val="28"/>
          <w:szCs w:val="28"/>
        </w:rPr>
        <w:t xml:space="preserve">, </w:t>
      </w:r>
      <w:proofErr w:type="spellStart"/>
      <w:r w:rsidRPr="004C67F4">
        <w:rPr>
          <w:color w:val="000000"/>
          <w:sz w:val="28"/>
          <w:szCs w:val="28"/>
        </w:rPr>
        <w:t>прагнення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щирості</w:t>
      </w:r>
      <w:proofErr w:type="spellEnd"/>
      <w:r w:rsidRPr="004C67F4">
        <w:rPr>
          <w:color w:val="000000"/>
          <w:sz w:val="28"/>
          <w:szCs w:val="28"/>
        </w:rPr>
        <w:t xml:space="preserve"> та </w:t>
      </w:r>
      <w:proofErr w:type="spellStart"/>
      <w:r w:rsidRPr="004C67F4">
        <w:rPr>
          <w:color w:val="000000"/>
          <w:sz w:val="28"/>
          <w:szCs w:val="28"/>
        </w:rPr>
        <w:t>єдності</w:t>
      </w:r>
      <w:proofErr w:type="spellEnd"/>
      <w:r w:rsidRPr="004C67F4">
        <w:rPr>
          <w:color w:val="000000"/>
          <w:sz w:val="28"/>
          <w:szCs w:val="28"/>
        </w:rPr>
        <w:t xml:space="preserve"> у </w:t>
      </w:r>
      <w:proofErr w:type="spellStart"/>
      <w:r w:rsidRPr="004C67F4">
        <w:rPr>
          <w:color w:val="000000"/>
          <w:sz w:val="28"/>
          <w:szCs w:val="28"/>
        </w:rPr>
        <w:t>погл</w:t>
      </w:r>
      <w:r>
        <w:rPr>
          <w:color w:val="000000"/>
          <w:sz w:val="28"/>
          <w:szCs w:val="28"/>
        </w:rPr>
        <w:t>ядах</w:t>
      </w:r>
      <w:proofErr w:type="spellEnd"/>
      <w:r>
        <w:rPr>
          <w:color w:val="000000"/>
          <w:sz w:val="28"/>
          <w:szCs w:val="28"/>
        </w:rPr>
        <w:t xml:space="preserve">, потреба </w:t>
      </w:r>
      <w:proofErr w:type="spellStart"/>
      <w:r>
        <w:rPr>
          <w:color w:val="000000"/>
          <w:sz w:val="28"/>
          <w:szCs w:val="28"/>
        </w:rPr>
        <w:t>самоствердитися</w:t>
      </w:r>
      <w:proofErr w:type="spellEnd"/>
      <w:r>
        <w:rPr>
          <w:color w:val="000000"/>
          <w:sz w:val="28"/>
          <w:szCs w:val="28"/>
        </w:rPr>
        <w:t xml:space="preserve"> [1</w:t>
      </w:r>
      <w:r w:rsidRPr="004C67F4">
        <w:rPr>
          <w:color w:val="000000"/>
          <w:sz w:val="28"/>
          <w:szCs w:val="28"/>
        </w:rPr>
        <w:t>, с. 122].</w:t>
      </w:r>
    </w:p>
    <w:p w14:paraId="67C94281" w14:textId="77777777" w:rsidR="00D83A76" w:rsidRPr="004C67F4" w:rsidRDefault="00D83A76" w:rsidP="00D83A76">
      <w:pPr>
        <w:pStyle w:val="a4"/>
        <w:shd w:val="clear" w:color="auto" w:fill="FFFFFF"/>
        <w:spacing w:before="0" w:beforeAutospacing="0" w:after="0" w:afterAutospacing="0" w:line="360" w:lineRule="auto"/>
        <w:ind w:right="237" w:firstLine="709"/>
        <w:jc w:val="both"/>
        <w:rPr>
          <w:color w:val="000000"/>
          <w:sz w:val="28"/>
          <w:szCs w:val="28"/>
        </w:rPr>
      </w:pPr>
      <w:proofErr w:type="spellStart"/>
      <w:r w:rsidRPr="004C67F4">
        <w:rPr>
          <w:color w:val="000000"/>
          <w:sz w:val="28"/>
          <w:szCs w:val="28"/>
        </w:rPr>
        <w:t>Відомо</w:t>
      </w:r>
      <w:proofErr w:type="spellEnd"/>
      <w:r w:rsidRPr="004C67F4">
        <w:rPr>
          <w:color w:val="000000"/>
          <w:sz w:val="28"/>
          <w:szCs w:val="28"/>
        </w:rPr>
        <w:t xml:space="preserve">, </w:t>
      </w:r>
      <w:proofErr w:type="spellStart"/>
      <w:r w:rsidRPr="004C67F4">
        <w:rPr>
          <w:color w:val="000000"/>
          <w:sz w:val="28"/>
          <w:szCs w:val="28"/>
        </w:rPr>
        <w:t>що</w:t>
      </w:r>
      <w:proofErr w:type="spellEnd"/>
      <w:r w:rsidRPr="004C67F4">
        <w:rPr>
          <w:color w:val="000000"/>
          <w:sz w:val="28"/>
          <w:szCs w:val="28"/>
        </w:rPr>
        <w:t xml:space="preserve"> у </w:t>
      </w:r>
      <w:proofErr w:type="spellStart"/>
      <w:r w:rsidRPr="004C67F4">
        <w:rPr>
          <w:color w:val="000000"/>
          <w:sz w:val="28"/>
          <w:szCs w:val="28"/>
        </w:rPr>
        <w:t>молодшому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шкільному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віці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спілкування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між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дітьми</w:t>
      </w:r>
      <w:proofErr w:type="spellEnd"/>
      <w:r w:rsidRPr="004C67F4">
        <w:rPr>
          <w:color w:val="000000"/>
          <w:sz w:val="28"/>
          <w:szCs w:val="28"/>
        </w:rPr>
        <w:t xml:space="preserve"> часто </w:t>
      </w:r>
      <w:proofErr w:type="spellStart"/>
      <w:r w:rsidRPr="004C67F4">
        <w:rPr>
          <w:color w:val="000000"/>
          <w:sz w:val="28"/>
          <w:szCs w:val="28"/>
        </w:rPr>
        <w:t>визначають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зовнішні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чинники</w:t>
      </w:r>
      <w:proofErr w:type="spellEnd"/>
      <w:r w:rsidRPr="004C67F4">
        <w:rPr>
          <w:color w:val="000000"/>
          <w:sz w:val="28"/>
          <w:szCs w:val="28"/>
        </w:rPr>
        <w:t xml:space="preserve"> (</w:t>
      </w:r>
      <w:proofErr w:type="spellStart"/>
      <w:r w:rsidRPr="004C67F4">
        <w:rPr>
          <w:color w:val="000000"/>
          <w:sz w:val="28"/>
          <w:szCs w:val="28"/>
        </w:rPr>
        <w:t>місце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проживання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дітей</w:t>
      </w:r>
      <w:proofErr w:type="spellEnd"/>
      <w:r w:rsidRPr="004C67F4">
        <w:rPr>
          <w:color w:val="000000"/>
          <w:sz w:val="28"/>
          <w:szCs w:val="28"/>
        </w:rPr>
        <w:t xml:space="preserve">, </w:t>
      </w:r>
      <w:proofErr w:type="spellStart"/>
      <w:r w:rsidRPr="004C67F4">
        <w:rPr>
          <w:color w:val="000000"/>
          <w:sz w:val="28"/>
          <w:szCs w:val="28"/>
        </w:rPr>
        <w:t>сусідство</w:t>
      </w:r>
      <w:proofErr w:type="spellEnd"/>
      <w:r w:rsidRPr="004C67F4">
        <w:rPr>
          <w:color w:val="000000"/>
          <w:sz w:val="28"/>
          <w:szCs w:val="28"/>
        </w:rPr>
        <w:t xml:space="preserve"> за партою </w:t>
      </w:r>
      <w:proofErr w:type="spellStart"/>
      <w:r w:rsidRPr="004C67F4">
        <w:rPr>
          <w:color w:val="000000"/>
          <w:sz w:val="28"/>
          <w:szCs w:val="28"/>
        </w:rPr>
        <w:lastRenderedPageBreak/>
        <w:t>тощо</w:t>
      </w:r>
      <w:proofErr w:type="spellEnd"/>
      <w:r w:rsidRPr="004C67F4">
        <w:rPr>
          <w:color w:val="000000"/>
          <w:sz w:val="28"/>
          <w:szCs w:val="28"/>
        </w:rPr>
        <w:t xml:space="preserve">). </w:t>
      </w:r>
      <w:proofErr w:type="spellStart"/>
      <w:r w:rsidRPr="004C67F4">
        <w:rPr>
          <w:color w:val="000000"/>
          <w:sz w:val="28"/>
          <w:szCs w:val="28"/>
        </w:rPr>
        <w:t>Спілкування</w:t>
      </w:r>
      <w:proofErr w:type="spellEnd"/>
      <w:r w:rsidRPr="004C67F4">
        <w:rPr>
          <w:color w:val="000000"/>
          <w:sz w:val="28"/>
          <w:szCs w:val="28"/>
        </w:rPr>
        <w:t xml:space="preserve"> у </w:t>
      </w:r>
      <w:proofErr w:type="spellStart"/>
      <w:r w:rsidRPr="004C67F4">
        <w:rPr>
          <w:color w:val="000000"/>
          <w:sz w:val="28"/>
          <w:szCs w:val="28"/>
        </w:rPr>
        <w:t>підлітковому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віці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характеризується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значною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інтенсивністю</w:t>
      </w:r>
      <w:proofErr w:type="spellEnd"/>
      <w:r w:rsidRPr="004C67F4">
        <w:rPr>
          <w:color w:val="000000"/>
          <w:sz w:val="28"/>
          <w:szCs w:val="28"/>
        </w:rPr>
        <w:t xml:space="preserve"> та </w:t>
      </w:r>
      <w:proofErr w:type="spellStart"/>
      <w:r w:rsidRPr="004C67F4">
        <w:rPr>
          <w:color w:val="000000"/>
          <w:sz w:val="28"/>
          <w:szCs w:val="28"/>
        </w:rPr>
        <w:t>вибірковістю</w:t>
      </w:r>
      <w:proofErr w:type="spellEnd"/>
      <w:r w:rsidRPr="004C67F4">
        <w:rPr>
          <w:color w:val="000000"/>
          <w:sz w:val="28"/>
          <w:szCs w:val="28"/>
        </w:rPr>
        <w:t xml:space="preserve">. </w:t>
      </w:r>
      <w:proofErr w:type="spellStart"/>
      <w:r w:rsidRPr="004C67F4">
        <w:rPr>
          <w:color w:val="000000"/>
          <w:sz w:val="28"/>
          <w:szCs w:val="28"/>
        </w:rPr>
        <w:t>Це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спілкування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gramStart"/>
      <w:r w:rsidRPr="004C67F4">
        <w:rPr>
          <w:color w:val="000000"/>
          <w:sz w:val="28"/>
          <w:szCs w:val="28"/>
        </w:rPr>
        <w:t>у межах</w:t>
      </w:r>
      <w:proofErr w:type="gram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певної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групи</w:t>
      </w:r>
      <w:proofErr w:type="spellEnd"/>
      <w:r w:rsidRPr="004C67F4">
        <w:rPr>
          <w:color w:val="000000"/>
          <w:sz w:val="28"/>
          <w:szCs w:val="28"/>
        </w:rPr>
        <w:t xml:space="preserve">, на </w:t>
      </w:r>
      <w:proofErr w:type="spellStart"/>
      <w:r w:rsidRPr="004C67F4">
        <w:rPr>
          <w:color w:val="000000"/>
          <w:sz w:val="28"/>
          <w:szCs w:val="28"/>
        </w:rPr>
        <w:t>ґрунті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певних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інтересів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підлітків</w:t>
      </w:r>
      <w:proofErr w:type="spellEnd"/>
      <w:r w:rsidRPr="004C67F4">
        <w:rPr>
          <w:color w:val="000000"/>
          <w:sz w:val="28"/>
          <w:szCs w:val="28"/>
        </w:rPr>
        <w:t xml:space="preserve">. У </w:t>
      </w:r>
      <w:proofErr w:type="spellStart"/>
      <w:r w:rsidRPr="004C67F4">
        <w:rPr>
          <w:color w:val="000000"/>
          <w:sz w:val="28"/>
          <w:szCs w:val="28"/>
        </w:rPr>
        <w:t>юнацькому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віці</w:t>
      </w:r>
      <w:proofErr w:type="spellEnd"/>
      <w:r w:rsidRPr="004C67F4">
        <w:rPr>
          <w:color w:val="000000"/>
          <w:sz w:val="28"/>
          <w:szCs w:val="28"/>
        </w:rPr>
        <w:t xml:space="preserve"> коло </w:t>
      </w:r>
      <w:proofErr w:type="spellStart"/>
      <w:r w:rsidRPr="004C67F4">
        <w:rPr>
          <w:color w:val="000000"/>
          <w:sz w:val="28"/>
          <w:szCs w:val="28"/>
        </w:rPr>
        <w:t>суб’єктів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спілкування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звужується</w:t>
      </w:r>
      <w:proofErr w:type="spellEnd"/>
      <w:r w:rsidRPr="004C67F4">
        <w:rPr>
          <w:color w:val="000000"/>
          <w:sz w:val="28"/>
          <w:szCs w:val="28"/>
        </w:rPr>
        <w:t xml:space="preserve">, </w:t>
      </w:r>
      <w:proofErr w:type="spellStart"/>
      <w:r w:rsidRPr="004C67F4">
        <w:rPr>
          <w:color w:val="000000"/>
          <w:sz w:val="28"/>
          <w:szCs w:val="28"/>
        </w:rPr>
        <w:t>спілкування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стає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довірливим</w:t>
      </w:r>
      <w:proofErr w:type="spellEnd"/>
      <w:r w:rsidRPr="004C67F4">
        <w:rPr>
          <w:color w:val="000000"/>
          <w:sz w:val="28"/>
          <w:szCs w:val="28"/>
        </w:rPr>
        <w:t xml:space="preserve">, </w:t>
      </w:r>
      <w:proofErr w:type="spellStart"/>
      <w:r w:rsidRPr="004C67F4">
        <w:rPr>
          <w:color w:val="000000"/>
          <w:sz w:val="28"/>
          <w:szCs w:val="28"/>
        </w:rPr>
        <w:t>більш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інтимним</w:t>
      </w:r>
      <w:proofErr w:type="spellEnd"/>
      <w:r w:rsidRPr="004C67F4">
        <w:rPr>
          <w:color w:val="000000"/>
          <w:sz w:val="28"/>
          <w:szCs w:val="28"/>
        </w:rPr>
        <w:t>.</w:t>
      </w:r>
    </w:p>
    <w:p w14:paraId="2F09349F" w14:textId="77777777" w:rsidR="00D83A76" w:rsidRPr="004C67F4" w:rsidRDefault="00D83A76" w:rsidP="00D83A76">
      <w:pPr>
        <w:pStyle w:val="a4"/>
        <w:shd w:val="clear" w:color="auto" w:fill="FFFFFF"/>
        <w:spacing w:before="0" w:beforeAutospacing="0" w:after="0" w:afterAutospacing="0" w:line="360" w:lineRule="auto"/>
        <w:ind w:right="237" w:firstLine="709"/>
        <w:jc w:val="both"/>
        <w:rPr>
          <w:color w:val="000000"/>
          <w:sz w:val="28"/>
          <w:szCs w:val="28"/>
        </w:rPr>
      </w:pPr>
      <w:proofErr w:type="spellStart"/>
      <w:r w:rsidRPr="004C67F4">
        <w:rPr>
          <w:color w:val="000000"/>
          <w:sz w:val="28"/>
          <w:szCs w:val="28"/>
        </w:rPr>
        <w:t>Спілкування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старшокласників</w:t>
      </w:r>
      <w:proofErr w:type="spellEnd"/>
      <w:r w:rsidRPr="004C67F4">
        <w:rPr>
          <w:color w:val="000000"/>
          <w:sz w:val="28"/>
          <w:szCs w:val="28"/>
        </w:rPr>
        <w:t xml:space="preserve"> з ровесниками </w:t>
      </w:r>
      <w:proofErr w:type="spellStart"/>
      <w:r>
        <w:rPr>
          <w:color w:val="000000"/>
          <w:sz w:val="28"/>
          <w:szCs w:val="28"/>
        </w:rPr>
        <w:t>насамперед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необхідне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становлення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інтимно-особистісного</w:t>
      </w:r>
      <w:proofErr w:type="spellEnd"/>
      <w:r w:rsidRPr="004C67F4">
        <w:rPr>
          <w:color w:val="000000"/>
          <w:sz w:val="28"/>
          <w:szCs w:val="28"/>
        </w:rPr>
        <w:t xml:space="preserve"> контакту, </w:t>
      </w:r>
      <w:proofErr w:type="spellStart"/>
      <w:r w:rsidRPr="004C67F4">
        <w:rPr>
          <w:color w:val="000000"/>
          <w:sz w:val="28"/>
          <w:szCs w:val="28"/>
        </w:rPr>
        <w:t>дружніх</w:t>
      </w:r>
      <w:proofErr w:type="spellEnd"/>
      <w:r w:rsidRPr="004C67F4">
        <w:rPr>
          <w:color w:val="000000"/>
          <w:sz w:val="28"/>
          <w:szCs w:val="28"/>
        </w:rPr>
        <w:t xml:space="preserve">, </w:t>
      </w:r>
      <w:proofErr w:type="spellStart"/>
      <w:r w:rsidRPr="004C67F4">
        <w:rPr>
          <w:color w:val="000000"/>
          <w:sz w:val="28"/>
          <w:szCs w:val="28"/>
        </w:rPr>
        <w:t>любовних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переживань</w:t>
      </w:r>
      <w:proofErr w:type="spellEnd"/>
      <w:r w:rsidRPr="004C67F4">
        <w:rPr>
          <w:color w:val="000000"/>
          <w:sz w:val="28"/>
          <w:szCs w:val="28"/>
        </w:rPr>
        <w:t xml:space="preserve">. Вони </w:t>
      </w:r>
      <w:proofErr w:type="spellStart"/>
      <w:r w:rsidRPr="004C67F4">
        <w:rPr>
          <w:color w:val="000000"/>
          <w:sz w:val="28"/>
          <w:szCs w:val="28"/>
        </w:rPr>
        <w:t>використовують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групу</w:t>
      </w:r>
      <w:proofErr w:type="spellEnd"/>
      <w:r w:rsidRPr="004C67F4">
        <w:rPr>
          <w:color w:val="000000"/>
          <w:sz w:val="28"/>
          <w:szCs w:val="28"/>
        </w:rPr>
        <w:t xml:space="preserve"> як </w:t>
      </w:r>
      <w:proofErr w:type="spellStart"/>
      <w:r w:rsidRPr="004C67F4">
        <w:rPr>
          <w:color w:val="000000"/>
          <w:sz w:val="28"/>
          <w:szCs w:val="28"/>
        </w:rPr>
        <w:t>полігону</w:t>
      </w:r>
      <w:proofErr w:type="spellEnd"/>
      <w:r w:rsidRPr="004C67F4">
        <w:rPr>
          <w:color w:val="000000"/>
          <w:sz w:val="28"/>
          <w:szCs w:val="28"/>
        </w:rPr>
        <w:t xml:space="preserve"> для </w:t>
      </w:r>
      <w:proofErr w:type="spellStart"/>
      <w:r w:rsidRPr="004C67F4">
        <w:rPr>
          <w:color w:val="000000"/>
          <w:sz w:val="28"/>
          <w:szCs w:val="28"/>
        </w:rPr>
        <w:t>самоствердження</w:t>
      </w:r>
      <w:proofErr w:type="spellEnd"/>
      <w:r w:rsidRPr="004C67F4">
        <w:rPr>
          <w:color w:val="000000"/>
          <w:sz w:val="28"/>
          <w:szCs w:val="28"/>
        </w:rPr>
        <w:t xml:space="preserve"> і </w:t>
      </w:r>
      <w:proofErr w:type="spellStart"/>
      <w:r w:rsidRPr="004C67F4">
        <w:rPr>
          <w:color w:val="000000"/>
          <w:sz w:val="28"/>
          <w:szCs w:val="28"/>
        </w:rPr>
        <w:t>самовираження</w:t>
      </w:r>
      <w:proofErr w:type="spellEnd"/>
      <w:r w:rsidRPr="004C67F4">
        <w:rPr>
          <w:color w:val="000000"/>
          <w:sz w:val="28"/>
          <w:szCs w:val="28"/>
        </w:rPr>
        <w:t>.</w:t>
      </w:r>
    </w:p>
    <w:p w14:paraId="0F347582" w14:textId="77777777" w:rsidR="00D83A76" w:rsidRPr="00B20BED" w:rsidRDefault="00D83A76" w:rsidP="00D83A76">
      <w:pPr>
        <w:pStyle w:val="a4"/>
        <w:shd w:val="clear" w:color="auto" w:fill="FFFFFF"/>
        <w:spacing w:before="0" w:beforeAutospacing="0" w:after="0" w:afterAutospacing="0" w:line="360" w:lineRule="auto"/>
        <w:ind w:right="237" w:firstLine="709"/>
        <w:jc w:val="both"/>
        <w:rPr>
          <w:color w:val="000000"/>
          <w:sz w:val="28"/>
          <w:szCs w:val="28"/>
          <w:lang w:val="uk-UA"/>
        </w:rPr>
      </w:pPr>
      <w:r w:rsidRPr="004C67F4">
        <w:rPr>
          <w:color w:val="000000"/>
          <w:sz w:val="28"/>
          <w:szCs w:val="28"/>
        </w:rPr>
        <w:t xml:space="preserve">Для </w:t>
      </w:r>
      <w:proofErr w:type="spellStart"/>
      <w:r w:rsidRPr="004C67F4">
        <w:rPr>
          <w:color w:val="000000"/>
          <w:sz w:val="28"/>
          <w:szCs w:val="28"/>
        </w:rPr>
        <w:t>ранньої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юності</w:t>
      </w:r>
      <w:proofErr w:type="spellEnd"/>
      <w:r w:rsidRPr="004C67F4">
        <w:rPr>
          <w:color w:val="000000"/>
          <w:sz w:val="28"/>
          <w:szCs w:val="28"/>
        </w:rPr>
        <w:t xml:space="preserve"> є типовою </w:t>
      </w:r>
      <w:proofErr w:type="spellStart"/>
      <w:r w:rsidRPr="004C67F4">
        <w:rPr>
          <w:color w:val="000000"/>
          <w:sz w:val="28"/>
          <w:szCs w:val="28"/>
        </w:rPr>
        <w:t>ідеалізація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друзів</w:t>
      </w:r>
      <w:proofErr w:type="spellEnd"/>
      <w:r w:rsidRPr="004C67F4">
        <w:rPr>
          <w:color w:val="000000"/>
          <w:sz w:val="28"/>
          <w:szCs w:val="28"/>
        </w:rPr>
        <w:t xml:space="preserve"> і </w:t>
      </w:r>
      <w:proofErr w:type="spellStart"/>
      <w:r w:rsidRPr="004C67F4">
        <w:rPr>
          <w:color w:val="000000"/>
          <w:sz w:val="28"/>
          <w:szCs w:val="28"/>
        </w:rPr>
        <w:t>самої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дружби</w:t>
      </w:r>
      <w:proofErr w:type="spellEnd"/>
      <w:r w:rsidRPr="004C67F4">
        <w:rPr>
          <w:color w:val="000000"/>
          <w:sz w:val="28"/>
          <w:szCs w:val="28"/>
        </w:rPr>
        <w:t xml:space="preserve">. </w:t>
      </w:r>
      <w:proofErr w:type="spellStart"/>
      <w:r w:rsidRPr="004C67F4">
        <w:rPr>
          <w:color w:val="000000"/>
          <w:sz w:val="28"/>
          <w:szCs w:val="28"/>
        </w:rPr>
        <w:t>Маючи</w:t>
      </w:r>
      <w:proofErr w:type="spellEnd"/>
      <w:r w:rsidRPr="004C67F4">
        <w:rPr>
          <w:color w:val="000000"/>
          <w:sz w:val="28"/>
          <w:szCs w:val="28"/>
        </w:rPr>
        <w:t xml:space="preserve"> потребу у </w:t>
      </w:r>
      <w:proofErr w:type="spellStart"/>
      <w:r w:rsidRPr="004C67F4">
        <w:rPr>
          <w:color w:val="000000"/>
          <w:sz w:val="28"/>
          <w:szCs w:val="28"/>
        </w:rPr>
        <w:t>сильних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емоційних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зв’язках</w:t>
      </w:r>
      <w:proofErr w:type="spellEnd"/>
      <w:r w:rsidRPr="004C67F4">
        <w:rPr>
          <w:color w:val="000000"/>
          <w:sz w:val="28"/>
          <w:szCs w:val="28"/>
        </w:rPr>
        <w:t xml:space="preserve">, </w:t>
      </w:r>
      <w:proofErr w:type="spellStart"/>
      <w:r w:rsidRPr="004C67F4">
        <w:rPr>
          <w:color w:val="000000"/>
          <w:sz w:val="28"/>
          <w:szCs w:val="28"/>
        </w:rPr>
        <w:t>молоді</w:t>
      </w:r>
      <w:proofErr w:type="spellEnd"/>
      <w:r w:rsidRPr="004C67F4">
        <w:rPr>
          <w:color w:val="000000"/>
          <w:sz w:val="28"/>
          <w:szCs w:val="28"/>
        </w:rPr>
        <w:t xml:space="preserve"> люди часто не </w:t>
      </w:r>
      <w:proofErr w:type="spellStart"/>
      <w:r w:rsidRPr="004C67F4">
        <w:rPr>
          <w:color w:val="000000"/>
          <w:sz w:val="28"/>
          <w:szCs w:val="28"/>
        </w:rPr>
        <w:t>помічають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реальних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властивостей</w:t>
      </w:r>
      <w:proofErr w:type="spellEnd"/>
      <w:r w:rsidRPr="004C67F4">
        <w:rPr>
          <w:color w:val="000000"/>
          <w:sz w:val="28"/>
          <w:szCs w:val="28"/>
        </w:rPr>
        <w:t xml:space="preserve"> партнера. </w:t>
      </w:r>
      <w:proofErr w:type="spellStart"/>
      <w:r w:rsidRPr="004C67F4">
        <w:rPr>
          <w:color w:val="000000"/>
          <w:sz w:val="28"/>
          <w:szCs w:val="28"/>
        </w:rPr>
        <w:t>Юнацька</w:t>
      </w:r>
      <w:proofErr w:type="spellEnd"/>
      <w:r w:rsidRPr="004C67F4">
        <w:rPr>
          <w:color w:val="000000"/>
          <w:sz w:val="28"/>
          <w:szCs w:val="28"/>
        </w:rPr>
        <w:t xml:space="preserve"> потреба у </w:t>
      </w:r>
      <w:proofErr w:type="spellStart"/>
      <w:r w:rsidRPr="004C67F4">
        <w:rPr>
          <w:color w:val="000000"/>
          <w:sz w:val="28"/>
          <w:szCs w:val="28"/>
        </w:rPr>
        <w:t>саморозкритті</w:t>
      </w:r>
      <w:proofErr w:type="spellEnd"/>
      <w:r w:rsidRPr="004C67F4">
        <w:rPr>
          <w:color w:val="000000"/>
          <w:sz w:val="28"/>
          <w:szCs w:val="28"/>
        </w:rPr>
        <w:t xml:space="preserve"> часто </w:t>
      </w:r>
      <w:proofErr w:type="spellStart"/>
      <w:r w:rsidRPr="004C67F4">
        <w:rPr>
          <w:color w:val="000000"/>
          <w:sz w:val="28"/>
          <w:szCs w:val="28"/>
        </w:rPr>
        <w:t>переважує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інтерес</w:t>
      </w:r>
      <w:proofErr w:type="spellEnd"/>
      <w:r w:rsidRPr="004C67F4">
        <w:rPr>
          <w:color w:val="000000"/>
          <w:sz w:val="28"/>
          <w:szCs w:val="28"/>
        </w:rPr>
        <w:t xml:space="preserve"> до </w:t>
      </w:r>
      <w:proofErr w:type="spellStart"/>
      <w:r w:rsidRPr="004C67F4">
        <w:rPr>
          <w:color w:val="000000"/>
          <w:sz w:val="28"/>
          <w:szCs w:val="28"/>
        </w:rPr>
        <w:t>розкриття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внутрішнього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світу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іншого</w:t>
      </w:r>
      <w:proofErr w:type="spellEnd"/>
      <w:r w:rsidRPr="004C67F4">
        <w:rPr>
          <w:color w:val="000000"/>
          <w:sz w:val="28"/>
          <w:szCs w:val="28"/>
        </w:rPr>
        <w:t xml:space="preserve">. </w:t>
      </w:r>
      <w:proofErr w:type="spellStart"/>
      <w:r w:rsidRPr="004C67F4">
        <w:rPr>
          <w:color w:val="000000"/>
          <w:sz w:val="28"/>
          <w:szCs w:val="28"/>
        </w:rPr>
        <w:t>Це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призводить</w:t>
      </w:r>
      <w:proofErr w:type="spellEnd"/>
      <w:r w:rsidRPr="004C67F4">
        <w:rPr>
          <w:color w:val="000000"/>
          <w:sz w:val="28"/>
          <w:szCs w:val="28"/>
        </w:rPr>
        <w:t xml:space="preserve"> до того, </w:t>
      </w:r>
      <w:proofErr w:type="spellStart"/>
      <w:r w:rsidRPr="004C67F4">
        <w:rPr>
          <w:color w:val="000000"/>
          <w:sz w:val="28"/>
          <w:szCs w:val="28"/>
        </w:rPr>
        <w:t>що</w:t>
      </w:r>
      <w:proofErr w:type="spellEnd"/>
      <w:r w:rsidRPr="004C67F4">
        <w:rPr>
          <w:color w:val="000000"/>
          <w:sz w:val="28"/>
          <w:szCs w:val="28"/>
        </w:rPr>
        <w:t xml:space="preserve"> юнаки не </w:t>
      </w:r>
      <w:proofErr w:type="spellStart"/>
      <w:r w:rsidRPr="004C67F4">
        <w:rPr>
          <w:color w:val="000000"/>
          <w:sz w:val="28"/>
          <w:szCs w:val="28"/>
        </w:rPr>
        <w:t>стільки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обирають</w:t>
      </w:r>
      <w:proofErr w:type="spellEnd"/>
      <w:r w:rsidRPr="004C67F4">
        <w:rPr>
          <w:color w:val="000000"/>
          <w:sz w:val="28"/>
          <w:szCs w:val="28"/>
        </w:rPr>
        <w:t xml:space="preserve"> друга, </w:t>
      </w:r>
      <w:proofErr w:type="spellStart"/>
      <w:r w:rsidRPr="004C67F4">
        <w:rPr>
          <w:color w:val="000000"/>
          <w:sz w:val="28"/>
          <w:szCs w:val="28"/>
        </w:rPr>
        <w:t>скільки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придумують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його</w:t>
      </w:r>
      <w:proofErr w:type="spellEnd"/>
      <w:r w:rsidRPr="004C67F4">
        <w:rPr>
          <w:color w:val="000000"/>
          <w:sz w:val="28"/>
          <w:szCs w:val="28"/>
        </w:rPr>
        <w:t xml:space="preserve"> (І. Кон).</w:t>
      </w:r>
      <w:r>
        <w:rPr>
          <w:color w:val="000000"/>
          <w:sz w:val="28"/>
          <w:szCs w:val="28"/>
          <w:lang w:val="uk-UA"/>
        </w:rPr>
        <w:t xml:space="preserve"> Наші спостереження також підтверджує цей факт, наприклад, </w:t>
      </w:r>
      <w:proofErr w:type="spellStart"/>
      <w:r>
        <w:rPr>
          <w:color w:val="000000"/>
          <w:sz w:val="28"/>
          <w:szCs w:val="28"/>
          <w:lang w:val="uk-UA"/>
        </w:rPr>
        <w:t>давчата</w:t>
      </w:r>
      <w:proofErr w:type="spellEnd"/>
      <w:r>
        <w:rPr>
          <w:color w:val="000000"/>
          <w:sz w:val="28"/>
          <w:szCs w:val="28"/>
          <w:lang w:val="uk-UA"/>
        </w:rPr>
        <w:t xml:space="preserve"> об’єднуються навколо тієї дівчини, яку вважають «найкрутішою», причому домислюють </w:t>
      </w:r>
      <w:proofErr w:type="spellStart"/>
      <w:r>
        <w:rPr>
          <w:color w:val="000000"/>
          <w:sz w:val="28"/>
          <w:szCs w:val="28"/>
          <w:lang w:val="uk-UA"/>
        </w:rPr>
        <w:t>ії</w:t>
      </w:r>
      <w:proofErr w:type="spellEnd"/>
      <w:r>
        <w:rPr>
          <w:color w:val="000000"/>
          <w:sz w:val="28"/>
          <w:szCs w:val="28"/>
          <w:lang w:val="uk-UA"/>
        </w:rPr>
        <w:t xml:space="preserve"> якості, які насправді їй непритаманні, що з часом </w:t>
      </w:r>
      <w:proofErr w:type="spellStart"/>
      <w:r>
        <w:rPr>
          <w:color w:val="000000"/>
          <w:sz w:val="28"/>
          <w:szCs w:val="28"/>
          <w:lang w:val="uk-UA"/>
        </w:rPr>
        <w:t>призодить</w:t>
      </w:r>
      <w:proofErr w:type="spellEnd"/>
      <w:r>
        <w:rPr>
          <w:color w:val="000000"/>
          <w:sz w:val="28"/>
          <w:szCs w:val="28"/>
          <w:lang w:val="uk-UA"/>
        </w:rPr>
        <w:t xml:space="preserve"> до розчарування.</w:t>
      </w:r>
    </w:p>
    <w:p w14:paraId="6A8CA31D" w14:textId="77777777" w:rsidR="00D83A76" w:rsidRPr="004C67F4" w:rsidRDefault="00D83A76" w:rsidP="00D83A76">
      <w:pPr>
        <w:pStyle w:val="a4"/>
        <w:shd w:val="clear" w:color="auto" w:fill="FFFFFF"/>
        <w:spacing w:before="0" w:beforeAutospacing="0" w:after="0" w:afterAutospacing="0" w:line="360" w:lineRule="auto"/>
        <w:ind w:right="23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Юнацький вік, як вважає Г</w:t>
      </w:r>
      <w:r w:rsidRPr="00684F0A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684F0A">
        <w:rPr>
          <w:color w:val="000000"/>
          <w:sz w:val="28"/>
          <w:szCs w:val="28"/>
          <w:lang w:val="uk-UA"/>
        </w:rPr>
        <w:t xml:space="preserve">С. Абрамова, – це вік зростання сили “Я”, здатності виявити і не втратити свою індивідуальність в умовах групової діяльності та інтимної близькості, дружби. </w:t>
      </w:r>
      <w:proofErr w:type="spellStart"/>
      <w:r w:rsidRPr="004C67F4">
        <w:rPr>
          <w:color w:val="000000"/>
          <w:sz w:val="28"/>
          <w:szCs w:val="28"/>
        </w:rPr>
        <w:t>Дійсно</w:t>
      </w:r>
      <w:proofErr w:type="spellEnd"/>
      <w:r w:rsidRPr="004C67F4">
        <w:rPr>
          <w:color w:val="000000"/>
          <w:sz w:val="28"/>
          <w:szCs w:val="28"/>
        </w:rPr>
        <w:t xml:space="preserve">, </w:t>
      </w:r>
      <w:proofErr w:type="spellStart"/>
      <w:r w:rsidRPr="004C67F4">
        <w:rPr>
          <w:color w:val="000000"/>
          <w:sz w:val="28"/>
          <w:szCs w:val="28"/>
        </w:rPr>
        <w:t>така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загроза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існує</w:t>
      </w:r>
      <w:proofErr w:type="spellEnd"/>
      <w:r w:rsidRPr="004C67F4">
        <w:rPr>
          <w:color w:val="000000"/>
          <w:sz w:val="28"/>
          <w:szCs w:val="28"/>
        </w:rPr>
        <w:t xml:space="preserve">, коли </w:t>
      </w:r>
      <w:proofErr w:type="spellStart"/>
      <w:r w:rsidRPr="004C67F4">
        <w:rPr>
          <w:color w:val="000000"/>
          <w:sz w:val="28"/>
          <w:szCs w:val="28"/>
        </w:rPr>
        <w:t>самореалізація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старшокласника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підмі</w:t>
      </w:r>
      <w:r>
        <w:rPr>
          <w:color w:val="000000"/>
          <w:sz w:val="28"/>
          <w:szCs w:val="28"/>
        </w:rPr>
        <w:t>няється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юнацькою</w:t>
      </w:r>
      <w:proofErr w:type="spellEnd"/>
      <w:r>
        <w:rPr>
          <w:color w:val="000000"/>
          <w:sz w:val="28"/>
          <w:szCs w:val="28"/>
        </w:rPr>
        <w:t xml:space="preserve"> субкультурою [1, с.</w:t>
      </w:r>
      <w:r>
        <w:rPr>
          <w:color w:val="000000"/>
          <w:sz w:val="28"/>
          <w:szCs w:val="28"/>
          <w:lang w:val="uk-UA"/>
        </w:rPr>
        <w:t> </w:t>
      </w:r>
      <w:r w:rsidRPr="004C67F4">
        <w:rPr>
          <w:color w:val="000000"/>
          <w:sz w:val="28"/>
          <w:szCs w:val="28"/>
        </w:rPr>
        <w:t xml:space="preserve">225]. У </w:t>
      </w:r>
      <w:proofErr w:type="spellStart"/>
      <w:r w:rsidRPr="004C67F4">
        <w:rPr>
          <w:color w:val="000000"/>
          <w:sz w:val="28"/>
          <w:szCs w:val="28"/>
        </w:rPr>
        <w:t>юнацькому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віці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стрімко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зростає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кількість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референтних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груп</w:t>
      </w:r>
      <w:proofErr w:type="spellEnd"/>
      <w:r w:rsidRPr="004C67F4">
        <w:rPr>
          <w:color w:val="000000"/>
          <w:sz w:val="28"/>
          <w:szCs w:val="28"/>
        </w:rPr>
        <w:t xml:space="preserve">, до </w:t>
      </w:r>
      <w:proofErr w:type="spellStart"/>
      <w:r w:rsidRPr="004C67F4">
        <w:rPr>
          <w:color w:val="000000"/>
          <w:sz w:val="28"/>
          <w:szCs w:val="28"/>
        </w:rPr>
        <w:t>яких</w:t>
      </w:r>
      <w:proofErr w:type="spellEnd"/>
      <w:r w:rsidRPr="004C67F4">
        <w:rPr>
          <w:color w:val="000000"/>
          <w:sz w:val="28"/>
          <w:szCs w:val="28"/>
        </w:rPr>
        <w:t xml:space="preserve"> входить </w:t>
      </w:r>
      <w:proofErr w:type="spellStart"/>
      <w:r w:rsidRPr="004C67F4">
        <w:rPr>
          <w:color w:val="000000"/>
          <w:sz w:val="28"/>
          <w:szCs w:val="28"/>
        </w:rPr>
        <w:t>старшокласник</w:t>
      </w:r>
      <w:proofErr w:type="spellEnd"/>
      <w:r>
        <w:rPr>
          <w:color w:val="000000"/>
          <w:sz w:val="28"/>
          <w:szCs w:val="28"/>
          <w:lang w:val="uk-UA"/>
        </w:rPr>
        <w:t xml:space="preserve"> \ студент</w:t>
      </w:r>
      <w:r w:rsidRPr="004C67F4">
        <w:rPr>
          <w:color w:val="000000"/>
          <w:sz w:val="28"/>
          <w:szCs w:val="28"/>
        </w:rPr>
        <w:t xml:space="preserve">, на </w:t>
      </w:r>
      <w:proofErr w:type="spellStart"/>
      <w:r w:rsidRPr="004C67F4">
        <w:rPr>
          <w:color w:val="000000"/>
          <w:sz w:val="28"/>
          <w:szCs w:val="28"/>
        </w:rPr>
        <w:t>які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він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орієнтується</w:t>
      </w:r>
      <w:proofErr w:type="spellEnd"/>
      <w:r w:rsidRPr="004C67F4">
        <w:rPr>
          <w:color w:val="000000"/>
          <w:sz w:val="28"/>
          <w:szCs w:val="28"/>
        </w:rPr>
        <w:t xml:space="preserve">, з </w:t>
      </w:r>
      <w:proofErr w:type="spellStart"/>
      <w:r w:rsidRPr="004C67F4">
        <w:rPr>
          <w:color w:val="000000"/>
          <w:sz w:val="28"/>
          <w:szCs w:val="28"/>
        </w:rPr>
        <w:t>якими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співвідносить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свої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самооцінки</w:t>
      </w:r>
      <w:proofErr w:type="spellEnd"/>
      <w:r w:rsidRPr="004C67F4">
        <w:rPr>
          <w:color w:val="000000"/>
          <w:sz w:val="28"/>
          <w:szCs w:val="28"/>
        </w:rPr>
        <w:t xml:space="preserve"> і </w:t>
      </w:r>
      <w:proofErr w:type="spellStart"/>
      <w:r w:rsidRPr="004C67F4">
        <w:rPr>
          <w:color w:val="000000"/>
          <w:sz w:val="28"/>
          <w:szCs w:val="28"/>
        </w:rPr>
        <w:t>ціннісні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орієнтації</w:t>
      </w:r>
      <w:proofErr w:type="spellEnd"/>
      <w:r w:rsidRPr="004C67F4">
        <w:rPr>
          <w:color w:val="000000"/>
          <w:sz w:val="28"/>
          <w:szCs w:val="28"/>
        </w:rPr>
        <w:t xml:space="preserve">. </w:t>
      </w:r>
      <w:proofErr w:type="spellStart"/>
      <w:r w:rsidRPr="004C67F4">
        <w:rPr>
          <w:color w:val="000000"/>
          <w:sz w:val="28"/>
          <w:szCs w:val="28"/>
        </w:rPr>
        <w:t>Низький</w:t>
      </w:r>
      <w:proofErr w:type="spellEnd"/>
      <w:r w:rsidRPr="004C67F4">
        <w:rPr>
          <w:color w:val="000000"/>
          <w:sz w:val="28"/>
          <w:szCs w:val="28"/>
        </w:rPr>
        <w:t xml:space="preserve"> статус в </w:t>
      </w:r>
      <w:proofErr w:type="spellStart"/>
      <w:r w:rsidRPr="004C67F4">
        <w:rPr>
          <w:color w:val="000000"/>
          <w:sz w:val="28"/>
          <w:szCs w:val="28"/>
        </w:rPr>
        <w:t>групі</w:t>
      </w:r>
      <w:proofErr w:type="spellEnd"/>
      <w:r w:rsidRPr="004C67F4">
        <w:rPr>
          <w:color w:val="000000"/>
          <w:sz w:val="28"/>
          <w:szCs w:val="28"/>
        </w:rPr>
        <w:t xml:space="preserve">, як правило, </w:t>
      </w:r>
      <w:proofErr w:type="spellStart"/>
      <w:r w:rsidRPr="004C67F4">
        <w:rPr>
          <w:color w:val="000000"/>
          <w:sz w:val="28"/>
          <w:szCs w:val="28"/>
        </w:rPr>
        <w:t>корелює</w:t>
      </w:r>
      <w:proofErr w:type="spellEnd"/>
      <w:r w:rsidRPr="004C67F4">
        <w:rPr>
          <w:color w:val="000000"/>
          <w:sz w:val="28"/>
          <w:szCs w:val="28"/>
        </w:rPr>
        <w:t xml:space="preserve"> з </w:t>
      </w:r>
      <w:proofErr w:type="spellStart"/>
      <w:r w:rsidRPr="004C67F4">
        <w:rPr>
          <w:color w:val="000000"/>
          <w:sz w:val="28"/>
          <w:szCs w:val="28"/>
        </w:rPr>
        <w:t>високим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рівнем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особистісної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тривожності</w:t>
      </w:r>
      <w:proofErr w:type="spellEnd"/>
      <w:r w:rsidRPr="004C67F4">
        <w:rPr>
          <w:color w:val="000000"/>
          <w:sz w:val="28"/>
          <w:szCs w:val="28"/>
        </w:rPr>
        <w:t>.</w:t>
      </w:r>
    </w:p>
    <w:p w14:paraId="305A73CA" w14:textId="77777777" w:rsidR="00D83A76" w:rsidRPr="004C67F4" w:rsidRDefault="00D83A76" w:rsidP="00D83A76">
      <w:pPr>
        <w:pStyle w:val="a4"/>
        <w:shd w:val="clear" w:color="auto" w:fill="FFFFFF"/>
        <w:spacing w:before="0" w:beforeAutospacing="0" w:after="0" w:afterAutospacing="0" w:line="360" w:lineRule="auto"/>
        <w:ind w:right="237" w:firstLine="709"/>
        <w:jc w:val="both"/>
        <w:rPr>
          <w:color w:val="000000"/>
          <w:sz w:val="28"/>
          <w:szCs w:val="28"/>
        </w:rPr>
      </w:pPr>
      <w:proofErr w:type="spellStart"/>
      <w:r w:rsidRPr="004C67F4">
        <w:rPr>
          <w:color w:val="000000"/>
          <w:sz w:val="28"/>
          <w:szCs w:val="28"/>
        </w:rPr>
        <w:t>Важливе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значення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мають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взаємини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юнаків</w:t>
      </w:r>
      <w:proofErr w:type="spellEnd"/>
      <w:r w:rsidRPr="004C67F4">
        <w:rPr>
          <w:color w:val="000000"/>
          <w:sz w:val="28"/>
          <w:szCs w:val="28"/>
        </w:rPr>
        <w:t xml:space="preserve"> і </w:t>
      </w:r>
      <w:proofErr w:type="spellStart"/>
      <w:r w:rsidRPr="004C67F4">
        <w:rPr>
          <w:color w:val="000000"/>
          <w:sz w:val="28"/>
          <w:szCs w:val="28"/>
        </w:rPr>
        <w:t>дівчат</w:t>
      </w:r>
      <w:proofErr w:type="spellEnd"/>
      <w:r w:rsidRPr="004C67F4">
        <w:rPr>
          <w:color w:val="000000"/>
          <w:sz w:val="28"/>
          <w:szCs w:val="28"/>
        </w:rPr>
        <w:t xml:space="preserve">. </w:t>
      </w:r>
      <w:proofErr w:type="spellStart"/>
      <w:r w:rsidRPr="004C67F4">
        <w:rPr>
          <w:color w:val="000000"/>
          <w:sz w:val="28"/>
          <w:szCs w:val="28"/>
        </w:rPr>
        <w:t>Захопленість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протилежною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статтю</w:t>
      </w:r>
      <w:proofErr w:type="spellEnd"/>
      <w:r w:rsidRPr="004C67F4">
        <w:rPr>
          <w:color w:val="000000"/>
          <w:sz w:val="28"/>
          <w:szCs w:val="28"/>
        </w:rPr>
        <w:t xml:space="preserve"> є </w:t>
      </w:r>
      <w:proofErr w:type="spellStart"/>
      <w:r w:rsidRPr="004C67F4">
        <w:rPr>
          <w:color w:val="000000"/>
          <w:sz w:val="28"/>
          <w:szCs w:val="28"/>
        </w:rPr>
        <w:t>природним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явищем</w:t>
      </w:r>
      <w:proofErr w:type="spellEnd"/>
      <w:r w:rsidRPr="004C67F4">
        <w:rPr>
          <w:color w:val="000000"/>
          <w:sz w:val="28"/>
          <w:szCs w:val="28"/>
        </w:rPr>
        <w:t xml:space="preserve"> у </w:t>
      </w:r>
      <w:proofErr w:type="spellStart"/>
      <w:r w:rsidRPr="004C67F4">
        <w:rPr>
          <w:color w:val="000000"/>
          <w:sz w:val="28"/>
          <w:szCs w:val="28"/>
        </w:rPr>
        <w:t>ранній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юності</w:t>
      </w:r>
      <w:proofErr w:type="spellEnd"/>
      <w:r w:rsidRPr="004C67F4">
        <w:rPr>
          <w:color w:val="000000"/>
          <w:sz w:val="28"/>
          <w:szCs w:val="28"/>
        </w:rPr>
        <w:t xml:space="preserve">, яке </w:t>
      </w:r>
      <w:proofErr w:type="spellStart"/>
      <w:r w:rsidRPr="004C67F4">
        <w:rPr>
          <w:color w:val="000000"/>
          <w:sz w:val="28"/>
          <w:szCs w:val="28"/>
        </w:rPr>
        <w:t>передує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періоду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дорослості</w:t>
      </w:r>
      <w:proofErr w:type="spellEnd"/>
      <w:r w:rsidRPr="004C67F4">
        <w:rPr>
          <w:color w:val="000000"/>
          <w:sz w:val="28"/>
          <w:szCs w:val="28"/>
        </w:rPr>
        <w:t xml:space="preserve">. Стан </w:t>
      </w:r>
      <w:proofErr w:type="spellStart"/>
      <w:r w:rsidRPr="004C67F4">
        <w:rPr>
          <w:color w:val="000000"/>
          <w:sz w:val="28"/>
          <w:szCs w:val="28"/>
        </w:rPr>
        <w:t>постійної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захопленості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властивий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багатьом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старшокласникам</w:t>
      </w:r>
      <w:proofErr w:type="spellEnd"/>
      <w:r w:rsidRPr="004C67F4">
        <w:rPr>
          <w:color w:val="000000"/>
          <w:sz w:val="28"/>
          <w:szCs w:val="28"/>
        </w:rPr>
        <w:t xml:space="preserve">, тому </w:t>
      </w:r>
      <w:proofErr w:type="spellStart"/>
      <w:r w:rsidRPr="004C67F4">
        <w:rPr>
          <w:color w:val="000000"/>
          <w:sz w:val="28"/>
          <w:szCs w:val="28"/>
        </w:rPr>
        <w:t>кожну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зустріч</w:t>
      </w:r>
      <w:proofErr w:type="spellEnd"/>
      <w:r w:rsidRPr="004C67F4">
        <w:rPr>
          <w:color w:val="000000"/>
          <w:sz w:val="28"/>
          <w:szCs w:val="28"/>
        </w:rPr>
        <w:t xml:space="preserve"> вони </w:t>
      </w:r>
      <w:proofErr w:type="spellStart"/>
      <w:r w:rsidRPr="004C67F4">
        <w:rPr>
          <w:color w:val="000000"/>
          <w:sz w:val="28"/>
          <w:szCs w:val="28"/>
        </w:rPr>
        <w:t>сприймають</w:t>
      </w:r>
      <w:proofErr w:type="spellEnd"/>
      <w:r w:rsidRPr="004C67F4">
        <w:rPr>
          <w:color w:val="000000"/>
          <w:sz w:val="28"/>
          <w:szCs w:val="28"/>
        </w:rPr>
        <w:t xml:space="preserve"> як </w:t>
      </w:r>
      <w:proofErr w:type="spellStart"/>
      <w:r w:rsidRPr="004C67F4">
        <w:rPr>
          <w:color w:val="000000"/>
          <w:sz w:val="28"/>
          <w:szCs w:val="28"/>
        </w:rPr>
        <w:t>можливість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нових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змін</w:t>
      </w:r>
      <w:proofErr w:type="spellEnd"/>
      <w:r w:rsidRPr="004C67F4">
        <w:rPr>
          <w:color w:val="000000"/>
          <w:sz w:val="28"/>
          <w:szCs w:val="28"/>
        </w:rPr>
        <w:t xml:space="preserve"> у </w:t>
      </w:r>
      <w:proofErr w:type="spellStart"/>
      <w:r w:rsidRPr="004C67F4">
        <w:rPr>
          <w:color w:val="000000"/>
          <w:sz w:val="28"/>
          <w:szCs w:val="28"/>
        </w:rPr>
        <w:t>житті</w:t>
      </w:r>
      <w:proofErr w:type="spellEnd"/>
      <w:r w:rsidRPr="004C67F4">
        <w:rPr>
          <w:color w:val="000000"/>
          <w:sz w:val="28"/>
          <w:szCs w:val="28"/>
        </w:rPr>
        <w:t xml:space="preserve">; </w:t>
      </w:r>
      <w:proofErr w:type="spellStart"/>
      <w:r w:rsidRPr="004C67F4">
        <w:rPr>
          <w:color w:val="000000"/>
          <w:sz w:val="28"/>
          <w:szCs w:val="28"/>
        </w:rPr>
        <w:t>недовготривале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спілкування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доповнюють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lastRenderedPageBreak/>
        <w:t>фантазуванням</w:t>
      </w:r>
      <w:proofErr w:type="spellEnd"/>
      <w:r w:rsidRPr="004C67F4">
        <w:rPr>
          <w:color w:val="000000"/>
          <w:sz w:val="28"/>
          <w:szCs w:val="28"/>
        </w:rPr>
        <w:t xml:space="preserve">; </w:t>
      </w:r>
      <w:proofErr w:type="spellStart"/>
      <w:r w:rsidRPr="004C67F4">
        <w:rPr>
          <w:color w:val="000000"/>
          <w:sz w:val="28"/>
          <w:szCs w:val="28"/>
        </w:rPr>
        <w:t>зауважують</w:t>
      </w:r>
      <w:proofErr w:type="spellEnd"/>
      <w:r w:rsidRPr="004C67F4">
        <w:rPr>
          <w:color w:val="000000"/>
          <w:sz w:val="28"/>
          <w:szCs w:val="28"/>
        </w:rPr>
        <w:t xml:space="preserve">, </w:t>
      </w:r>
      <w:proofErr w:type="spellStart"/>
      <w:r w:rsidRPr="004C67F4">
        <w:rPr>
          <w:color w:val="000000"/>
          <w:sz w:val="28"/>
          <w:szCs w:val="28"/>
        </w:rPr>
        <w:t>домислюють</w:t>
      </w:r>
      <w:proofErr w:type="spellEnd"/>
      <w:r w:rsidRPr="004C67F4">
        <w:rPr>
          <w:color w:val="000000"/>
          <w:sz w:val="28"/>
          <w:szCs w:val="28"/>
        </w:rPr>
        <w:t xml:space="preserve"> усе, </w:t>
      </w:r>
      <w:proofErr w:type="spellStart"/>
      <w:r w:rsidRPr="004C67F4">
        <w:rPr>
          <w:color w:val="000000"/>
          <w:sz w:val="28"/>
          <w:szCs w:val="28"/>
        </w:rPr>
        <w:t>що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може</w:t>
      </w:r>
      <w:proofErr w:type="spellEnd"/>
      <w:r w:rsidRPr="004C67F4">
        <w:rPr>
          <w:color w:val="000000"/>
          <w:sz w:val="28"/>
          <w:szCs w:val="28"/>
        </w:rPr>
        <w:t xml:space="preserve"> бути </w:t>
      </w:r>
      <w:proofErr w:type="spellStart"/>
      <w:r w:rsidRPr="004C67F4">
        <w:rPr>
          <w:color w:val="000000"/>
          <w:sz w:val="28"/>
          <w:szCs w:val="28"/>
        </w:rPr>
        <w:t>витлумачене</w:t>
      </w:r>
      <w:proofErr w:type="spellEnd"/>
      <w:r w:rsidRPr="004C67F4">
        <w:rPr>
          <w:color w:val="000000"/>
          <w:sz w:val="28"/>
          <w:szCs w:val="28"/>
        </w:rPr>
        <w:t xml:space="preserve"> як знак </w:t>
      </w:r>
      <w:proofErr w:type="spellStart"/>
      <w:r w:rsidRPr="004C67F4">
        <w:rPr>
          <w:color w:val="000000"/>
          <w:sz w:val="28"/>
          <w:szCs w:val="28"/>
        </w:rPr>
        <w:t>уваги</w:t>
      </w:r>
      <w:proofErr w:type="spellEnd"/>
      <w:r w:rsidRPr="004C67F4">
        <w:rPr>
          <w:color w:val="000000"/>
          <w:sz w:val="28"/>
          <w:szCs w:val="28"/>
        </w:rPr>
        <w:t xml:space="preserve">. </w:t>
      </w:r>
      <w:proofErr w:type="spellStart"/>
      <w:r w:rsidRPr="004C67F4">
        <w:rPr>
          <w:color w:val="000000"/>
          <w:sz w:val="28"/>
          <w:szCs w:val="28"/>
        </w:rPr>
        <w:t>Поява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нової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людини</w:t>
      </w:r>
      <w:proofErr w:type="spellEnd"/>
      <w:r w:rsidRPr="004C67F4">
        <w:rPr>
          <w:color w:val="000000"/>
          <w:sz w:val="28"/>
          <w:szCs w:val="28"/>
        </w:rPr>
        <w:t xml:space="preserve"> у </w:t>
      </w:r>
      <w:proofErr w:type="spellStart"/>
      <w:r w:rsidRPr="004C67F4">
        <w:rPr>
          <w:color w:val="000000"/>
          <w:sz w:val="28"/>
          <w:szCs w:val="28"/>
        </w:rPr>
        <w:t>колективі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може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змінити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поведінку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усіх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її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членів</w:t>
      </w:r>
      <w:proofErr w:type="spellEnd"/>
      <w:r w:rsidRPr="004C67F4">
        <w:rPr>
          <w:color w:val="000000"/>
          <w:sz w:val="28"/>
          <w:szCs w:val="28"/>
        </w:rPr>
        <w:t xml:space="preserve">: </w:t>
      </w:r>
      <w:proofErr w:type="spellStart"/>
      <w:r w:rsidRPr="004C67F4">
        <w:rPr>
          <w:color w:val="000000"/>
          <w:sz w:val="28"/>
          <w:szCs w:val="28"/>
        </w:rPr>
        <w:t>наповненість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розмов</w:t>
      </w:r>
      <w:proofErr w:type="spellEnd"/>
      <w:r w:rsidRPr="004C67F4">
        <w:rPr>
          <w:color w:val="000000"/>
          <w:sz w:val="28"/>
          <w:szCs w:val="28"/>
        </w:rPr>
        <w:t xml:space="preserve">, </w:t>
      </w:r>
      <w:proofErr w:type="spellStart"/>
      <w:r w:rsidRPr="004C67F4">
        <w:rPr>
          <w:color w:val="000000"/>
          <w:sz w:val="28"/>
          <w:szCs w:val="28"/>
        </w:rPr>
        <w:t>ставлення</w:t>
      </w:r>
      <w:proofErr w:type="spellEnd"/>
      <w:r w:rsidRPr="004C67F4">
        <w:rPr>
          <w:color w:val="000000"/>
          <w:sz w:val="28"/>
          <w:szCs w:val="28"/>
        </w:rPr>
        <w:t xml:space="preserve"> до </w:t>
      </w:r>
      <w:proofErr w:type="spellStart"/>
      <w:r w:rsidRPr="004C67F4">
        <w:rPr>
          <w:color w:val="000000"/>
          <w:sz w:val="28"/>
          <w:szCs w:val="28"/>
        </w:rPr>
        <w:t>інших</w:t>
      </w:r>
      <w:proofErr w:type="spellEnd"/>
      <w:r w:rsidRPr="004C67F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14:paraId="1918E793" w14:textId="77777777" w:rsidR="00D83A76" w:rsidRPr="004C67F4" w:rsidRDefault="00D83A76" w:rsidP="00D83A76">
      <w:pPr>
        <w:pStyle w:val="a4"/>
        <w:shd w:val="clear" w:color="auto" w:fill="FFFFFF"/>
        <w:spacing w:before="0" w:beforeAutospacing="0" w:after="0" w:afterAutospacing="0" w:line="360" w:lineRule="auto"/>
        <w:ind w:right="237" w:firstLine="709"/>
        <w:jc w:val="both"/>
        <w:rPr>
          <w:color w:val="000000"/>
          <w:sz w:val="28"/>
          <w:szCs w:val="28"/>
        </w:rPr>
      </w:pPr>
      <w:r w:rsidRPr="004C67F4">
        <w:rPr>
          <w:color w:val="000000"/>
          <w:sz w:val="28"/>
          <w:szCs w:val="28"/>
        </w:rPr>
        <w:t xml:space="preserve">Метою </w:t>
      </w:r>
      <w:proofErr w:type="spellStart"/>
      <w:r w:rsidRPr="004C67F4">
        <w:rPr>
          <w:color w:val="000000"/>
          <w:sz w:val="28"/>
          <w:szCs w:val="28"/>
        </w:rPr>
        <w:t>цього</w:t>
      </w:r>
      <w:proofErr w:type="spellEnd"/>
      <w:r w:rsidRPr="004C67F4">
        <w:rPr>
          <w:color w:val="000000"/>
          <w:sz w:val="28"/>
          <w:szCs w:val="28"/>
        </w:rPr>
        <w:t xml:space="preserve"> є </w:t>
      </w:r>
      <w:proofErr w:type="spellStart"/>
      <w:r w:rsidRPr="004C67F4">
        <w:rPr>
          <w:color w:val="000000"/>
          <w:sz w:val="28"/>
          <w:szCs w:val="28"/>
        </w:rPr>
        <w:t>привернення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уваги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нової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людини</w:t>
      </w:r>
      <w:proofErr w:type="spellEnd"/>
      <w:r>
        <w:rPr>
          <w:color w:val="000000"/>
          <w:sz w:val="28"/>
          <w:szCs w:val="28"/>
          <w:lang w:val="uk-UA"/>
        </w:rPr>
        <w:t>.</w:t>
      </w:r>
      <w:r w:rsidRPr="004C67F4">
        <w:rPr>
          <w:color w:val="000000"/>
          <w:sz w:val="28"/>
          <w:szCs w:val="28"/>
        </w:rPr>
        <w:t xml:space="preserve"> У </w:t>
      </w:r>
      <w:proofErr w:type="spellStart"/>
      <w:r w:rsidRPr="004C67F4">
        <w:rPr>
          <w:color w:val="000000"/>
          <w:sz w:val="28"/>
          <w:szCs w:val="28"/>
        </w:rPr>
        <w:t>деяких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юнаків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захопленість</w:t>
      </w:r>
      <w:proofErr w:type="spellEnd"/>
      <w:r w:rsidRPr="004C67F4">
        <w:rPr>
          <w:color w:val="000000"/>
          <w:sz w:val="28"/>
          <w:szCs w:val="28"/>
        </w:rPr>
        <w:t xml:space="preserve"> не </w:t>
      </w:r>
      <w:proofErr w:type="spellStart"/>
      <w:r w:rsidRPr="004C67F4">
        <w:rPr>
          <w:color w:val="000000"/>
          <w:sz w:val="28"/>
          <w:szCs w:val="28"/>
        </w:rPr>
        <w:t>фіксована</w:t>
      </w:r>
      <w:proofErr w:type="spellEnd"/>
      <w:r w:rsidRPr="004C67F4">
        <w:rPr>
          <w:color w:val="000000"/>
          <w:sz w:val="28"/>
          <w:szCs w:val="28"/>
        </w:rPr>
        <w:t xml:space="preserve"> на </w:t>
      </w:r>
      <w:proofErr w:type="spellStart"/>
      <w:r w:rsidRPr="004C67F4">
        <w:rPr>
          <w:color w:val="000000"/>
          <w:sz w:val="28"/>
          <w:szCs w:val="28"/>
        </w:rPr>
        <w:t>конкретній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людині</w:t>
      </w:r>
      <w:proofErr w:type="spellEnd"/>
      <w:r w:rsidRPr="004C67F4">
        <w:rPr>
          <w:color w:val="000000"/>
          <w:sz w:val="28"/>
          <w:szCs w:val="28"/>
        </w:rPr>
        <w:t xml:space="preserve">, тому для них </w:t>
      </w:r>
      <w:proofErr w:type="spellStart"/>
      <w:r w:rsidRPr="004C67F4">
        <w:rPr>
          <w:color w:val="000000"/>
          <w:sz w:val="28"/>
          <w:szCs w:val="28"/>
        </w:rPr>
        <w:t>важливі</w:t>
      </w:r>
      <w:proofErr w:type="spellEnd"/>
      <w:r w:rsidRPr="004C67F4">
        <w:rPr>
          <w:color w:val="000000"/>
          <w:sz w:val="28"/>
          <w:szCs w:val="28"/>
        </w:rPr>
        <w:t xml:space="preserve"> е </w:t>
      </w:r>
      <w:proofErr w:type="spellStart"/>
      <w:r w:rsidRPr="004C67F4">
        <w:rPr>
          <w:color w:val="000000"/>
          <w:sz w:val="28"/>
          <w:szCs w:val="28"/>
        </w:rPr>
        <w:t>стільки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реальні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відносини</w:t>
      </w:r>
      <w:proofErr w:type="spellEnd"/>
      <w:r w:rsidRPr="004C67F4">
        <w:rPr>
          <w:color w:val="000000"/>
          <w:sz w:val="28"/>
          <w:szCs w:val="28"/>
        </w:rPr>
        <w:t xml:space="preserve">, </w:t>
      </w:r>
      <w:proofErr w:type="spellStart"/>
      <w:r w:rsidRPr="004C67F4">
        <w:rPr>
          <w:color w:val="000000"/>
          <w:sz w:val="28"/>
          <w:szCs w:val="28"/>
        </w:rPr>
        <w:t>скільки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переживання</w:t>
      </w:r>
      <w:proofErr w:type="spellEnd"/>
      <w:r w:rsidRPr="004C67F4">
        <w:rPr>
          <w:color w:val="000000"/>
          <w:sz w:val="28"/>
          <w:szCs w:val="28"/>
        </w:rPr>
        <w:t xml:space="preserve"> з </w:t>
      </w:r>
      <w:proofErr w:type="spellStart"/>
      <w:r w:rsidRPr="004C67F4">
        <w:rPr>
          <w:color w:val="000000"/>
          <w:sz w:val="28"/>
          <w:szCs w:val="28"/>
        </w:rPr>
        <w:t>цього</w:t>
      </w:r>
      <w:proofErr w:type="spellEnd"/>
      <w:r w:rsidRPr="004C67F4">
        <w:rPr>
          <w:color w:val="000000"/>
          <w:sz w:val="28"/>
          <w:szCs w:val="28"/>
        </w:rPr>
        <w:t xml:space="preserve"> приводу. Часто </w:t>
      </w:r>
      <w:proofErr w:type="spellStart"/>
      <w:r w:rsidRPr="004C67F4">
        <w:rPr>
          <w:color w:val="000000"/>
          <w:sz w:val="28"/>
          <w:szCs w:val="28"/>
        </w:rPr>
        <w:t>захопленість</w:t>
      </w:r>
      <w:proofErr w:type="spellEnd"/>
      <w:r w:rsidRPr="004C67F4">
        <w:rPr>
          <w:color w:val="000000"/>
          <w:sz w:val="28"/>
          <w:szCs w:val="28"/>
        </w:rPr>
        <w:t xml:space="preserve">, доки не </w:t>
      </w:r>
      <w:proofErr w:type="spellStart"/>
      <w:r w:rsidRPr="004C67F4">
        <w:rPr>
          <w:color w:val="000000"/>
          <w:sz w:val="28"/>
          <w:szCs w:val="28"/>
        </w:rPr>
        <w:t>втілилась</w:t>
      </w:r>
      <w:proofErr w:type="spellEnd"/>
      <w:r w:rsidRPr="004C67F4">
        <w:rPr>
          <w:color w:val="000000"/>
          <w:sz w:val="28"/>
          <w:szCs w:val="28"/>
        </w:rPr>
        <w:t xml:space="preserve"> у </w:t>
      </w:r>
      <w:proofErr w:type="spellStart"/>
      <w:r w:rsidRPr="004C67F4">
        <w:rPr>
          <w:color w:val="000000"/>
          <w:sz w:val="28"/>
          <w:szCs w:val="28"/>
        </w:rPr>
        <w:t>безпосередньому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спілкуванні</w:t>
      </w:r>
      <w:proofErr w:type="spellEnd"/>
      <w:r w:rsidRPr="004C67F4">
        <w:rPr>
          <w:color w:val="000000"/>
          <w:sz w:val="28"/>
          <w:szCs w:val="28"/>
        </w:rPr>
        <w:t xml:space="preserve">, </w:t>
      </w:r>
      <w:proofErr w:type="spellStart"/>
      <w:r w:rsidRPr="004C67F4">
        <w:rPr>
          <w:color w:val="000000"/>
          <w:sz w:val="28"/>
          <w:szCs w:val="28"/>
        </w:rPr>
        <w:t>переживають</w:t>
      </w:r>
      <w:proofErr w:type="spellEnd"/>
      <w:r w:rsidRPr="004C67F4">
        <w:rPr>
          <w:color w:val="000000"/>
          <w:sz w:val="28"/>
          <w:szCs w:val="28"/>
        </w:rPr>
        <w:t xml:space="preserve"> як </w:t>
      </w:r>
      <w:proofErr w:type="spellStart"/>
      <w:r w:rsidRPr="004C67F4">
        <w:rPr>
          <w:color w:val="000000"/>
          <w:sz w:val="28"/>
          <w:szCs w:val="28"/>
        </w:rPr>
        <w:t>дуже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важливу</w:t>
      </w:r>
      <w:proofErr w:type="spellEnd"/>
      <w:r w:rsidRPr="004C67F4">
        <w:rPr>
          <w:color w:val="000000"/>
          <w:sz w:val="28"/>
          <w:szCs w:val="28"/>
        </w:rPr>
        <w:t xml:space="preserve">, </w:t>
      </w:r>
      <w:proofErr w:type="spellStart"/>
      <w:r w:rsidRPr="004C67F4">
        <w:rPr>
          <w:color w:val="000000"/>
          <w:sz w:val="28"/>
          <w:szCs w:val="28"/>
        </w:rPr>
        <w:t>проте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якщо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розпочинається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спілкування</w:t>
      </w:r>
      <w:proofErr w:type="spellEnd"/>
      <w:r w:rsidRPr="004C67F4">
        <w:rPr>
          <w:color w:val="000000"/>
          <w:sz w:val="28"/>
          <w:szCs w:val="28"/>
        </w:rPr>
        <w:t xml:space="preserve">, </w:t>
      </w:r>
      <w:proofErr w:type="spellStart"/>
      <w:r w:rsidRPr="004C67F4">
        <w:rPr>
          <w:color w:val="000000"/>
          <w:sz w:val="28"/>
          <w:szCs w:val="28"/>
        </w:rPr>
        <w:t>воно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швидко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завершується</w:t>
      </w:r>
      <w:proofErr w:type="spellEnd"/>
      <w:r w:rsidRPr="004C67F4">
        <w:rPr>
          <w:color w:val="000000"/>
          <w:sz w:val="28"/>
          <w:szCs w:val="28"/>
        </w:rPr>
        <w:t xml:space="preserve">. </w:t>
      </w:r>
      <w:proofErr w:type="spellStart"/>
      <w:r w:rsidRPr="004C67F4">
        <w:rPr>
          <w:color w:val="000000"/>
          <w:sz w:val="28"/>
          <w:szCs w:val="28"/>
        </w:rPr>
        <w:t>Виявляється</w:t>
      </w:r>
      <w:proofErr w:type="spellEnd"/>
      <w:r w:rsidRPr="004C67F4">
        <w:rPr>
          <w:color w:val="000000"/>
          <w:sz w:val="28"/>
          <w:szCs w:val="28"/>
        </w:rPr>
        <w:t xml:space="preserve">, </w:t>
      </w:r>
      <w:proofErr w:type="spellStart"/>
      <w:r w:rsidRPr="004C67F4">
        <w:rPr>
          <w:color w:val="000000"/>
          <w:sz w:val="28"/>
          <w:szCs w:val="28"/>
        </w:rPr>
        <w:t>що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надуманий</w:t>
      </w:r>
      <w:proofErr w:type="spellEnd"/>
      <w:r w:rsidRPr="004C67F4">
        <w:rPr>
          <w:color w:val="000000"/>
          <w:sz w:val="28"/>
          <w:szCs w:val="28"/>
        </w:rPr>
        <w:t xml:space="preserve"> образ не </w:t>
      </w:r>
      <w:proofErr w:type="spellStart"/>
      <w:r w:rsidRPr="004C67F4">
        <w:rPr>
          <w:color w:val="000000"/>
          <w:sz w:val="28"/>
          <w:szCs w:val="28"/>
        </w:rPr>
        <w:t>відповідає</w:t>
      </w:r>
      <w:proofErr w:type="spellEnd"/>
      <w:r w:rsidRPr="004C67F4">
        <w:rPr>
          <w:color w:val="000000"/>
          <w:sz w:val="28"/>
          <w:szCs w:val="28"/>
        </w:rPr>
        <w:t xml:space="preserve"> реальному. </w:t>
      </w:r>
      <w:proofErr w:type="spellStart"/>
      <w:r w:rsidRPr="004C67F4">
        <w:rPr>
          <w:color w:val="000000"/>
          <w:sz w:val="28"/>
          <w:szCs w:val="28"/>
        </w:rPr>
        <w:t>Це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зумовлює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розчарування</w:t>
      </w:r>
      <w:proofErr w:type="spellEnd"/>
      <w:r w:rsidRPr="004C67F4">
        <w:rPr>
          <w:color w:val="000000"/>
          <w:sz w:val="28"/>
          <w:szCs w:val="28"/>
        </w:rPr>
        <w:t xml:space="preserve"> в </w:t>
      </w:r>
      <w:proofErr w:type="spellStart"/>
      <w:r w:rsidRPr="004C67F4">
        <w:rPr>
          <w:color w:val="000000"/>
          <w:sz w:val="28"/>
          <w:szCs w:val="28"/>
        </w:rPr>
        <w:t>людині</w:t>
      </w:r>
      <w:proofErr w:type="spellEnd"/>
      <w:r w:rsidRPr="004C67F4">
        <w:rPr>
          <w:color w:val="000000"/>
          <w:sz w:val="28"/>
          <w:szCs w:val="28"/>
        </w:rPr>
        <w:t xml:space="preserve">, </w:t>
      </w:r>
      <w:proofErr w:type="spellStart"/>
      <w:r w:rsidRPr="004C67F4">
        <w:rPr>
          <w:color w:val="000000"/>
          <w:sz w:val="28"/>
          <w:szCs w:val="28"/>
        </w:rPr>
        <w:t>з'являється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нове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захоплення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[1, с. 168</w:t>
      </w:r>
      <w:r w:rsidRPr="004C67F4">
        <w:rPr>
          <w:color w:val="000000"/>
          <w:sz w:val="28"/>
          <w:szCs w:val="28"/>
        </w:rPr>
        <w:t>].</w:t>
      </w:r>
    </w:p>
    <w:p w14:paraId="6B78A80C" w14:textId="77777777" w:rsidR="00D83A76" w:rsidRPr="004C67F4" w:rsidRDefault="00D83A76" w:rsidP="00D83A76">
      <w:pPr>
        <w:pStyle w:val="a4"/>
        <w:shd w:val="clear" w:color="auto" w:fill="FFFFFF"/>
        <w:spacing w:before="0" w:beforeAutospacing="0" w:after="0" w:afterAutospacing="0" w:line="360" w:lineRule="auto"/>
        <w:ind w:right="237" w:firstLine="709"/>
        <w:jc w:val="both"/>
        <w:rPr>
          <w:color w:val="000000"/>
          <w:sz w:val="28"/>
          <w:szCs w:val="28"/>
        </w:rPr>
      </w:pPr>
      <w:proofErr w:type="spellStart"/>
      <w:r w:rsidRPr="004C67F4">
        <w:rPr>
          <w:color w:val="000000"/>
          <w:sz w:val="28"/>
          <w:szCs w:val="28"/>
        </w:rPr>
        <w:t>Деякі</w:t>
      </w:r>
      <w:proofErr w:type="spellEnd"/>
      <w:r w:rsidRPr="004C67F4">
        <w:rPr>
          <w:color w:val="000000"/>
          <w:sz w:val="28"/>
          <w:szCs w:val="28"/>
        </w:rPr>
        <w:t xml:space="preserve"> особи </w:t>
      </w:r>
      <w:proofErr w:type="spellStart"/>
      <w:r w:rsidRPr="004C67F4">
        <w:rPr>
          <w:color w:val="000000"/>
          <w:sz w:val="28"/>
          <w:szCs w:val="28"/>
        </w:rPr>
        <w:t>юнацького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віку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можуть</w:t>
      </w:r>
      <w:proofErr w:type="spellEnd"/>
      <w:r w:rsidRPr="004C67F4">
        <w:rPr>
          <w:color w:val="000000"/>
          <w:sz w:val="28"/>
          <w:szCs w:val="28"/>
        </w:rPr>
        <w:t xml:space="preserve"> не </w:t>
      </w:r>
      <w:proofErr w:type="spellStart"/>
      <w:r w:rsidRPr="004C67F4">
        <w:rPr>
          <w:color w:val="000000"/>
          <w:sz w:val="28"/>
          <w:szCs w:val="28"/>
        </w:rPr>
        <w:t>мати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бажання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розпочинати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спілкування</w:t>
      </w:r>
      <w:proofErr w:type="spellEnd"/>
      <w:r w:rsidRPr="004C67F4">
        <w:rPr>
          <w:color w:val="000000"/>
          <w:sz w:val="28"/>
          <w:szCs w:val="28"/>
        </w:rPr>
        <w:t xml:space="preserve"> з </w:t>
      </w:r>
      <w:proofErr w:type="spellStart"/>
      <w:r w:rsidRPr="004C67F4">
        <w:rPr>
          <w:color w:val="000000"/>
          <w:sz w:val="28"/>
          <w:szCs w:val="28"/>
        </w:rPr>
        <w:t>протилежною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статтю</w:t>
      </w:r>
      <w:proofErr w:type="spellEnd"/>
      <w:r w:rsidRPr="004C67F4">
        <w:rPr>
          <w:color w:val="000000"/>
          <w:sz w:val="28"/>
          <w:szCs w:val="28"/>
        </w:rPr>
        <w:t xml:space="preserve">, </w:t>
      </w:r>
      <w:proofErr w:type="spellStart"/>
      <w:r w:rsidRPr="004C67F4">
        <w:rPr>
          <w:color w:val="000000"/>
          <w:sz w:val="28"/>
          <w:szCs w:val="28"/>
        </w:rPr>
        <w:t>однак</w:t>
      </w:r>
      <w:proofErr w:type="spellEnd"/>
      <w:r w:rsidRPr="004C67F4">
        <w:rPr>
          <w:color w:val="000000"/>
          <w:sz w:val="28"/>
          <w:szCs w:val="28"/>
        </w:rPr>
        <w:t xml:space="preserve"> у </w:t>
      </w:r>
      <w:proofErr w:type="spellStart"/>
      <w:r w:rsidRPr="004C67F4">
        <w:rPr>
          <w:color w:val="000000"/>
          <w:sz w:val="28"/>
          <w:szCs w:val="28"/>
        </w:rPr>
        <w:t>їхньому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середовищі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таке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спілкування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вважають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престижним</w:t>
      </w:r>
      <w:proofErr w:type="spellEnd"/>
      <w:r w:rsidRPr="004C67F4">
        <w:rPr>
          <w:color w:val="000000"/>
          <w:sz w:val="28"/>
          <w:szCs w:val="28"/>
        </w:rPr>
        <w:t xml:space="preserve">. </w:t>
      </w:r>
      <w:proofErr w:type="spellStart"/>
      <w:r w:rsidRPr="004C67F4">
        <w:rPr>
          <w:color w:val="000000"/>
          <w:sz w:val="28"/>
          <w:szCs w:val="28"/>
        </w:rPr>
        <w:t>Хлопці</w:t>
      </w:r>
      <w:proofErr w:type="spellEnd"/>
      <w:r w:rsidRPr="004C67F4">
        <w:rPr>
          <w:color w:val="000000"/>
          <w:sz w:val="28"/>
          <w:szCs w:val="28"/>
        </w:rPr>
        <w:t xml:space="preserve"> і </w:t>
      </w:r>
      <w:proofErr w:type="spellStart"/>
      <w:r w:rsidRPr="004C67F4">
        <w:rPr>
          <w:color w:val="000000"/>
          <w:sz w:val="28"/>
          <w:szCs w:val="28"/>
        </w:rPr>
        <w:t>дівчата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прагнуть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відповідати</w:t>
      </w:r>
      <w:proofErr w:type="spellEnd"/>
      <w:r w:rsidRPr="004C67F4">
        <w:rPr>
          <w:color w:val="000000"/>
          <w:sz w:val="28"/>
          <w:szCs w:val="28"/>
        </w:rPr>
        <w:t xml:space="preserve"> “</w:t>
      </w:r>
      <w:proofErr w:type="spellStart"/>
      <w:r w:rsidRPr="004C67F4">
        <w:rPr>
          <w:color w:val="000000"/>
          <w:sz w:val="28"/>
          <w:szCs w:val="28"/>
        </w:rPr>
        <w:t>нормі</w:t>
      </w:r>
      <w:proofErr w:type="spellEnd"/>
      <w:r w:rsidRPr="004C67F4">
        <w:rPr>
          <w:color w:val="000000"/>
          <w:sz w:val="28"/>
          <w:szCs w:val="28"/>
        </w:rPr>
        <w:t xml:space="preserve">”, </w:t>
      </w:r>
      <w:proofErr w:type="spellStart"/>
      <w:r w:rsidRPr="004C67F4">
        <w:rPr>
          <w:color w:val="000000"/>
          <w:sz w:val="28"/>
          <w:szCs w:val="28"/>
        </w:rPr>
        <w:t>навіть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якщо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їм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вистачає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спілкування</w:t>
      </w:r>
      <w:proofErr w:type="spellEnd"/>
      <w:r w:rsidRPr="004C67F4">
        <w:rPr>
          <w:color w:val="000000"/>
          <w:sz w:val="28"/>
          <w:szCs w:val="28"/>
        </w:rPr>
        <w:t xml:space="preserve"> з ровесниками </w:t>
      </w:r>
      <w:proofErr w:type="spellStart"/>
      <w:r w:rsidRPr="004C67F4">
        <w:rPr>
          <w:color w:val="000000"/>
          <w:sz w:val="28"/>
          <w:szCs w:val="28"/>
        </w:rPr>
        <w:t>своєї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статі</w:t>
      </w:r>
      <w:proofErr w:type="spellEnd"/>
      <w:r w:rsidRPr="004C67F4">
        <w:rPr>
          <w:color w:val="000000"/>
          <w:sz w:val="28"/>
          <w:szCs w:val="28"/>
        </w:rPr>
        <w:t xml:space="preserve">, але </w:t>
      </w:r>
      <w:proofErr w:type="spellStart"/>
      <w:r w:rsidRPr="004C67F4">
        <w:rPr>
          <w:color w:val="000000"/>
          <w:sz w:val="28"/>
          <w:szCs w:val="28"/>
        </w:rPr>
        <w:t>якщо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друзі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зустрічаються</w:t>
      </w:r>
      <w:proofErr w:type="spellEnd"/>
      <w:r w:rsidRPr="004C67F4">
        <w:rPr>
          <w:color w:val="000000"/>
          <w:sz w:val="28"/>
          <w:szCs w:val="28"/>
        </w:rPr>
        <w:t xml:space="preserve"> з особами </w:t>
      </w:r>
      <w:proofErr w:type="spellStart"/>
      <w:r w:rsidRPr="004C67F4">
        <w:rPr>
          <w:color w:val="000000"/>
          <w:sz w:val="28"/>
          <w:szCs w:val="28"/>
        </w:rPr>
        <w:t>протилежної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статі</w:t>
      </w:r>
      <w:proofErr w:type="spellEnd"/>
      <w:r w:rsidRPr="004C67F4">
        <w:rPr>
          <w:color w:val="000000"/>
          <w:sz w:val="28"/>
          <w:szCs w:val="28"/>
        </w:rPr>
        <w:t xml:space="preserve">, вони </w:t>
      </w:r>
      <w:proofErr w:type="spellStart"/>
      <w:r w:rsidRPr="004C67F4">
        <w:rPr>
          <w:color w:val="000000"/>
          <w:sz w:val="28"/>
          <w:szCs w:val="28"/>
        </w:rPr>
        <w:t>також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прагнуть</w:t>
      </w:r>
      <w:proofErr w:type="spellEnd"/>
      <w:r w:rsidRPr="004C67F4">
        <w:rPr>
          <w:color w:val="000000"/>
          <w:sz w:val="28"/>
          <w:szCs w:val="28"/>
        </w:rPr>
        <w:t xml:space="preserve"> такого </w:t>
      </w:r>
      <w:proofErr w:type="spellStart"/>
      <w:r w:rsidRPr="004C67F4">
        <w:rPr>
          <w:color w:val="000000"/>
          <w:sz w:val="28"/>
          <w:szCs w:val="28"/>
        </w:rPr>
        <w:t>спілкування</w:t>
      </w:r>
      <w:proofErr w:type="spellEnd"/>
      <w:r w:rsidRPr="004C67F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Воно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значно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підвищує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їх</w:t>
      </w:r>
      <w:proofErr w:type="spellEnd"/>
      <w:r w:rsidRPr="004C67F4">
        <w:rPr>
          <w:color w:val="000000"/>
          <w:sz w:val="28"/>
          <w:szCs w:val="28"/>
        </w:rPr>
        <w:t xml:space="preserve"> у </w:t>
      </w:r>
      <w:proofErr w:type="spellStart"/>
      <w:r w:rsidRPr="004C67F4">
        <w:rPr>
          <w:color w:val="000000"/>
          <w:sz w:val="28"/>
          <w:szCs w:val="28"/>
        </w:rPr>
        <w:t>власних</w:t>
      </w:r>
      <w:proofErr w:type="spellEnd"/>
      <w:r w:rsidRPr="004C67F4">
        <w:rPr>
          <w:color w:val="000000"/>
          <w:sz w:val="28"/>
          <w:szCs w:val="28"/>
        </w:rPr>
        <w:t xml:space="preserve"> очах і в очах </w:t>
      </w:r>
      <w:proofErr w:type="spellStart"/>
      <w:r w:rsidRPr="004C67F4">
        <w:rPr>
          <w:color w:val="000000"/>
          <w:sz w:val="28"/>
          <w:szCs w:val="28"/>
        </w:rPr>
        <w:t>друзів</w:t>
      </w:r>
      <w:proofErr w:type="spellEnd"/>
      <w:r w:rsidRPr="004C67F4">
        <w:rPr>
          <w:color w:val="000000"/>
          <w:sz w:val="28"/>
          <w:szCs w:val="28"/>
        </w:rPr>
        <w:t xml:space="preserve">. Тому в </w:t>
      </w:r>
      <w:proofErr w:type="spellStart"/>
      <w:r w:rsidRPr="004C67F4">
        <w:rPr>
          <w:color w:val="000000"/>
          <w:sz w:val="28"/>
          <w:szCs w:val="28"/>
        </w:rPr>
        <w:t>ранній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юності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друзі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стають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ніби</w:t>
      </w:r>
      <w:proofErr w:type="spellEnd"/>
      <w:r w:rsidRPr="004C67F4">
        <w:rPr>
          <w:color w:val="000000"/>
          <w:sz w:val="28"/>
          <w:szCs w:val="28"/>
        </w:rPr>
        <w:t xml:space="preserve"> “</w:t>
      </w:r>
      <w:proofErr w:type="spellStart"/>
      <w:r w:rsidRPr="004C67F4">
        <w:rPr>
          <w:color w:val="000000"/>
          <w:sz w:val="28"/>
          <w:szCs w:val="28"/>
        </w:rPr>
        <w:t>співучасниками</w:t>
      </w:r>
      <w:proofErr w:type="spellEnd"/>
      <w:r w:rsidRPr="004C67F4">
        <w:rPr>
          <w:color w:val="000000"/>
          <w:sz w:val="28"/>
          <w:szCs w:val="28"/>
        </w:rPr>
        <w:t xml:space="preserve">” </w:t>
      </w:r>
      <w:proofErr w:type="spellStart"/>
      <w:r w:rsidRPr="004C67F4">
        <w:rPr>
          <w:color w:val="000000"/>
          <w:sz w:val="28"/>
          <w:szCs w:val="28"/>
        </w:rPr>
        <w:t>особистих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взаємин</w:t>
      </w:r>
      <w:proofErr w:type="spellEnd"/>
      <w:r w:rsidRPr="004C67F4">
        <w:rPr>
          <w:color w:val="000000"/>
          <w:sz w:val="28"/>
          <w:szCs w:val="28"/>
        </w:rPr>
        <w:t xml:space="preserve">, вони </w:t>
      </w:r>
      <w:proofErr w:type="spellStart"/>
      <w:r w:rsidRPr="004C67F4">
        <w:rPr>
          <w:color w:val="000000"/>
          <w:sz w:val="28"/>
          <w:szCs w:val="28"/>
        </w:rPr>
        <w:t>беруть</w:t>
      </w:r>
      <w:proofErr w:type="spellEnd"/>
      <w:r w:rsidRPr="004C67F4">
        <w:rPr>
          <w:color w:val="000000"/>
          <w:sz w:val="28"/>
          <w:szCs w:val="28"/>
        </w:rPr>
        <w:t xml:space="preserve"> участь в </w:t>
      </w:r>
      <w:proofErr w:type="spellStart"/>
      <w:r w:rsidRPr="004C67F4">
        <w:rPr>
          <w:color w:val="000000"/>
          <w:sz w:val="28"/>
          <w:szCs w:val="28"/>
        </w:rPr>
        <w:t>їх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обговоренні</w:t>
      </w:r>
      <w:proofErr w:type="spellEnd"/>
      <w:r w:rsidRPr="004C67F4">
        <w:rPr>
          <w:color w:val="000000"/>
          <w:sz w:val="28"/>
          <w:szCs w:val="28"/>
        </w:rPr>
        <w:t xml:space="preserve">, </w:t>
      </w:r>
      <w:proofErr w:type="spellStart"/>
      <w:r w:rsidRPr="004C67F4">
        <w:rPr>
          <w:color w:val="000000"/>
          <w:sz w:val="28"/>
          <w:szCs w:val="28"/>
        </w:rPr>
        <w:t>підтримують</w:t>
      </w:r>
      <w:proofErr w:type="spellEnd"/>
      <w:r w:rsidRPr="004C67F4">
        <w:rPr>
          <w:color w:val="000000"/>
          <w:sz w:val="28"/>
          <w:szCs w:val="28"/>
        </w:rPr>
        <w:t xml:space="preserve">, </w:t>
      </w:r>
      <w:proofErr w:type="spellStart"/>
      <w:r w:rsidRPr="004C67F4">
        <w:rPr>
          <w:color w:val="000000"/>
          <w:sz w:val="28"/>
          <w:szCs w:val="28"/>
        </w:rPr>
        <w:t>дають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поради</w:t>
      </w:r>
      <w:proofErr w:type="spellEnd"/>
      <w:r w:rsidRPr="004C67F4">
        <w:rPr>
          <w:color w:val="000000"/>
          <w:sz w:val="28"/>
          <w:szCs w:val="28"/>
        </w:rPr>
        <w:t xml:space="preserve">, </w:t>
      </w:r>
      <w:proofErr w:type="spellStart"/>
      <w:r w:rsidRPr="004C67F4">
        <w:rPr>
          <w:color w:val="000000"/>
          <w:sz w:val="28"/>
          <w:szCs w:val="28"/>
        </w:rPr>
        <w:t>утішають</w:t>
      </w:r>
      <w:proofErr w:type="spellEnd"/>
      <w:r w:rsidRPr="004C67F4">
        <w:rPr>
          <w:color w:val="000000"/>
          <w:sz w:val="28"/>
          <w:szCs w:val="28"/>
        </w:rPr>
        <w:t xml:space="preserve">, </w:t>
      </w:r>
      <w:proofErr w:type="spellStart"/>
      <w:r w:rsidRPr="004C67F4">
        <w:rPr>
          <w:color w:val="000000"/>
          <w:sz w:val="28"/>
          <w:szCs w:val="28"/>
        </w:rPr>
        <w:t>допомагають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чим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можуть</w:t>
      </w:r>
      <w:proofErr w:type="spellEnd"/>
      <w:r w:rsidRPr="004C67F4">
        <w:rPr>
          <w:color w:val="000000"/>
          <w:sz w:val="28"/>
          <w:szCs w:val="28"/>
        </w:rPr>
        <w:t xml:space="preserve">. </w:t>
      </w:r>
      <w:proofErr w:type="spellStart"/>
      <w:r w:rsidRPr="004C67F4">
        <w:rPr>
          <w:color w:val="000000"/>
          <w:sz w:val="28"/>
          <w:szCs w:val="28"/>
        </w:rPr>
        <w:t>Спілкування</w:t>
      </w:r>
      <w:proofErr w:type="spellEnd"/>
      <w:r w:rsidRPr="004C67F4">
        <w:rPr>
          <w:color w:val="000000"/>
          <w:sz w:val="28"/>
          <w:szCs w:val="28"/>
        </w:rPr>
        <w:t xml:space="preserve"> з </w:t>
      </w:r>
      <w:proofErr w:type="spellStart"/>
      <w:r w:rsidRPr="004C67F4">
        <w:rPr>
          <w:color w:val="000000"/>
          <w:sz w:val="28"/>
          <w:szCs w:val="28"/>
        </w:rPr>
        <w:t>протилежною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статтю</w:t>
      </w:r>
      <w:proofErr w:type="spellEnd"/>
      <w:r w:rsidRPr="004C67F4">
        <w:rPr>
          <w:color w:val="000000"/>
          <w:sz w:val="28"/>
          <w:szCs w:val="28"/>
        </w:rPr>
        <w:t xml:space="preserve"> є способом </w:t>
      </w:r>
      <w:proofErr w:type="spellStart"/>
      <w:r w:rsidRPr="004C67F4">
        <w:rPr>
          <w:color w:val="000000"/>
          <w:sz w:val="28"/>
          <w:szCs w:val="28"/>
        </w:rPr>
        <w:t>самоствердження</w:t>
      </w:r>
      <w:proofErr w:type="spellEnd"/>
      <w:r w:rsidRPr="004C67F4">
        <w:rPr>
          <w:color w:val="000000"/>
          <w:sz w:val="28"/>
          <w:szCs w:val="28"/>
        </w:rPr>
        <w:t xml:space="preserve"> у </w:t>
      </w:r>
      <w:proofErr w:type="spellStart"/>
      <w:r w:rsidRPr="004C67F4">
        <w:rPr>
          <w:color w:val="000000"/>
          <w:sz w:val="28"/>
          <w:szCs w:val="28"/>
        </w:rPr>
        <w:t>цьому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віці</w:t>
      </w:r>
      <w:proofErr w:type="spellEnd"/>
      <w:r w:rsidRPr="004C67F4">
        <w:rPr>
          <w:color w:val="000000"/>
          <w:sz w:val="28"/>
          <w:szCs w:val="28"/>
        </w:rPr>
        <w:t xml:space="preserve">, а </w:t>
      </w:r>
      <w:proofErr w:type="spellStart"/>
      <w:r w:rsidRPr="004C67F4">
        <w:rPr>
          <w:color w:val="000000"/>
          <w:sz w:val="28"/>
          <w:szCs w:val="28"/>
        </w:rPr>
        <w:t>романтичні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бажання</w:t>
      </w:r>
      <w:proofErr w:type="spellEnd"/>
      <w:r w:rsidRPr="004C67F4">
        <w:rPr>
          <w:color w:val="000000"/>
          <w:sz w:val="28"/>
          <w:szCs w:val="28"/>
        </w:rPr>
        <w:t xml:space="preserve">, </w:t>
      </w:r>
      <w:proofErr w:type="spellStart"/>
      <w:r w:rsidRPr="004C67F4">
        <w:rPr>
          <w:color w:val="000000"/>
          <w:sz w:val="28"/>
          <w:szCs w:val="28"/>
        </w:rPr>
        <w:t>підштовхуючи</w:t>
      </w:r>
      <w:proofErr w:type="spellEnd"/>
      <w:r w:rsidRPr="004C67F4">
        <w:rPr>
          <w:color w:val="000000"/>
          <w:sz w:val="28"/>
          <w:szCs w:val="28"/>
        </w:rPr>
        <w:t xml:space="preserve"> до </w:t>
      </w:r>
      <w:proofErr w:type="spellStart"/>
      <w:r w:rsidRPr="004C67F4">
        <w:rPr>
          <w:color w:val="000000"/>
          <w:sz w:val="28"/>
          <w:szCs w:val="28"/>
        </w:rPr>
        <w:t>спі</w:t>
      </w:r>
      <w:r>
        <w:rPr>
          <w:color w:val="000000"/>
          <w:sz w:val="28"/>
          <w:szCs w:val="28"/>
        </w:rPr>
        <w:t>лкування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одночасно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стримують</w:t>
      </w:r>
      <w:proofErr w:type="spellEnd"/>
      <w:r>
        <w:rPr>
          <w:color w:val="000000"/>
          <w:sz w:val="28"/>
          <w:szCs w:val="28"/>
        </w:rPr>
        <w:t xml:space="preserve"> [3, с. 169</w:t>
      </w:r>
      <w:r w:rsidRPr="004C67F4">
        <w:rPr>
          <w:color w:val="000000"/>
          <w:sz w:val="28"/>
          <w:szCs w:val="28"/>
        </w:rPr>
        <w:t>].</w:t>
      </w:r>
    </w:p>
    <w:p w14:paraId="0ED3D6AA" w14:textId="77777777" w:rsidR="00D83A76" w:rsidRDefault="00D83A76" w:rsidP="00D83A76">
      <w:pPr>
        <w:pStyle w:val="a4"/>
        <w:shd w:val="clear" w:color="auto" w:fill="FFFFFF"/>
        <w:spacing w:before="0" w:beforeAutospacing="0" w:after="0" w:afterAutospacing="0" w:line="360" w:lineRule="auto"/>
        <w:ind w:right="237" w:firstLine="709"/>
        <w:jc w:val="both"/>
        <w:rPr>
          <w:color w:val="000000"/>
          <w:sz w:val="28"/>
          <w:szCs w:val="28"/>
        </w:rPr>
      </w:pPr>
      <w:r w:rsidRPr="004C67F4">
        <w:rPr>
          <w:color w:val="000000"/>
          <w:sz w:val="28"/>
          <w:szCs w:val="28"/>
        </w:rPr>
        <w:t xml:space="preserve">У </w:t>
      </w:r>
      <w:proofErr w:type="spellStart"/>
      <w:r w:rsidRPr="004C67F4">
        <w:rPr>
          <w:color w:val="000000"/>
          <w:sz w:val="28"/>
          <w:szCs w:val="28"/>
        </w:rPr>
        <w:t>ранній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юності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продовжується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окремий</w:t>
      </w:r>
      <w:proofErr w:type="spellEnd"/>
      <w:r w:rsidRPr="004C67F4">
        <w:rPr>
          <w:color w:val="000000"/>
          <w:sz w:val="28"/>
          <w:szCs w:val="28"/>
        </w:rPr>
        <w:t xml:space="preserve">, </w:t>
      </w:r>
      <w:proofErr w:type="spellStart"/>
      <w:r w:rsidRPr="004C67F4">
        <w:rPr>
          <w:color w:val="000000"/>
          <w:sz w:val="28"/>
          <w:szCs w:val="28"/>
        </w:rPr>
        <w:t>відносно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незалежний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розвиток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взаємовідносин</w:t>
      </w:r>
      <w:proofErr w:type="spellEnd"/>
      <w:r w:rsidRPr="004C67F4">
        <w:rPr>
          <w:color w:val="000000"/>
          <w:sz w:val="28"/>
          <w:szCs w:val="28"/>
        </w:rPr>
        <w:t xml:space="preserve"> з </w:t>
      </w:r>
      <w:proofErr w:type="spellStart"/>
      <w:r w:rsidRPr="004C67F4">
        <w:rPr>
          <w:color w:val="000000"/>
          <w:sz w:val="28"/>
          <w:szCs w:val="28"/>
        </w:rPr>
        <w:t>однолітками</w:t>
      </w:r>
      <w:proofErr w:type="spellEnd"/>
      <w:r w:rsidRPr="004C67F4">
        <w:rPr>
          <w:color w:val="000000"/>
          <w:sz w:val="28"/>
          <w:szCs w:val="28"/>
        </w:rPr>
        <w:t xml:space="preserve"> і </w:t>
      </w:r>
      <w:proofErr w:type="spellStart"/>
      <w:r w:rsidRPr="004C67F4">
        <w:rPr>
          <w:color w:val="000000"/>
          <w:sz w:val="28"/>
          <w:szCs w:val="28"/>
        </w:rPr>
        <w:t>дорослими</w:t>
      </w:r>
      <w:proofErr w:type="spellEnd"/>
      <w:r w:rsidRPr="004C67F4">
        <w:rPr>
          <w:color w:val="000000"/>
          <w:sz w:val="28"/>
          <w:szCs w:val="28"/>
        </w:rPr>
        <w:t xml:space="preserve">. </w:t>
      </w:r>
      <w:proofErr w:type="spellStart"/>
      <w:r w:rsidRPr="004C67F4">
        <w:rPr>
          <w:color w:val="000000"/>
          <w:sz w:val="28"/>
          <w:szCs w:val="28"/>
        </w:rPr>
        <w:t>Контакти</w:t>
      </w:r>
      <w:proofErr w:type="spellEnd"/>
      <w:r w:rsidRPr="004C67F4">
        <w:rPr>
          <w:color w:val="000000"/>
          <w:sz w:val="28"/>
          <w:szCs w:val="28"/>
        </w:rPr>
        <w:t xml:space="preserve"> з </w:t>
      </w:r>
      <w:proofErr w:type="spellStart"/>
      <w:r w:rsidRPr="004C67F4">
        <w:rPr>
          <w:color w:val="000000"/>
          <w:sz w:val="28"/>
          <w:szCs w:val="28"/>
        </w:rPr>
        <w:t>однолітками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поділяються</w:t>
      </w:r>
      <w:proofErr w:type="spellEnd"/>
      <w:r w:rsidRPr="004C67F4">
        <w:rPr>
          <w:color w:val="000000"/>
          <w:sz w:val="28"/>
          <w:szCs w:val="28"/>
        </w:rPr>
        <w:t xml:space="preserve"> на </w:t>
      </w:r>
      <w:proofErr w:type="spellStart"/>
      <w:r w:rsidRPr="004C67F4">
        <w:rPr>
          <w:color w:val="000000"/>
          <w:sz w:val="28"/>
          <w:szCs w:val="28"/>
        </w:rPr>
        <w:t>товариські</w:t>
      </w:r>
      <w:proofErr w:type="spellEnd"/>
      <w:r w:rsidRPr="004C67F4">
        <w:rPr>
          <w:color w:val="000000"/>
          <w:sz w:val="28"/>
          <w:szCs w:val="28"/>
        </w:rPr>
        <w:t xml:space="preserve"> та </w:t>
      </w:r>
      <w:proofErr w:type="spellStart"/>
      <w:r w:rsidRPr="004C67F4">
        <w:rPr>
          <w:color w:val="000000"/>
          <w:sz w:val="28"/>
          <w:szCs w:val="28"/>
        </w:rPr>
        <w:t>дружні</w:t>
      </w:r>
      <w:proofErr w:type="spellEnd"/>
      <w:r w:rsidRPr="004C67F4">
        <w:rPr>
          <w:color w:val="000000"/>
          <w:sz w:val="28"/>
          <w:szCs w:val="28"/>
        </w:rPr>
        <w:t xml:space="preserve">, а </w:t>
      </w:r>
      <w:proofErr w:type="spellStart"/>
      <w:r w:rsidRPr="004C67F4">
        <w:rPr>
          <w:color w:val="000000"/>
          <w:sz w:val="28"/>
          <w:szCs w:val="28"/>
        </w:rPr>
        <w:t>відносини</w:t>
      </w:r>
      <w:proofErr w:type="spellEnd"/>
      <w:r w:rsidRPr="004C67F4">
        <w:rPr>
          <w:color w:val="000000"/>
          <w:sz w:val="28"/>
          <w:szCs w:val="28"/>
        </w:rPr>
        <w:t xml:space="preserve"> з </w:t>
      </w:r>
      <w:proofErr w:type="spellStart"/>
      <w:r w:rsidRPr="004C67F4">
        <w:rPr>
          <w:color w:val="000000"/>
          <w:sz w:val="28"/>
          <w:szCs w:val="28"/>
        </w:rPr>
        <w:t>дорослими</w:t>
      </w:r>
      <w:proofErr w:type="spellEnd"/>
      <w:r w:rsidRPr="004C67F4">
        <w:rPr>
          <w:color w:val="000000"/>
          <w:sz w:val="28"/>
          <w:szCs w:val="28"/>
        </w:rPr>
        <w:t xml:space="preserve"> – на </w:t>
      </w:r>
      <w:proofErr w:type="spellStart"/>
      <w:r w:rsidRPr="004C67F4">
        <w:rPr>
          <w:color w:val="000000"/>
          <w:sz w:val="28"/>
          <w:szCs w:val="28"/>
        </w:rPr>
        <w:t>особисті</w:t>
      </w:r>
      <w:proofErr w:type="spellEnd"/>
      <w:r w:rsidRPr="004C67F4">
        <w:rPr>
          <w:color w:val="000000"/>
          <w:sz w:val="28"/>
          <w:szCs w:val="28"/>
        </w:rPr>
        <w:t xml:space="preserve"> та </w:t>
      </w:r>
      <w:proofErr w:type="spellStart"/>
      <w:r w:rsidRPr="004C67F4">
        <w:rPr>
          <w:color w:val="000000"/>
          <w:sz w:val="28"/>
          <w:szCs w:val="28"/>
        </w:rPr>
        <w:t>ділові</w:t>
      </w:r>
      <w:proofErr w:type="spellEnd"/>
      <w:r w:rsidRPr="004C67F4">
        <w:rPr>
          <w:color w:val="000000"/>
          <w:sz w:val="28"/>
          <w:szCs w:val="28"/>
        </w:rPr>
        <w:t xml:space="preserve">. Стиль </w:t>
      </w:r>
      <w:proofErr w:type="spellStart"/>
      <w:r w:rsidRPr="004C67F4">
        <w:rPr>
          <w:color w:val="000000"/>
          <w:sz w:val="28"/>
          <w:szCs w:val="28"/>
        </w:rPr>
        <w:t>спілкування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старшокласників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наближується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gramStart"/>
      <w:r w:rsidRPr="004C67F4">
        <w:rPr>
          <w:color w:val="000000"/>
          <w:sz w:val="28"/>
          <w:szCs w:val="28"/>
        </w:rPr>
        <w:t>до стилю</w:t>
      </w:r>
      <w:proofErr w:type="gram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спілкування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дорослих</w:t>
      </w:r>
      <w:proofErr w:type="spellEnd"/>
      <w:r w:rsidRPr="004C67F4">
        <w:rPr>
          <w:color w:val="000000"/>
          <w:sz w:val="28"/>
          <w:szCs w:val="28"/>
        </w:rPr>
        <w:t xml:space="preserve">. </w:t>
      </w:r>
      <w:proofErr w:type="spellStart"/>
      <w:r w:rsidRPr="004C67F4">
        <w:rPr>
          <w:color w:val="000000"/>
          <w:sz w:val="28"/>
          <w:szCs w:val="28"/>
        </w:rPr>
        <w:t>Їх</w:t>
      </w:r>
      <w:proofErr w:type="spellEnd"/>
      <w:r w:rsidRPr="004C67F4">
        <w:rPr>
          <w:color w:val="000000"/>
          <w:sz w:val="28"/>
          <w:szCs w:val="28"/>
        </w:rPr>
        <w:t xml:space="preserve"> основою є </w:t>
      </w:r>
      <w:proofErr w:type="spellStart"/>
      <w:r w:rsidRPr="004C67F4">
        <w:rPr>
          <w:color w:val="000000"/>
          <w:sz w:val="28"/>
          <w:szCs w:val="28"/>
        </w:rPr>
        <w:t>взаємна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увага</w:t>
      </w:r>
      <w:proofErr w:type="spellEnd"/>
      <w:r w:rsidRPr="004C67F4">
        <w:rPr>
          <w:color w:val="000000"/>
          <w:sz w:val="28"/>
          <w:szCs w:val="28"/>
        </w:rPr>
        <w:t xml:space="preserve"> та </w:t>
      </w:r>
      <w:proofErr w:type="spellStart"/>
      <w:r w:rsidRPr="004C67F4">
        <w:rPr>
          <w:color w:val="000000"/>
          <w:sz w:val="28"/>
          <w:szCs w:val="28"/>
        </w:rPr>
        <w:t>рівноправність</w:t>
      </w:r>
      <w:proofErr w:type="spellEnd"/>
      <w:r w:rsidRPr="004C67F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uk-UA"/>
        </w:rPr>
        <w:t xml:space="preserve">Юнаки </w:t>
      </w:r>
      <w:proofErr w:type="spellStart"/>
      <w:r w:rsidRPr="004C67F4">
        <w:rPr>
          <w:color w:val="000000"/>
          <w:sz w:val="28"/>
          <w:szCs w:val="28"/>
        </w:rPr>
        <w:t>захищають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своє</w:t>
      </w:r>
      <w:proofErr w:type="spellEnd"/>
      <w:r w:rsidRPr="004C67F4">
        <w:rPr>
          <w:color w:val="000000"/>
          <w:sz w:val="28"/>
          <w:szCs w:val="28"/>
        </w:rPr>
        <w:t xml:space="preserve"> право на </w:t>
      </w:r>
      <w:proofErr w:type="spellStart"/>
      <w:r w:rsidRPr="004C67F4">
        <w:rPr>
          <w:color w:val="000000"/>
          <w:sz w:val="28"/>
          <w:szCs w:val="28"/>
        </w:rPr>
        <w:t>власні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переконання</w:t>
      </w:r>
      <w:proofErr w:type="spellEnd"/>
      <w:r w:rsidRPr="004C67F4">
        <w:rPr>
          <w:color w:val="000000"/>
          <w:sz w:val="28"/>
          <w:szCs w:val="28"/>
        </w:rPr>
        <w:t xml:space="preserve">, </w:t>
      </w:r>
      <w:proofErr w:type="spellStart"/>
      <w:r w:rsidRPr="004C67F4">
        <w:rPr>
          <w:color w:val="000000"/>
          <w:sz w:val="28"/>
          <w:szCs w:val="28"/>
        </w:rPr>
        <w:t>моральні</w:t>
      </w:r>
      <w:proofErr w:type="spellEnd"/>
      <w:r w:rsidRPr="004C67F4">
        <w:rPr>
          <w:color w:val="000000"/>
          <w:sz w:val="28"/>
          <w:szCs w:val="28"/>
        </w:rPr>
        <w:t xml:space="preserve"> установки та </w:t>
      </w:r>
      <w:proofErr w:type="spellStart"/>
      <w:r w:rsidRPr="004C67F4">
        <w:rPr>
          <w:color w:val="000000"/>
          <w:sz w:val="28"/>
          <w:szCs w:val="28"/>
        </w:rPr>
        <w:t>цінності</w:t>
      </w:r>
      <w:proofErr w:type="spellEnd"/>
      <w:r w:rsidRPr="004C67F4">
        <w:rPr>
          <w:color w:val="000000"/>
          <w:sz w:val="28"/>
          <w:szCs w:val="28"/>
        </w:rPr>
        <w:t xml:space="preserve">. </w:t>
      </w:r>
      <w:proofErr w:type="spellStart"/>
      <w:r w:rsidRPr="004C67F4">
        <w:rPr>
          <w:color w:val="000000"/>
          <w:sz w:val="28"/>
          <w:szCs w:val="28"/>
        </w:rPr>
        <w:t>Старшокласники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прагнуть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звільнитися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від</w:t>
      </w:r>
      <w:proofErr w:type="spellEnd"/>
      <w:r w:rsidRPr="004C67F4">
        <w:rPr>
          <w:color w:val="000000"/>
          <w:sz w:val="28"/>
          <w:szCs w:val="28"/>
        </w:rPr>
        <w:t xml:space="preserve"> контролю та </w:t>
      </w:r>
      <w:proofErr w:type="spellStart"/>
      <w:r w:rsidRPr="004C67F4">
        <w:rPr>
          <w:color w:val="000000"/>
          <w:sz w:val="28"/>
          <w:szCs w:val="28"/>
        </w:rPr>
        <w:t>опікування</w:t>
      </w:r>
      <w:proofErr w:type="spellEnd"/>
      <w:r w:rsidRPr="004C67F4">
        <w:rPr>
          <w:color w:val="000000"/>
          <w:sz w:val="28"/>
          <w:szCs w:val="28"/>
        </w:rPr>
        <w:t xml:space="preserve"> з боку </w:t>
      </w:r>
      <w:proofErr w:type="spellStart"/>
      <w:r w:rsidRPr="004C67F4">
        <w:rPr>
          <w:color w:val="000000"/>
          <w:sz w:val="28"/>
          <w:szCs w:val="28"/>
        </w:rPr>
        <w:t>батьків</w:t>
      </w:r>
      <w:proofErr w:type="spellEnd"/>
      <w:r w:rsidRPr="004C67F4">
        <w:rPr>
          <w:color w:val="000000"/>
          <w:sz w:val="28"/>
          <w:szCs w:val="28"/>
        </w:rPr>
        <w:t xml:space="preserve"> і </w:t>
      </w:r>
      <w:proofErr w:type="spellStart"/>
      <w:r w:rsidRPr="004C67F4">
        <w:rPr>
          <w:color w:val="000000"/>
          <w:sz w:val="28"/>
          <w:szCs w:val="28"/>
        </w:rPr>
        <w:t>вчителів</w:t>
      </w:r>
      <w:proofErr w:type="spellEnd"/>
      <w:r w:rsidRPr="004C67F4">
        <w:rPr>
          <w:color w:val="000000"/>
          <w:sz w:val="28"/>
          <w:szCs w:val="28"/>
        </w:rPr>
        <w:t xml:space="preserve">, а </w:t>
      </w:r>
      <w:proofErr w:type="spellStart"/>
      <w:r w:rsidRPr="004C67F4">
        <w:rPr>
          <w:color w:val="000000"/>
          <w:sz w:val="28"/>
          <w:szCs w:val="28"/>
        </w:rPr>
        <w:t>також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від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встановлених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r w:rsidRPr="004C67F4">
        <w:rPr>
          <w:color w:val="000000"/>
          <w:sz w:val="28"/>
          <w:szCs w:val="28"/>
        </w:rPr>
        <w:lastRenderedPageBreak/>
        <w:t xml:space="preserve">ними норм і </w:t>
      </w:r>
      <w:proofErr w:type="spellStart"/>
      <w:r w:rsidRPr="004C67F4">
        <w:rPr>
          <w:color w:val="000000"/>
          <w:sz w:val="28"/>
          <w:szCs w:val="28"/>
        </w:rPr>
        <w:t>порядків</w:t>
      </w:r>
      <w:proofErr w:type="spellEnd"/>
      <w:r w:rsidRPr="004C67F4">
        <w:rPr>
          <w:color w:val="000000"/>
          <w:sz w:val="28"/>
          <w:szCs w:val="28"/>
        </w:rPr>
        <w:t xml:space="preserve">. Для них є </w:t>
      </w:r>
      <w:proofErr w:type="spellStart"/>
      <w:r w:rsidRPr="004C67F4">
        <w:rPr>
          <w:color w:val="000000"/>
          <w:sz w:val="28"/>
          <w:szCs w:val="28"/>
        </w:rPr>
        <w:t>неприйнятними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прямі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спонукання</w:t>
      </w:r>
      <w:proofErr w:type="spellEnd"/>
      <w:r w:rsidRPr="004C67F4">
        <w:rPr>
          <w:color w:val="000000"/>
          <w:sz w:val="28"/>
          <w:szCs w:val="28"/>
        </w:rPr>
        <w:t xml:space="preserve"> та </w:t>
      </w:r>
      <w:proofErr w:type="spellStart"/>
      <w:r w:rsidRPr="004C67F4">
        <w:rPr>
          <w:color w:val="000000"/>
          <w:sz w:val="28"/>
          <w:szCs w:val="28"/>
        </w:rPr>
        <w:t>вказівки</w:t>
      </w:r>
      <w:proofErr w:type="spellEnd"/>
      <w:r w:rsidRPr="004C67F4">
        <w:rPr>
          <w:color w:val="000000"/>
          <w:sz w:val="28"/>
          <w:szCs w:val="28"/>
        </w:rPr>
        <w:t xml:space="preserve"> </w:t>
      </w:r>
      <w:proofErr w:type="spellStart"/>
      <w:r w:rsidRPr="004C67F4">
        <w:rPr>
          <w:color w:val="000000"/>
          <w:sz w:val="28"/>
          <w:szCs w:val="28"/>
        </w:rPr>
        <w:t>педагогів</w:t>
      </w:r>
      <w:proofErr w:type="spellEnd"/>
      <w:r w:rsidRPr="004C67F4">
        <w:rPr>
          <w:color w:val="000000"/>
          <w:sz w:val="28"/>
          <w:szCs w:val="28"/>
        </w:rPr>
        <w:t>.</w:t>
      </w:r>
    </w:p>
    <w:p w14:paraId="6FDEE670" w14:textId="77777777" w:rsidR="00D83A76" w:rsidRPr="00951BAD" w:rsidRDefault="00D83A76" w:rsidP="00D83A76">
      <w:pPr>
        <w:pStyle w:val="a4"/>
        <w:shd w:val="clear" w:color="auto" w:fill="FFFFFF"/>
        <w:spacing w:before="0" w:beforeAutospacing="0" w:after="0" w:afterAutospacing="0" w:line="360" w:lineRule="auto"/>
        <w:ind w:right="237" w:firstLine="709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Список використаних джерел</w:t>
      </w:r>
    </w:p>
    <w:p w14:paraId="553B36BF" w14:textId="77777777" w:rsidR="00D83A76" w:rsidRDefault="00D83A76" w:rsidP="00D83A7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3C1E3C">
        <w:rPr>
          <w:color w:val="000000"/>
          <w:sz w:val="28"/>
          <w:szCs w:val="28"/>
          <w:lang w:val="uk-UA"/>
        </w:rPr>
        <w:t xml:space="preserve">Булах І. С. </w:t>
      </w:r>
      <w:r w:rsidRPr="00623DAF">
        <w:rPr>
          <w:color w:val="000000"/>
          <w:sz w:val="28"/>
          <w:szCs w:val="28"/>
          <w:lang w:val="uk-UA"/>
        </w:rPr>
        <w:t xml:space="preserve">Психологія особистісного зростання </w:t>
      </w:r>
      <w:proofErr w:type="spellStart"/>
      <w:r w:rsidRPr="00623DAF">
        <w:rPr>
          <w:color w:val="000000"/>
          <w:sz w:val="28"/>
          <w:szCs w:val="28"/>
          <w:lang w:val="uk-UA"/>
        </w:rPr>
        <w:t>підлітка</w:t>
      </w:r>
      <w:proofErr w:type="spellEnd"/>
      <w:r w:rsidRPr="00623DAF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Київ</w:t>
      </w:r>
      <w:r w:rsidRPr="003C1E3C">
        <w:rPr>
          <w:color w:val="000000"/>
          <w:sz w:val="28"/>
          <w:szCs w:val="28"/>
          <w:lang w:val="uk-UA"/>
        </w:rPr>
        <w:t xml:space="preserve">: НПУ </w:t>
      </w:r>
      <w:r>
        <w:rPr>
          <w:color w:val="000000"/>
          <w:sz w:val="28"/>
          <w:szCs w:val="28"/>
          <w:lang w:val="uk-UA"/>
        </w:rPr>
        <w:t>імені М. П. Драгоманова, 2003.</w:t>
      </w:r>
      <w:r w:rsidRPr="003C1E3C">
        <w:rPr>
          <w:color w:val="000000"/>
          <w:sz w:val="28"/>
          <w:szCs w:val="28"/>
          <w:lang w:val="uk-UA"/>
        </w:rPr>
        <w:t xml:space="preserve"> 340 с. </w:t>
      </w:r>
    </w:p>
    <w:p w14:paraId="5BB01221" w14:textId="77777777" w:rsidR="00D83A76" w:rsidRPr="003C1E3C" w:rsidRDefault="00D83A76" w:rsidP="00D83A76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en-US"/>
        </w:rPr>
      </w:pPr>
      <w:r w:rsidRPr="003C1E3C">
        <w:rPr>
          <w:color w:val="000000"/>
          <w:sz w:val="28"/>
          <w:szCs w:val="28"/>
          <w:lang w:val="en-US"/>
        </w:rPr>
        <w:t>Trinke S. J.</w:t>
      </w:r>
      <w:r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en-US"/>
        </w:rPr>
        <w:t xml:space="preserve"> </w:t>
      </w:r>
      <w:r w:rsidRPr="003C1E3C">
        <w:rPr>
          <w:color w:val="000000"/>
          <w:sz w:val="28"/>
          <w:szCs w:val="28"/>
          <w:lang w:val="en-US"/>
        </w:rPr>
        <w:t>Bartholomew</w:t>
      </w:r>
      <w:r>
        <w:rPr>
          <w:color w:val="000000"/>
          <w:sz w:val="28"/>
          <w:szCs w:val="28"/>
          <w:lang w:val="en-US"/>
        </w:rPr>
        <w:t xml:space="preserve"> K.</w:t>
      </w:r>
      <w:r w:rsidRPr="003C1E3C">
        <w:rPr>
          <w:color w:val="000000"/>
          <w:sz w:val="28"/>
          <w:szCs w:val="28"/>
          <w:lang w:val="en-US"/>
        </w:rPr>
        <w:t xml:space="preserve"> Hierarchies of attachment relationships in young adulthood. </w:t>
      </w:r>
      <w:r w:rsidRPr="003C1E3C">
        <w:rPr>
          <w:i/>
          <w:iCs/>
          <w:color w:val="000000"/>
          <w:sz w:val="28"/>
          <w:szCs w:val="28"/>
          <w:lang w:val="en-US"/>
        </w:rPr>
        <w:t>Journal of So</w:t>
      </w:r>
      <w:r>
        <w:rPr>
          <w:i/>
          <w:iCs/>
          <w:color w:val="000000"/>
          <w:sz w:val="28"/>
          <w:szCs w:val="28"/>
          <w:lang w:val="en-US"/>
        </w:rPr>
        <w:t>cial and Personal Relationships</w:t>
      </w:r>
      <w:r>
        <w:rPr>
          <w:i/>
          <w:iCs/>
          <w:color w:val="000000"/>
          <w:sz w:val="28"/>
          <w:szCs w:val="28"/>
          <w:lang w:val="uk-UA"/>
        </w:rPr>
        <w:t xml:space="preserve">. </w:t>
      </w:r>
      <w:r>
        <w:rPr>
          <w:iCs/>
          <w:color w:val="000000"/>
          <w:sz w:val="28"/>
          <w:szCs w:val="28"/>
          <w:lang w:val="uk-UA"/>
        </w:rPr>
        <w:t>1997. № </w:t>
      </w:r>
      <w:r>
        <w:rPr>
          <w:iCs/>
          <w:color w:val="000000"/>
          <w:sz w:val="28"/>
          <w:szCs w:val="28"/>
          <w:lang w:val="en-US"/>
        </w:rPr>
        <w:t>14</w:t>
      </w:r>
      <w:r w:rsidRPr="003C1E3C">
        <w:rPr>
          <w:color w:val="000000"/>
          <w:sz w:val="28"/>
          <w:szCs w:val="28"/>
          <w:lang w:val="en-US"/>
        </w:rPr>
        <w:t>. pp. 603-625.</w:t>
      </w:r>
    </w:p>
    <w:p w14:paraId="0CB4668A" w14:textId="77777777" w:rsidR="00D83A76" w:rsidRPr="003C1E3C" w:rsidRDefault="00D83A76" w:rsidP="00D83A76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en-US"/>
        </w:rPr>
      </w:pPr>
      <w:proofErr w:type="spellStart"/>
      <w:r w:rsidRPr="003C1E3C">
        <w:rPr>
          <w:color w:val="000000"/>
          <w:sz w:val="28"/>
          <w:szCs w:val="28"/>
          <w:lang w:val="en-US"/>
        </w:rPr>
        <w:t>Weinfield</w:t>
      </w:r>
      <w:proofErr w:type="spellEnd"/>
      <w:r>
        <w:rPr>
          <w:color w:val="000000"/>
          <w:sz w:val="28"/>
          <w:szCs w:val="28"/>
          <w:lang w:val="en-US"/>
        </w:rPr>
        <w:t xml:space="preserve"> N. S., Ogawa</w:t>
      </w:r>
      <w:r w:rsidRPr="003C1E3C">
        <w:rPr>
          <w:color w:val="000000"/>
          <w:sz w:val="28"/>
          <w:szCs w:val="28"/>
          <w:lang w:val="en-US"/>
        </w:rPr>
        <w:t xml:space="preserve"> J. R.</w:t>
      </w:r>
      <w:r>
        <w:rPr>
          <w:color w:val="000000"/>
          <w:sz w:val="28"/>
          <w:szCs w:val="28"/>
          <w:lang w:val="uk-UA"/>
        </w:rPr>
        <w:t>,</w:t>
      </w:r>
      <w:r w:rsidRPr="003C1E3C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Sroufe, L. A.</w:t>
      </w:r>
      <w:r w:rsidRPr="003C1E3C">
        <w:rPr>
          <w:color w:val="000000"/>
          <w:sz w:val="28"/>
          <w:szCs w:val="28"/>
          <w:lang w:val="en-US"/>
        </w:rPr>
        <w:t xml:space="preserve"> Early attachment as a pathway to adolescent peer competence. </w:t>
      </w:r>
      <w:r w:rsidRPr="003C1E3C">
        <w:rPr>
          <w:i/>
          <w:iCs/>
          <w:color w:val="000000"/>
          <w:sz w:val="28"/>
          <w:szCs w:val="28"/>
          <w:lang w:val="en-US"/>
        </w:rPr>
        <w:t>Journal of Research on Adolescence</w:t>
      </w:r>
      <w:r>
        <w:rPr>
          <w:i/>
          <w:iCs/>
          <w:color w:val="000000"/>
          <w:sz w:val="28"/>
          <w:szCs w:val="28"/>
          <w:lang w:val="uk-UA"/>
        </w:rPr>
        <w:t xml:space="preserve">. </w:t>
      </w:r>
      <w:r>
        <w:rPr>
          <w:iCs/>
          <w:color w:val="000000"/>
          <w:sz w:val="28"/>
          <w:szCs w:val="28"/>
          <w:lang w:val="uk-UA"/>
        </w:rPr>
        <w:t>1997. №7</w:t>
      </w:r>
      <w:r w:rsidRPr="003C1E3C">
        <w:rPr>
          <w:color w:val="000000"/>
          <w:sz w:val="28"/>
          <w:szCs w:val="28"/>
          <w:lang w:val="en-US"/>
        </w:rPr>
        <w:t>. pp. 241-265.</w:t>
      </w:r>
    </w:p>
    <w:p w14:paraId="7FCE7AD8" w14:textId="77777777" w:rsidR="00D83A76" w:rsidRPr="00951BAD" w:rsidRDefault="00D83A76" w:rsidP="00D83A76">
      <w:pPr>
        <w:pStyle w:val="a4"/>
        <w:shd w:val="clear" w:color="auto" w:fill="FFFFFF"/>
        <w:spacing w:before="0" w:beforeAutospacing="0" w:after="0" w:afterAutospacing="0" w:line="360" w:lineRule="auto"/>
        <w:ind w:right="237" w:firstLine="709"/>
        <w:jc w:val="both"/>
        <w:rPr>
          <w:color w:val="000000"/>
          <w:sz w:val="28"/>
          <w:szCs w:val="28"/>
          <w:lang w:val="en-US"/>
        </w:rPr>
      </w:pPr>
    </w:p>
    <w:p w14:paraId="2F4BB1F2" w14:textId="77777777" w:rsidR="00D83A76" w:rsidRPr="00951BAD" w:rsidRDefault="00D83A76" w:rsidP="00D83A76">
      <w:pPr>
        <w:rPr>
          <w:lang w:val="en-US"/>
        </w:rPr>
      </w:pPr>
    </w:p>
    <w:p w14:paraId="45F517EC" w14:textId="77777777" w:rsidR="00414C55" w:rsidRDefault="00414C55"/>
    <w:sectPr w:rsidR="00414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1E6AB7"/>
    <w:multiLevelType w:val="hybridMultilevel"/>
    <w:tmpl w:val="5DA4E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F2"/>
    <w:rsid w:val="00414C55"/>
    <w:rsid w:val="008E0220"/>
    <w:rsid w:val="00A22DF2"/>
    <w:rsid w:val="00D8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32602-649C-4052-8986-616A615A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A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8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2023-12-04T20:03:00Z</dcterms:created>
  <dcterms:modified xsi:type="dcterms:W3CDTF">2023-12-04T20:04:00Z</dcterms:modified>
</cp:coreProperties>
</file>