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80E" w:rsidRPr="009F380E" w:rsidRDefault="009367A4" w:rsidP="006F6966">
      <w:pPr>
        <w:spacing w:after="0" w:line="276" w:lineRule="auto"/>
        <w:jc w:val="both"/>
        <w:rPr>
          <w:rFonts w:ascii="Times New Roman" w:hAnsi="Times New Roman" w:cs="Times New Roman"/>
          <w:b/>
          <w:sz w:val="24"/>
          <w:szCs w:val="24"/>
        </w:rPr>
      </w:pPr>
      <w:r w:rsidRPr="006F6966">
        <w:rPr>
          <w:rFonts w:ascii="Times New Roman" w:hAnsi="Times New Roman" w:cs="Times New Roman"/>
          <w:sz w:val="24"/>
          <w:szCs w:val="24"/>
        </w:rPr>
        <w:t>УДК 004.77.37.018(477)</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ru-RU"/>
        </w:rPr>
        <w:t xml:space="preserve">   </w:t>
      </w:r>
      <w:r w:rsidR="006F6966">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w:t>
      </w:r>
      <w:r w:rsidR="006F6966">
        <w:rPr>
          <w:rFonts w:ascii="Times New Roman" w:hAnsi="Times New Roman" w:cs="Times New Roman"/>
          <w:b/>
          <w:sz w:val="24"/>
          <w:szCs w:val="24"/>
          <w:lang w:val="ru-RU"/>
        </w:rPr>
        <w:t xml:space="preserve"> </w:t>
      </w:r>
      <w:proofErr w:type="spellStart"/>
      <w:r w:rsidR="009F380E" w:rsidRPr="009F380E">
        <w:rPr>
          <w:rFonts w:ascii="Times New Roman" w:hAnsi="Times New Roman" w:cs="Times New Roman"/>
          <w:b/>
          <w:sz w:val="24"/>
          <w:szCs w:val="24"/>
        </w:rPr>
        <w:t>Бундак</w:t>
      </w:r>
      <w:proofErr w:type="spellEnd"/>
      <w:r w:rsidR="009F380E" w:rsidRPr="009F380E">
        <w:rPr>
          <w:rFonts w:ascii="Times New Roman" w:hAnsi="Times New Roman" w:cs="Times New Roman"/>
          <w:b/>
          <w:sz w:val="24"/>
          <w:szCs w:val="24"/>
        </w:rPr>
        <w:t xml:space="preserve"> Олена Анатоліївна,</w:t>
      </w:r>
    </w:p>
    <w:p w:rsidR="009F380E" w:rsidRPr="009367A4" w:rsidRDefault="009F380E" w:rsidP="009F380E">
      <w:pPr>
        <w:spacing w:after="0" w:line="276" w:lineRule="auto"/>
        <w:ind w:firstLine="709"/>
        <w:jc w:val="right"/>
        <w:rPr>
          <w:rFonts w:ascii="Times New Roman" w:hAnsi="Times New Roman" w:cs="Times New Roman"/>
          <w:b/>
          <w:sz w:val="24"/>
          <w:szCs w:val="24"/>
        </w:rPr>
      </w:pPr>
      <w:r w:rsidRPr="009367A4">
        <w:rPr>
          <w:rFonts w:ascii="Times New Roman" w:hAnsi="Times New Roman" w:cs="Times New Roman"/>
          <w:b/>
          <w:sz w:val="24"/>
          <w:szCs w:val="24"/>
        </w:rPr>
        <w:t xml:space="preserve"> кандидат історичних наук, доцент, </w:t>
      </w:r>
    </w:p>
    <w:p w:rsidR="009F380E" w:rsidRPr="009367A4" w:rsidRDefault="009F380E" w:rsidP="009F380E">
      <w:pPr>
        <w:spacing w:after="0" w:line="276" w:lineRule="auto"/>
        <w:ind w:firstLine="709"/>
        <w:jc w:val="right"/>
        <w:rPr>
          <w:rFonts w:ascii="Times New Roman" w:hAnsi="Times New Roman" w:cs="Times New Roman"/>
          <w:b/>
          <w:sz w:val="24"/>
          <w:szCs w:val="24"/>
        </w:rPr>
      </w:pPr>
      <w:r w:rsidRPr="009367A4">
        <w:rPr>
          <w:rFonts w:ascii="Times New Roman" w:hAnsi="Times New Roman" w:cs="Times New Roman"/>
          <w:b/>
          <w:sz w:val="24"/>
          <w:szCs w:val="24"/>
        </w:rPr>
        <w:t xml:space="preserve">заступник директора з науково-методичної </w:t>
      </w:r>
    </w:p>
    <w:p w:rsidR="009F380E" w:rsidRPr="009367A4" w:rsidRDefault="009F380E" w:rsidP="009F380E">
      <w:pPr>
        <w:spacing w:after="0" w:line="276" w:lineRule="auto"/>
        <w:ind w:firstLine="709"/>
        <w:jc w:val="right"/>
        <w:rPr>
          <w:rFonts w:ascii="Times New Roman" w:hAnsi="Times New Roman" w:cs="Times New Roman"/>
          <w:b/>
          <w:sz w:val="24"/>
          <w:szCs w:val="24"/>
        </w:rPr>
      </w:pPr>
      <w:r w:rsidRPr="009367A4">
        <w:rPr>
          <w:rFonts w:ascii="Times New Roman" w:hAnsi="Times New Roman" w:cs="Times New Roman"/>
          <w:b/>
          <w:sz w:val="24"/>
          <w:szCs w:val="24"/>
        </w:rPr>
        <w:t>роботи ВСП ЗВО «</w:t>
      </w:r>
      <w:r w:rsidR="006F6966">
        <w:rPr>
          <w:rFonts w:ascii="Times New Roman" w:hAnsi="Times New Roman" w:cs="Times New Roman"/>
          <w:b/>
          <w:sz w:val="24"/>
          <w:szCs w:val="24"/>
        </w:rPr>
        <w:t>В</w:t>
      </w:r>
      <w:r w:rsidRPr="009367A4">
        <w:rPr>
          <w:rFonts w:ascii="Times New Roman" w:hAnsi="Times New Roman" w:cs="Times New Roman"/>
          <w:b/>
          <w:sz w:val="24"/>
          <w:szCs w:val="24"/>
        </w:rPr>
        <w:t>ідкритий міжнародний</w:t>
      </w:r>
    </w:p>
    <w:p w:rsidR="009F380E" w:rsidRPr="009367A4" w:rsidRDefault="009F380E" w:rsidP="009F380E">
      <w:pPr>
        <w:spacing w:after="0" w:line="276" w:lineRule="auto"/>
        <w:ind w:firstLine="709"/>
        <w:jc w:val="right"/>
        <w:rPr>
          <w:rFonts w:ascii="Times New Roman" w:hAnsi="Times New Roman" w:cs="Times New Roman"/>
          <w:b/>
          <w:sz w:val="24"/>
          <w:szCs w:val="24"/>
        </w:rPr>
      </w:pPr>
      <w:r w:rsidRPr="009367A4">
        <w:rPr>
          <w:rFonts w:ascii="Times New Roman" w:hAnsi="Times New Roman" w:cs="Times New Roman"/>
          <w:b/>
          <w:sz w:val="24"/>
          <w:szCs w:val="24"/>
        </w:rPr>
        <w:t>університет розвитку людини «Україна»</w:t>
      </w:r>
      <w:bookmarkStart w:id="0" w:name="_GoBack"/>
      <w:bookmarkEnd w:id="0"/>
      <w:r w:rsidRPr="009367A4">
        <w:rPr>
          <w:rFonts w:ascii="Times New Roman" w:hAnsi="Times New Roman" w:cs="Times New Roman"/>
          <w:b/>
          <w:sz w:val="24"/>
          <w:szCs w:val="24"/>
        </w:rPr>
        <w:t xml:space="preserve">» </w:t>
      </w:r>
    </w:p>
    <w:p w:rsidR="009F380E" w:rsidRPr="009367A4" w:rsidRDefault="009F380E" w:rsidP="009F380E">
      <w:pPr>
        <w:spacing w:after="0" w:line="276" w:lineRule="auto"/>
        <w:ind w:firstLine="709"/>
        <w:jc w:val="right"/>
        <w:rPr>
          <w:rFonts w:ascii="Times New Roman" w:hAnsi="Times New Roman" w:cs="Times New Roman"/>
          <w:b/>
          <w:sz w:val="24"/>
          <w:szCs w:val="24"/>
        </w:rPr>
      </w:pPr>
      <w:r w:rsidRPr="009367A4">
        <w:rPr>
          <w:rFonts w:ascii="Times New Roman" w:hAnsi="Times New Roman" w:cs="Times New Roman"/>
          <w:b/>
          <w:sz w:val="24"/>
          <w:szCs w:val="24"/>
        </w:rPr>
        <w:t>Луцький інститут  розвитку людини</w:t>
      </w:r>
    </w:p>
    <w:p w:rsidR="009367A4" w:rsidRPr="006F6966" w:rsidRDefault="006F6966" w:rsidP="009367A4">
      <w:pPr>
        <w:spacing w:after="0" w:line="276" w:lineRule="auto"/>
        <w:ind w:firstLine="709"/>
        <w:jc w:val="right"/>
        <w:rPr>
          <w:rFonts w:ascii="Times New Roman" w:hAnsi="Times New Roman" w:cs="Times New Roman"/>
          <w:b/>
          <w:sz w:val="24"/>
          <w:szCs w:val="24"/>
        </w:rPr>
      </w:pPr>
      <w:hyperlink r:id="rId5" w:history="1">
        <w:r w:rsidR="009367A4" w:rsidRPr="00F77B89">
          <w:rPr>
            <w:rStyle w:val="a4"/>
            <w:rFonts w:ascii="Times New Roman" w:hAnsi="Times New Roman" w:cs="Times New Roman"/>
            <w:b/>
            <w:sz w:val="24"/>
            <w:szCs w:val="24"/>
            <w:lang w:val="en-US"/>
          </w:rPr>
          <w:t>olenabundak</w:t>
        </w:r>
        <w:r w:rsidR="009367A4" w:rsidRPr="006F6966">
          <w:rPr>
            <w:rStyle w:val="a4"/>
            <w:rFonts w:ascii="Times New Roman" w:hAnsi="Times New Roman" w:cs="Times New Roman"/>
            <w:b/>
            <w:sz w:val="24"/>
            <w:szCs w:val="24"/>
          </w:rPr>
          <w:t>@</w:t>
        </w:r>
        <w:r w:rsidR="009367A4" w:rsidRPr="00F77B89">
          <w:rPr>
            <w:rStyle w:val="a4"/>
            <w:rFonts w:ascii="Times New Roman" w:hAnsi="Times New Roman" w:cs="Times New Roman"/>
            <w:b/>
            <w:sz w:val="24"/>
            <w:szCs w:val="24"/>
            <w:lang w:val="en-US"/>
          </w:rPr>
          <w:t>gmail</w:t>
        </w:r>
        <w:r w:rsidR="009367A4" w:rsidRPr="006F6966">
          <w:rPr>
            <w:rStyle w:val="a4"/>
            <w:rFonts w:ascii="Times New Roman" w:hAnsi="Times New Roman" w:cs="Times New Roman"/>
            <w:b/>
            <w:sz w:val="24"/>
            <w:szCs w:val="24"/>
          </w:rPr>
          <w:t>.</w:t>
        </w:r>
        <w:r w:rsidR="009367A4" w:rsidRPr="00F77B89">
          <w:rPr>
            <w:rStyle w:val="a4"/>
            <w:rFonts w:ascii="Times New Roman" w:hAnsi="Times New Roman" w:cs="Times New Roman"/>
            <w:b/>
            <w:sz w:val="24"/>
            <w:szCs w:val="24"/>
            <w:lang w:val="en-US"/>
          </w:rPr>
          <w:t>com</w:t>
        </w:r>
      </w:hyperlink>
    </w:p>
    <w:p w:rsidR="009367A4" w:rsidRDefault="006F6966" w:rsidP="009367A4">
      <w:pPr>
        <w:spacing w:after="0" w:line="276" w:lineRule="auto"/>
        <w:ind w:firstLine="709"/>
        <w:jc w:val="right"/>
        <w:rPr>
          <w:rFonts w:ascii="Times New Roman" w:hAnsi="Times New Roman" w:cs="Times New Roman"/>
          <w:b/>
          <w:sz w:val="24"/>
          <w:szCs w:val="24"/>
        </w:rPr>
      </w:pPr>
      <w:hyperlink r:id="rId6" w:history="1">
        <w:r w:rsidR="009367A4" w:rsidRPr="00F77B89">
          <w:rPr>
            <w:rStyle w:val="a4"/>
            <w:rFonts w:ascii="Times New Roman" w:hAnsi="Times New Roman" w:cs="Times New Roman"/>
            <w:b/>
            <w:sz w:val="24"/>
            <w:szCs w:val="24"/>
          </w:rPr>
          <w:t>https://orcid.org/0000-0002-4398-560X</w:t>
        </w:r>
      </w:hyperlink>
    </w:p>
    <w:p w:rsidR="009367A4" w:rsidRPr="00780FBF" w:rsidRDefault="009367A4" w:rsidP="009367A4">
      <w:pPr>
        <w:spacing w:after="0" w:line="276" w:lineRule="auto"/>
        <w:ind w:firstLine="709"/>
        <w:jc w:val="right"/>
        <w:rPr>
          <w:rFonts w:ascii="Times New Roman" w:hAnsi="Times New Roman" w:cs="Times New Roman"/>
          <w:b/>
          <w:sz w:val="24"/>
          <w:szCs w:val="24"/>
        </w:rPr>
      </w:pPr>
      <w:r w:rsidRPr="009367A4">
        <w:rPr>
          <w:rFonts w:ascii="Times New Roman" w:hAnsi="Times New Roman" w:cs="Times New Roman"/>
          <w:b/>
          <w:sz w:val="24"/>
          <w:szCs w:val="24"/>
          <w:lang w:val="ru-RU"/>
        </w:rPr>
        <w:t>+380502384111</w:t>
      </w:r>
    </w:p>
    <w:p w:rsidR="00F06018" w:rsidRDefault="009F380E" w:rsidP="009F380E">
      <w:pPr>
        <w:spacing w:after="0" w:line="276" w:lineRule="auto"/>
        <w:ind w:firstLine="709"/>
        <w:jc w:val="right"/>
        <w:rPr>
          <w:rFonts w:ascii="Times New Roman" w:hAnsi="Times New Roman" w:cs="Times New Roman"/>
          <w:b/>
          <w:sz w:val="24"/>
          <w:szCs w:val="24"/>
        </w:rPr>
      </w:pPr>
      <w:proofErr w:type="spellStart"/>
      <w:r w:rsidRPr="009F380E">
        <w:rPr>
          <w:rFonts w:ascii="Times New Roman" w:hAnsi="Times New Roman" w:cs="Times New Roman"/>
          <w:b/>
          <w:sz w:val="24"/>
          <w:szCs w:val="24"/>
        </w:rPr>
        <w:t>Бундак</w:t>
      </w:r>
      <w:proofErr w:type="spellEnd"/>
      <w:r w:rsidRPr="009F380E">
        <w:rPr>
          <w:rFonts w:ascii="Times New Roman" w:hAnsi="Times New Roman" w:cs="Times New Roman"/>
          <w:b/>
          <w:sz w:val="24"/>
          <w:szCs w:val="24"/>
        </w:rPr>
        <w:t xml:space="preserve"> Сергій Анатолійович, </w:t>
      </w:r>
    </w:p>
    <w:p w:rsidR="00F06018" w:rsidRPr="009367A4" w:rsidRDefault="009F380E" w:rsidP="009F380E">
      <w:pPr>
        <w:spacing w:after="0" w:line="276" w:lineRule="auto"/>
        <w:ind w:firstLine="709"/>
        <w:jc w:val="right"/>
        <w:rPr>
          <w:rFonts w:ascii="Times New Roman" w:hAnsi="Times New Roman" w:cs="Times New Roman"/>
          <w:b/>
          <w:sz w:val="24"/>
          <w:szCs w:val="24"/>
        </w:rPr>
      </w:pPr>
      <w:r w:rsidRPr="009367A4">
        <w:rPr>
          <w:rFonts w:ascii="Times New Roman" w:hAnsi="Times New Roman" w:cs="Times New Roman"/>
          <w:b/>
          <w:sz w:val="24"/>
          <w:szCs w:val="24"/>
        </w:rPr>
        <w:t xml:space="preserve">студент 4 курсу спеціальності 029 «Інформаційна, </w:t>
      </w:r>
    </w:p>
    <w:p w:rsidR="009F380E" w:rsidRPr="009367A4" w:rsidRDefault="009F380E" w:rsidP="009F380E">
      <w:pPr>
        <w:spacing w:after="0" w:line="276" w:lineRule="auto"/>
        <w:ind w:firstLine="709"/>
        <w:jc w:val="right"/>
        <w:rPr>
          <w:rFonts w:ascii="Times New Roman" w:hAnsi="Times New Roman" w:cs="Times New Roman"/>
          <w:b/>
          <w:sz w:val="24"/>
          <w:szCs w:val="24"/>
        </w:rPr>
      </w:pPr>
      <w:r w:rsidRPr="009367A4">
        <w:rPr>
          <w:rFonts w:ascii="Times New Roman" w:hAnsi="Times New Roman" w:cs="Times New Roman"/>
          <w:b/>
          <w:sz w:val="24"/>
          <w:szCs w:val="24"/>
        </w:rPr>
        <w:t>бібліотечна та архівна справа»</w:t>
      </w:r>
    </w:p>
    <w:p w:rsidR="009F380E" w:rsidRPr="009367A4" w:rsidRDefault="009F380E" w:rsidP="009F380E">
      <w:pPr>
        <w:spacing w:after="0" w:line="276" w:lineRule="auto"/>
        <w:ind w:firstLine="709"/>
        <w:jc w:val="right"/>
        <w:rPr>
          <w:rFonts w:ascii="Times New Roman" w:hAnsi="Times New Roman" w:cs="Times New Roman"/>
          <w:b/>
          <w:sz w:val="24"/>
          <w:szCs w:val="24"/>
        </w:rPr>
      </w:pPr>
      <w:r w:rsidRPr="009367A4">
        <w:rPr>
          <w:rFonts w:ascii="Times New Roman" w:hAnsi="Times New Roman" w:cs="Times New Roman"/>
          <w:b/>
          <w:sz w:val="24"/>
          <w:szCs w:val="24"/>
        </w:rPr>
        <w:t>Луцького інституту розвитку людини</w:t>
      </w:r>
    </w:p>
    <w:p w:rsidR="009F380E" w:rsidRPr="009F380E" w:rsidRDefault="009F380E" w:rsidP="009F380E">
      <w:pPr>
        <w:spacing w:after="0" w:line="276" w:lineRule="auto"/>
        <w:ind w:firstLine="709"/>
        <w:jc w:val="right"/>
        <w:rPr>
          <w:rFonts w:ascii="Times New Roman" w:hAnsi="Times New Roman" w:cs="Times New Roman"/>
          <w:sz w:val="24"/>
          <w:szCs w:val="24"/>
        </w:rPr>
      </w:pPr>
    </w:p>
    <w:p w:rsidR="00C36493" w:rsidRPr="009F380E" w:rsidRDefault="006E122E" w:rsidP="009F380E">
      <w:pPr>
        <w:spacing w:after="0" w:line="276" w:lineRule="auto"/>
        <w:ind w:firstLine="709"/>
        <w:jc w:val="center"/>
        <w:rPr>
          <w:rFonts w:ascii="Times New Roman" w:hAnsi="Times New Roman" w:cs="Times New Roman"/>
          <w:b/>
          <w:sz w:val="24"/>
          <w:szCs w:val="24"/>
        </w:rPr>
      </w:pPr>
      <w:r w:rsidRPr="009F380E">
        <w:rPr>
          <w:rFonts w:ascii="Times New Roman" w:hAnsi="Times New Roman" w:cs="Times New Roman"/>
          <w:b/>
          <w:sz w:val="24"/>
          <w:szCs w:val="24"/>
        </w:rPr>
        <w:t>ІНФОРМАЦІЙНЕ ЗАБЕЗПЕЧЕННЯ ЗДОБУВАЧІВ ОСВІТИ У ЗВО</w:t>
      </w:r>
    </w:p>
    <w:p w:rsidR="00C657C8" w:rsidRPr="009F380E" w:rsidRDefault="00C657C8" w:rsidP="009F380E">
      <w:pPr>
        <w:spacing w:after="0" w:line="276" w:lineRule="auto"/>
        <w:ind w:firstLine="709"/>
        <w:jc w:val="both"/>
        <w:rPr>
          <w:rFonts w:ascii="Times New Roman" w:hAnsi="Times New Roman" w:cs="Times New Roman"/>
          <w:sz w:val="24"/>
          <w:szCs w:val="24"/>
        </w:rPr>
      </w:pPr>
    </w:p>
    <w:p w:rsidR="0069246E" w:rsidRPr="00F06018" w:rsidRDefault="0069246E" w:rsidP="00F06018">
      <w:pPr>
        <w:spacing w:after="0" w:line="276" w:lineRule="auto"/>
        <w:ind w:firstLine="709"/>
        <w:jc w:val="both"/>
        <w:rPr>
          <w:rFonts w:ascii="Times New Roman" w:hAnsi="Times New Roman" w:cs="Times New Roman"/>
          <w:sz w:val="24"/>
          <w:szCs w:val="24"/>
        </w:rPr>
      </w:pPr>
      <w:r w:rsidRPr="006B48EF">
        <w:rPr>
          <w:rFonts w:ascii="Times New Roman" w:eastAsia="Times New Roman" w:hAnsi="Times New Roman" w:cs="Times New Roman"/>
          <w:sz w:val="24"/>
          <w:szCs w:val="24"/>
          <w:lang w:eastAsia="uk-UA"/>
        </w:rPr>
        <w:t>Сучасний світ неможливо уявити без доступу до інформації, яка стала необхідною складовою життя. Інформаційна революція та зростання доступності інтернету відкрили безмежні можливості для набуття знань та навчання. У цьому контексті інформаційне забезпечення здобувачів освіти у закладах вищої освіти (ЗВО) набуває вельми важливого значення</w:t>
      </w:r>
      <w:r w:rsidRPr="00F06018">
        <w:rPr>
          <w:rFonts w:ascii="Times New Roman" w:eastAsia="Times New Roman" w:hAnsi="Times New Roman" w:cs="Times New Roman"/>
          <w:sz w:val="24"/>
          <w:szCs w:val="24"/>
          <w:lang w:eastAsia="uk-UA"/>
        </w:rPr>
        <w:t>.</w:t>
      </w:r>
    </w:p>
    <w:p w:rsidR="00C36493" w:rsidRPr="00F06018" w:rsidRDefault="0069246E" w:rsidP="00F06018">
      <w:pPr>
        <w:spacing w:after="0" w:line="276" w:lineRule="auto"/>
        <w:ind w:firstLine="709"/>
        <w:jc w:val="both"/>
        <w:rPr>
          <w:rFonts w:ascii="Times New Roman" w:eastAsia="Times New Roman" w:hAnsi="Times New Roman" w:cs="Times New Roman"/>
          <w:sz w:val="24"/>
          <w:szCs w:val="24"/>
          <w:lang w:eastAsia="uk-UA"/>
        </w:rPr>
      </w:pPr>
      <w:r w:rsidRPr="006B48EF">
        <w:rPr>
          <w:rFonts w:ascii="Times New Roman" w:eastAsia="Times New Roman" w:hAnsi="Times New Roman" w:cs="Times New Roman"/>
          <w:sz w:val="24"/>
          <w:szCs w:val="24"/>
          <w:lang w:eastAsia="uk-UA"/>
        </w:rPr>
        <w:t>Сучасні ЗВО активно інтегрують електронні ресурси та онлайн-бібліотеки в навчальний процес. Інтернет дає можливість студентам доступатися до безлічі наукових статей, книг, журналів та інших ресурсів, які раніше були обмежені фізичним присутністю в бібліотеці. Зручний пошук та доступ до цифрових матеріалів дозволяють студентам швидко і ефективно здобувати актуальну інформацію для своїх студентських робіт та досліджень</w:t>
      </w:r>
      <w:r w:rsidRPr="00F06018">
        <w:rPr>
          <w:rFonts w:ascii="Times New Roman" w:eastAsia="Times New Roman" w:hAnsi="Times New Roman" w:cs="Times New Roman"/>
          <w:sz w:val="24"/>
          <w:szCs w:val="24"/>
          <w:lang w:eastAsia="uk-UA"/>
        </w:rPr>
        <w:t>.</w:t>
      </w:r>
    </w:p>
    <w:p w:rsidR="009F7714" w:rsidRDefault="0069246E" w:rsidP="0024125F">
      <w:pPr>
        <w:spacing w:after="0" w:line="276" w:lineRule="auto"/>
        <w:ind w:firstLine="709"/>
        <w:jc w:val="both"/>
        <w:rPr>
          <w:rFonts w:ascii="Times New Roman" w:eastAsia="Times New Roman" w:hAnsi="Times New Roman" w:cs="Times New Roman"/>
          <w:sz w:val="24"/>
          <w:szCs w:val="24"/>
          <w:lang w:eastAsia="uk-UA"/>
        </w:rPr>
      </w:pPr>
      <w:r w:rsidRPr="006B48EF">
        <w:rPr>
          <w:rFonts w:ascii="Times New Roman" w:eastAsia="Times New Roman" w:hAnsi="Times New Roman" w:cs="Times New Roman"/>
          <w:sz w:val="24"/>
          <w:szCs w:val="24"/>
          <w:lang w:eastAsia="uk-UA"/>
        </w:rPr>
        <w:t>ЗВО використовують електронні навчальні платформи для організації та проведення навчання. Це може бути система управління навчанням (LMS), яка дозволяє викладачам завантажувати матеріали для занять, створювати завдання та тести, спілкуватися зі студентами та відстежувати їхній прогрес. Спрощена доступність матеріалів і можливість віддаленого навчання важливі, особ</w:t>
      </w:r>
      <w:r w:rsidRPr="00F06018">
        <w:rPr>
          <w:rFonts w:ascii="Times New Roman" w:eastAsia="Times New Roman" w:hAnsi="Times New Roman" w:cs="Times New Roman"/>
          <w:sz w:val="24"/>
          <w:szCs w:val="24"/>
          <w:lang w:eastAsia="uk-UA"/>
        </w:rPr>
        <w:t>ливо в умовах пандемії COVID-19 та війни з Російською федерацією.</w:t>
      </w:r>
      <w:r w:rsidR="00C657C8" w:rsidRPr="00F06018">
        <w:rPr>
          <w:rFonts w:ascii="Times New Roman" w:eastAsia="Times New Roman" w:hAnsi="Times New Roman" w:cs="Times New Roman"/>
          <w:sz w:val="24"/>
          <w:szCs w:val="24"/>
          <w:lang w:eastAsia="uk-UA"/>
        </w:rPr>
        <w:t xml:space="preserve"> Зокрема, в Луцькому </w:t>
      </w:r>
      <w:r w:rsidR="00C657C8" w:rsidRPr="0024125F">
        <w:rPr>
          <w:rFonts w:ascii="Times New Roman" w:eastAsia="Times New Roman" w:hAnsi="Times New Roman" w:cs="Times New Roman"/>
          <w:sz w:val="24"/>
          <w:szCs w:val="24"/>
          <w:lang w:eastAsia="uk-UA"/>
        </w:rPr>
        <w:t xml:space="preserve">інституті розвитку людини університету «Україна», функціонує платформа дистанційного навчання </w:t>
      </w:r>
      <w:r w:rsidR="00C657C8" w:rsidRPr="0024125F">
        <w:rPr>
          <w:rFonts w:ascii="Times New Roman" w:eastAsia="Times New Roman" w:hAnsi="Times New Roman" w:cs="Times New Roman"/>
          <w:sz w:val="24"/>
          <w:szCs w:val="24"/>
          <w:lang w:val="en-US" w:eastAsia="uk-UA"/>
        </w:rPr>
        <w:t>MOODL</w:t>
      </w:r>
      <w:r w:rsidR="00C657C8" w:rsidRPr="0024125F">
        <w:rPr>
          <w:rFonts w:ascii="Times New Roman" w:eastAsia="Times New Roman" w:hAnsi="Times New Roman" w:cs="Times New Roman"/>
          <w:sz w:val="24"/>
          <w:szCs w:val="24"/>
          <w:lang w:eastAsia="uk-UA"/>
        </w:rPr>
        <w:t xml:space="preserve">E, яка є активним комунікатором між здобувачами освіти усіх рівнів навчання та професорсько-викладацьким складом. </w:t>
      </w:r>
    </w:p>
    <w:p w:rsidR="005204B1" w:rsidRPr="00AD0BC1" w:rsidRDefault="001736C0" w:rsidP="009F7714">
      <w:pPr>
        <w:spacing w:after="0" w:line="276" w:lineRule="auto"/>
        <w:ind w:firstLine="709"/>
        <w:jc w:val="both"/>
        <w:rPr>
          <w:rFonts w:ascii="Times New Roman" w:eastAsia="Times New Roman" w:hAnsi="Times New Roman" w:cs="Times New Roman"/>
          <w:sz w:val="24"/>
          <w:szCs w:val="24"/>
          <w:lang w:eastAsia="uk-UA"/>
        </w:rPr>
      </w:pPr>
      <w:r w:rsidRPr="0024125F">
        <w:rPr>
          <w:rFonts w:ascii="Times New Roman" w:eastAsia="Times New Roman" w:hAnsi="Times New Roman" w:cs="Times New Roman"/>
          <w:sz w:val="24"/>
          <w:szCs w:val="24"/>
          <w:lang w:eastAsia="uk-UA"/>
        </w:rPr>
        <w:t xml:space="preserve">Платформа МУДЛ (Масові відкриті дистанційні курси) є однією з передових ініціатив </w:t>
      </w:r>
      <w:r w:rsidR="0024125F" w:rsidRPr="0024125F">
        <w:rPr>
          <w:rFonts w:ascii="Times New Roman" w:eastAsia="Times New Roman" w:hAnsi="Times New Roman" w:cs="Times New Roman"/>
          <w:sz w:val="24"/>
          <w:szCs w:val="24"/>
          <w:lang w:eastAsia="uk-UA"/>
        </w:rPr>
        <w:t xml:space="preserve">у сфері освіти, яка надає можливість студентам навчатися на власний розсуд та виконувати завдання в зручний для них час. Велика частина курсів пропонує інтерактивні вправи, </w:t>
      </w:r>
      <w:proofErr w:type="spellStart"/>
      <w:r w:rsidR="0024125F" w:rsidRPr="0024125F">
        <w:rPr>
          <w:rFonts w:ascii="Times New Roman" w:eastAsia="Times New Roman" w:hAnsi="Times New Roman" w:cs="Times New Roman"/>
          <w:sz w:val="24"/>
          <w:szCs w:val="24"/>
          <w:lang w:eastAsia="uk-UA"/>
        </w:rPr>
        <w:t>відеолекції</w:t>
      </w:r>
      <w:proofErr w:type="spellEnd"/>
      <w:r w:rsidR="0024125F" w:rsidRPr="0024125F">
        <w:rPr>
          <w:rFonts w:ascii="Times New Roman" w:eastAsia="Times New Roman" w:hAnsi="Times New Roman" w:cs="Times New Roman"/>
          <w:sz w:val="24"/>
          <w:szCs w:val="24"/>
          <w:lang w:eastAsia="uk-UA"/>
        </w:rPr>
        <w:t xml:space="preserve"> та завдання для самоперевірки. Це розвиває навички самостійного навчання, а також надає можливість студентам </w:t>
      </w:r>
      <w:proofErr w:type="spellStart"/>
      <w:r w:rsidR="0024125F" w:rsidRPr="0024125F">
        <w:rPr>
          <w:rFonts w:ascii="Times New Roman" w:eastAsia="Times New Roman" w:hAnsi="Times New Roman" w:cs="Times New Roman"/>
          <w:sz w:val="24"/>
          <w:szCs w:val="24"/>
          <w:lang w:eastAsia="uk-UA"/>
        </w:rPr>
        <w:t>гнучко</w:t>
      </w:r>
      <w:proofErr w:type="spellEnd"/>
      <w:r w:rsidR="0024125F" w:rsidRPr="0024125F">
        <w:rPr>
          <w:rFonts w:ascii="Times New Roman" w:eastAsia="Times New Roman" w:hAnsi="Times New Roman" w:cs="Times New Roman"/>
          <w:sz w:val="24"/>
          <w:szCs w:val="24"/>
          <w:lang w:eastAsia="uk-UA"/>
        </w:rPr>
        <w:t xml:space="preserve"> керувати своїм навчанням</w:t>
      </w:r>
      <w:r w:rsidR="0024125F">
        <w:rPr>
          <w:rFonts w:ascii="Times New Roman" w:eastAsia="Times New Roman" w:hAnsi="Times New Roman" w:cs="Times New Roman"/>
          <w:sz w:val="24"/>
          <w:szCs w:val="24"/>
          <w:lang w:eastAsia="uk-UA"/>
        </w:rPr>
        <w:t xml:space="preserve">. </w:t>
      </w:r>
      <w:r w:rsidR="00797742">
        <w:rPr>
          <w:rFonts w:ascii="Times New Roman" w:eastAsia="Times New Roman" w:hAnsi="Times New Roman" w:cs="Times New Roman"/>
          <w:sz w:val="24"/>
          <w:szCs w:val="24"/>
          <w:lang w:eastAsia="uk-UA"/>
        </w:rPr>
        <w:t xml:space="preserve">За допомогою цієї платформи можна підвищувати фахову компетентність як </w:t>
      </w:r>
      <w:r w:rsidR="00797742" w:rsidRPr="00055DEB">
        <w:rPr>
          <w:rFonts w:ascii="Times New Roman" w:eastAsia="Times New Roman" w:hAnsi="Times New Roman" w:cs="Times New Roman"/>
          <w:sz w:val="24"/>
          <w:szCs w:val="24"/>
          <w:lang w:eastAsia="uk-UA"/>
        </w:rPr>
        <w:t>здобувачам освіти, так і викладачам, шляхом навчання на різноманітних курсах та отримати</w:t>
      </w:r>
      <w:r w:rsidR="00055DEB" w:rsidRPr="00055DEB">
        <w:rPr>
          <w:rFonts w:ascii="Times New Roman" w:eastAsia="Times New Roman" w:hAnsi="Times New Roman" w:cs="Times New Roman"/>
          <w:sz w:val="24"/>
          <w:szCs w:val="24"/>
          <w:lang w:eastAsia="uk-UA"/>
        </w:rPr>
        <w:t xml:space="preserve"> </w:t>
      </w:r>
      <w:r w:rsidRPr="00055DEB">
        <w:rPr>
          <w:rFonts w:ascii="Times New Roman" w:eastAsia="Times New Roman" w:hAnsi="Times New Roman" w:cs="Times New Roman"/>
          <w:sz w:val="24"/>
          <w:szCs w:val="24"/>
          <w:lang w:eastAsia="uk-UA"/>
        </w:rPr>
        <w:t xml:space="preserve">офіційний сертифікат, що </w:t>
      </w:r>
      <w:r w:rsidRPr="00AD0BC1">
        <w:rPr>
          <w:rFonts w:ascii="Times New Roman" w:eastAsia="Times New Roman" w:hAnsi="Times New Roman" w:cs="Times New Roman"/>
          <w:sz w:val="24"/>
          <w:szCs w:val="24"/>
          <w:lang w:eastAsia="uk-UA"/>
        </w:rPr>
        <w:t>свідчить про успішне завершення навчання.</w:t>
      </w:r>
      <w:r w:rsidR="00AD0BC1" w:rsidRPr="00AD0BC1">
        <w:rPr>
          <w:sz w:val="28"/>
          <w:szCs w:val="28"/>
        </w:rPr>
        <w:t xml:space="preserve"> </w:t>
      </w:r>
      <w:r w:rsidR="00AD0BC1" w:rsidRPr="00AD0BC1">
        <w:rPr>
          <w:rFonts w:ascii="Times New Roman" w:hAnsi="Times New Roman" w:cs="Times New Roman"/>
          <w:sz w:val="24"/>
          <w:szCs w:val="24"/>
        </w:rPr>
        <w:t>До переваг платформи відносимо: безкоштовний та відкритий код; багатофункціональність та гнучкість платформи; легке налаштування та використання; велика спільнота користувачів та підтримка тощо</w:t>
      </w:r>
      <w:r w:rsidR="00AD0BC1">
        <w:rPr>
          <w:rFonts w:ascii="Times New Roman" w:hAnsi="Times New Roman" w:cs="Times New Roman"/>
          <w:sz w:val="24"/>
          <w:szCs w:val="24"/>
        </w:rPr>
        <w:t>.</w:t>
      </w:r>
    </w:p>
    <w:p w:rsidR="00AD0BC1" w:rsidRPr="00AD0BC1" w:rsidRDefault="00AD0BC1" w:rsidP="009F7714">
      <w:pPr>
        <w:spacing w:after="0" w:line="276" w:lineRule="auto"/>
        <w:ind w:firstLine="709"/>
        <w:jc w:val="both"/>
        <w:rPr>
          <w:rFonts w:ascii="Times New Roman" w:eastAsia="Times New Roman" w:hAnsi="Times New Roman" w:cs="Times New Roman"/>
          <w:sz w:val="24"/>
          <w:szCs w:val="24"/>
          <w:lang w:eastAsia="uk-UA"/>
        </w:rPr>
      </w:pPr>
      <w:r w:rsidRPr="00AD0BC1">
        <w:rPr>
          <w:rFonts w:ascii="Times New Roman" w:hAnsi="Times New Roman" w:cs="Times New Roman"/>
          <w:sz w:val="24"/>
          <w:szCs w:val="24"/>
        </w:rPr>
        <w:t xml:space="preserve">Проте в процесі комунікації використання платформи в навчальному процесі слід відмітити і ряд недоліків, зокрема: відсутність прямого спілкування учасників навчального </w:t>
      </w:r>
      <w:r w:rsidRPr="00AD0BC1">
        <w:rPr>
          <w:rFonts w:ascii="Times New Roman" w:hAnsi="Times New Roman" w:cs="Times New Roman"/>
          <w:sz w:val="24"/>
          <w:szCs w:val="24"/>
        </w:rPr>
        <w:lastRenderedPageBreak/>
        <w:t>процесу; можливості безпосередньо спілкування з викладачами та здобувачами освіти може призвести до відчуття відокремленості здобувачів освіти та викладачів; потреба у швидкісному Інтернеті та потужному комп’ютері; можливість технічних проблем та збоїв, що можуть знизити ефективність навчання; потреба у підготовці викладачів та студентів до роботи з платформою тощо.</w:t>
      </w:r>
    </w:p>
    <w:p w:rsidR="0069246E" w:rsidRPr="00F06018" w:rsidRDefault="0069246E" w:rsidP="00F06018">
      <w:pPr>
        <w:spacing w:after="0" w:line="276" w:lineRule="auto"/>
        <w:ind w:firstLine="709"/>
        <w:jc w:val="both"/>
        <w:rPr>
          <w:rFonts w:ascii="Times New Roman" w:eastAsia="Times New Roman" w:hAnsi="Times New Roman" w:cs="Times New Roman"/>
          <w:sz w:val="24"/>
          <w:szCs w:val="24"/>
          <w:lang w:eastAsia="uk-UA"/>
        </w:rPr>
      </w:pPr>
      <w:r w:rsidRPr="00AD0BC1">
        <w:rPr>
          <w:rFonts w:ascii="Times New Roman" w:eastAsia="Times New Roman" w:hAnsi="Times New Roman" w:cs="Times New Roman"/>
          <w:sz w:val="24"/>
          <w:szCs w:val="24"/>
          <w:lang w:eastAsia="uk-UA"/>
        </w:rPr>
        <w:t>ЗВО надають інформаційну підтримку студентам шляхом створення інформаційних</w:t>
      </w:r>
      <w:r w:rsidRPr="006B48EF">
        <w:rPr>
          <w:rFonts w:ascii="Times New Roman" w:eastAsia="Times New Roman" w:hAnsi="Times New Roman" w:cs="Times New Roman"/>
          <w:sz w:val="24"/>
          <w:szCs w:val="24"/>
          <w:lang w:eastAsia="uk-UA"/>
        </w:rPr>
        <w:t xml:space="preserve"> порталів, готових відповідати на запитання студентів, інформувати їх про важливі події та оновлення університету. Це допомагає студентам бути в курсі всіх питань, пов'язаних з навчанням та життям </w:t>
      </w:r>
      <w:r w:rsidR="00C1685B" w:rsidRPr="00F06018">
        <w:rPr>
          <w:rFonts w:ascii="Times New Roman" w:eastAsia="Times New Roman" w:hAnsi="Times New Roman" w:cs="Times New Roman"/>
          <w:sz w:val="24"/>
          <w:szCs w:val="24"/>
          <w:lang w:eastAsia="uk-UA"/>
        </w:rPr>
        <w:t>у ЗВО.</w:t>
      </w:r>
    </w:p>
    <w:p w:rsidR="00545B13" w:rsidRPr="00F06018" w:rsidRDefault="0069246E" w:rsidP="00F06018">
      <w:pPr>
        <w:spacing w:after="0" w:line="276" w:lineRule="auto"/>
        <w:ind w:firstLine="709"/>
        <w:jc w:val="both"/>
        <w:rPr>
          <w:rFonts w:ascii="Times New Roman" w:eastAsia="Times New Roman" w:hAnsi="Times New Roman" w:cs="Times New Roman"/>
          <w:sz w:val="24"/>
          <w:szCs w:val="24"/>
          <w:lang w:eastAsia="uk-UA"/>
        </w:rPr>
      </w:pPr>
      <w:r w:rsidRPr="006B48EF">
        <w:rPr>
          <w:rFonts w:ascii="Times New Roman" w:eastAsia="Times New Roman" w:hAnsi="Times New Roman" w:cs="Times New Roman"/>
          <w:sz w:val="24"/>
          <w:szCs w:val="24"/>
          <w:lang w:eastAsia="uk-UA"/>
        </w:rPr>
        <w:t>За допомогою інтернету студенти можуть брати участь в електронних конференціях</w:t>
      </w:r>
      <w:r w:rsidR="00545B13" w:rsidRPr="00F06018">
        <w:rPr>
          <w:rFonts w:ascii="Times New Roman" w:eastAsia="Times New Roman" w:hAnsi="Times New Roman" w:cs="Times New Roman"/>
          <w:sz w:val="24"/>
          <w:szCs w:val="24"/>
          <w:lang w:eastAsia="uk-UA"/>
        </w:rPr>
        <w:t xml:space="preserve"> та </w:t>
      </w:r>
      <w:proofErr w:type="spellStart"/>
      <w:r w:rsidR="00545B13" w:rsidRPr="00F06018">
        <w:rPr>
          <w:rFonts w:ascii="Times New Roman" w:eastAsia="Times New Roman" w:hAnsi="Times New Roman" w:cs="Times New Roman"/>
          <w:sz w:val="24"/>
          <w:szCs w:val="24"/>
          <w:lang w:eastAsia="uk-UA"/>
        </w:rPr>
        <w:t>вебінарах</w:t>
      </w:r>
      <w:proofErr w:type="spellEnd"/>
      <w:r w:rsidR="00545B13" w:rsidRPr="00F06018">
        <w:rPr>
          <w:rFonts w:ascii="Times New Roman" w:eastAsia="Times New Roman" w:hAnsi="Times New Roman" w:cs="Times New Roman"/>
          <w:sz w:val="24"/>
          <w:szCs w:val="24"/>
          <w:lang w:eastAsia="uk-UA"/>
        </w:rPr>
        <w:t xml:space="preserve">, які </w:t>
      </w:r>
      <w:r w:rsidR="00545B13" w:rsidRPr="0069246E">
        <w:rPr>
          <w:rFonts w:ascii="Times New Roman" w:eastAsia="Times New Roman" w:hAnsi="Times New Roman" w:cs="Times New Roman"/>
          <w:sz w:val="24"/>
          <w:szCs w:val="24"/>
          <w:lang w:eastAsia="uk-UA"/>
        </w:rPr>
        <w:t xml:space="preserve">надають </w:t>
      </w:r>
      <w:r w:rsidR="00545B13" w:rsidRPr="00F06018">
        <w:rPr>
          <w:rFonts w:ascii="Times New Roman" w:eastAsia="Times New Roman" w:hAnsi="Times New Roman" w:cs="Times New Roman"/>
          <w:sz w:val="24"/>
          <w:szCs w:val="24"/>
          <w:lang w:eastAsia="uk-UA"/>
        </w:rPr>
        <w:t xml:space="preserve">їм </w:t>
      </w:r>
      <w:r w:rsidR="00545B13" w:rsidRPr="0069246E">
        <w:rPr>
          <w:rFonts w:ascii="Times New Roman" w:eastAsia="Times New Roman" w:hAnsi="Times New Roman" w:cs="Times New Roman"/>
          <w:sz w:val="24"/>
          <w:szCs w:val="24"/>
          <w:lang w:eastAsia="uk-UA"/>
        </w:rPr>
        <w:t xml:space="preserve">можливість дізнаватися про найновіші тенденції та дослідження у </w:t>
      </w:r>
      <w:r w:rsidR="00545B13" w:rsidRPr="00F06018">
        <w:rPr>
          <w:rFonts w:ascii="Times New Roman" w:eastAsia="Times New Roman" w:hAnsi="Times New Roman" w:cs="Times New Roman"/>
          <w:sz w:val="24"/>
          <w:szCs w:val="24"/>
          <w:lang w:eastAsia="uk-UA"/>
        </w:rPr>
        <w:t>відповідній</w:t>
      </w:r>
      <w:r w:rsidR="00545B13" w:rsidRPr="0069246E">
        <w:rPr>
          <w:rFonts w:ascii="Times New Roman" w:eastAsia="Times New Roman" w:hAnsi="Times New Roman" w:cs="Times New Roman"/>
          <w:sz w:val="24"/>
          <w:szCs w:val="24"/>
          <w:lang w:eastAsia="uk-UA"/>
        </w:rPr>
        <w:t xml:space="preserve"> галузі. </w:t>
      </w:r>
      <w:r w:rsidR="00545B13" w:rsidRPr="00F06018">
        <w:rPr>
          <w:rFonts w:ascii="Times New Roman" w:eastAsia="Times New Roman" w:hAnsi="Times New Roman" w:cs="Times New Roman"/>
          <w:sz w:val="24"/>
          <w:szCs w:val="24"/>
          <w:lang w:eastAsia="uk-UA"/>
        </w:rPr>
        <w:t>Здобувачі освіти отримали унікальну можливість -</w:t>
      </w:r>
      <w:r w:rsidR="00545B13" w:rsidRPr="0069246E">
        <w:rPr>
          <w:rFonts w:ascii="Times New Roman" w:eastAsia="Times New Roman" w:hAnsi="Times New Roman" w:cs="Times New Roman"/>
          <w:sz w:val="24"/>
          <w:szCs w:val="24"/>
          <w:lang w:eastAsia="uk-UA"/>
        </w:rPr>
        <w:t xml:space="preserve"> слухати лекції і презентації, що містять останні досягнення науки та технологій, спостерігати за інноваційними практиками і методиками навчання. </w:t>
      </w:r>
    </w:p>
    <w:p w:rsidR="00545B13" w:rsidRPr="006C34D7" w:rsidRDefault="00545B13" w:rsidP="00F06018">
      <w:pPr>
        <w:spacing w:after="0" w:line="276" w:lineRule="auto"/>
        <w:ind w:firstLine="709"/>
        <w:jc w:val="both"/>
        <w:rPr>
          <w:rFonts w:ascii="Times New Roman" w:eastAsia="Times New Roman" w:hAnsi="Times New Roman" w:cs="Times New Roman"/>
          <w:sz w:val="24"/>
          <w:szCs w:val="24"/>
          <w:lang w:eastAsia="uk-UA"/>
        </w:rPr>
      </w:pPr>
      <w:r w:rsidRPr="0069246E">
        <w:rPr>
          <w:rFonts w:ascii="Times New Roman" w:eastAsia="Times New Roman" w:hAnsi="Times New Roman" w:cs="Times New Roman"/>
          <w:sz w:val="24"/>
          <w:szCs w:val="24"/>
          <w:lang w:eastAsia="uk-UA"/>
        </w:rPr>
        <w:t xml:space="preserve">Це дозволяє </w:t>
      </w:r>
      <w:r w:rsidR="00DB550D">
        <w:rPr>
          <w:rFonts w:ascii="Times New Roman" w:eastAsia="Times New Roman" w:hAnsi="Times New Roman" w:cs="Times New Roman"/>
          <w:sz w:val="24"/>
          <w:szCs w:val="24"/>
          <w:lang w:eastAsia="uk-UA"/>
        </w:rPr>
        <w:t>і викладачам, і здобувачам освіти, і майбутнім науковцям</w:t>
      </w:r>
      <w:r w:rsidR="006F3201">
        <w:rPr>
          <w:rFonts w:ascii="Times New Roman" w:eastAsia="Times New Roman" w:hAnsi="Times New Roman" w:cs="Times New Roman"/>
          <w:sz w:val="24"/>
          <w:szCs w:val="24"/>
          <w:lang w:eastAsia="uk-UA"/>
        </w:rPr>
        <w:t xml:space="preserve"> </w:t>
      </w:r>
      <w:r w:rsidR="00DB550D">
        <w:rPr>
          <w:rFonts w:ascii="Times New Roman" w:eastAsia="Times New Roman" w:hAnsi="Times New Roman" w:cs="Times New Roman"/>
          <w:sz w:val="24"/>
          <w:szCs w:val="24"/>
          <w:lang w:eastAsia="uk-UA"/>
        </w:rPr>
        <w:t>(аспірантам, докторантам)</w:t>
      </w:r>
      <w:r w:rsidRPr="0069246E">
        <w:rPr>
          <w:rFonts w:ascii="Times New Roman" w:eastAsia="Times New Roman" w:hAnsi="Times New Roman" w:cs="Times New Roman"/>
          <w:sz w:val="24"/>
          <w:szCs w:val="24"/>
          <w:lang w:eastAsia="uk-UA"/>
        </w:rPr>
        <w:t xml:space="preserve"> </w:t>
      </w:r>
      <w:r w:rsidR="006F3201">
        <w:rPr>
          <w:rFonts w:ascii="Times New Roman" w:eastAsia="Times New Roman" w:hAnsi="Times New Roman" w:cs="Times New Roman"/>
          <w:sz w:val="24"/>
          <w:szCs w:val="24"/>
          <w:lang w:eastAsia="uk-UA"/>
        </w:rPr>
        <w:t>бути в руслі актуальних подій</w:t>
      </w:r>
      <w:r w:rsidRPr="0069246E">
        <w:rPr>
          <w:rFonts w:ascii="Times New Roman" w:eastAsia="Times New Roman" w:hAnsi="Times New Roman" w:cs="Times New Roman"/>
          <w:sz w:val="24"/>
          <w:szCs w:val="24"/>
          <w:lang w:eastAsia="uk-UA"/>
        </w:rPr>
        <w:t xml:space="preserve"> та підтримувати свої знання на високому рівні</w:t>
      </w:r>
      <w:r w:rsidRPr="00F06018">
        <w:rPr>
          <w:rFonts w:ascii="Times New Roman" w:eastAsia="Times New Roman" w:hAnsi="Times New Roman" w:cs="Times New Roman"/>
          <w:sz w:val="24"/>
          <w:szCs w:val="24"/>
          <w:lang w:eastAsia="uk-UA"/>
        </w:rPr>
        <w:t>. Вагомим чинником даного напряму є</w:t>
      </w:r>
      <w:r w:rsidRPr="0069246E">
        <w:rPr>
          <w:rFonts w:ascii="Times New Roman" w:eastAsia="Times New Roman" w:hAnsi="Times New Roman" w:cs="Times New Roman"/>
          <w:sz w:val="24"/>
          <w:szCs w:val="24"/>
          <w:lang w:eastAsia="uk-UA"/>
        </w:rPr>
        <w:t xml:space="preserve"> зручні</w:t>
      </w:r>
      <w:r w:rsidRPr="00F06018">
        <w:rPr>
          <w:rFonts w:ascii="Times New Roman" w:eastAsia="Times New Roman" w:hAnsi="Times New Roman" w:cs="Times New Roman"/>
          <w:sz w:val="24"/>
          <w:szCs w:val="24"/>
          <w:lang w:eastAsia="uk-UA"/>
        </w:rPr>
        <w:t>сть та</w:t>
      </w:r>
      <w:r w:rsidRPr="0069246E">
        <w:rPr>
          <w:rFonts w:ascii="Times New Roman" w:eastAsia="Times New Roman" w:hAnsi="Times New Roman" w:cs="Times New Roman"/>
          <w:sz w:val="24"/>
          <w:szCs w:val="24"/>
          <w:lang w:eastAsia="uk-UA"/>
        </w:rPr>
        <w:t xml:space="preserve"> доступні</w:t>
      </w:r>
      <w:r w:rsidRPr="00F06018">
        <w:rPr>
          <w:rFonts w:ascii="Times New Roman" w:eastAsia="Times New Roman" w:hAnsi="Times New Roman" w:cs="Times New Roman"/>
          <w:sz w:val="24"/>
          <w:szCs w:val="24"/>
          <w:lang w:eastAsia="uk-UA"/>
        </w:rPr>
        <w:t>сть</w:t>
      </w:r>
      <w:r w:rsidRPr="0069246E">
        <w:rPr>
          <w:rFonts w:ascii="Times New Roman" w:eastAsia="Times New Roman" w:hAnsi="Times New Roman" w:cs="Times New Roman"/>
          <w:sz w:val="24"/>
          <w:szCs w:val="24"/>
          <w:lang w:eastAsia="uk-UA"/>
        </w:rPr>
        <w:t xml:space="preserve">. Студенти можуть брати участь в цих заходах, не </w:t>
      </w:r>
      <w:r w:rsidRPr="00F06018">
        <w:rPr>
          <w:rFonts w:ascii="Times New Roman" w:eastAsia="Times New Roman" w:hAnsi="Times New Roman" w:cs="Times New Roman"/>
          <w:sz w:val="24"/>
          <w:szCs w:val="24"/>
          <w:lang w:eastAsia="uk-UA"/>
        </w:rPr>
        <w:t>виходячи з</w:t>
      </w:r>
      <w:r w:rsidRPr="0069246E">
        <w:rPr>
          <w:rFonts w:ascii="Times New Roman" w:eastAsia="Times New Roman" w:hAnsi="Times New Roman" w:cs="Times New Roman"/>
          <w:sz w:val="24"/>
          <w:szCs w:val="24"/>
          <w:lang w:eastAsia="uk-UA"/>
        </w:rPr>
        <w:t xml:space="preserve"> дому, через використанн</w:t>
      </w:r>
      <w:r w:rsidRPr="00F06018">
        <w:rPr>
          <w:rFonts w:ascii="Times New Roman" w:eastAsia="Times New Roman" w:hAnsi="Times New Roman" w:cs="Times New Roman"/>
          <w:sz w:val="24"/>
          <w:szCs w:val="24"/>
          <w:lang w:eastAsia="uk-UA"/>
        </w:rPr>
        <w:t>я комп'ютера або смартфона</w:t>
      </w:r>
      <w:r w:rsidR="00686FF5">
        <w:rPr>
          <w:rFonts w:ascii="Times New Roman" w:eastAsia="Times New Roman" w:hAnsi="Times New Roman" w:cs="Times New Roman"/>
          <w:sz w:val="24"/>
          <w:szCs w:val="24"/>
          <w:lang w:eastAsia="uk-UA"/>
        </w:rPr>
        <w:t xml:space="preserve"> (чи іншого засобу комунікації)</w:t>
      </w:r>
      <w:r w:rsidRPr="00F06018">
        <w:rPr>
          <w:rFonts w:ascii="Times New Roman" w:eastAsia="Times New Roman" w:hAnsi="Times New Roman" w:cs="Times New Roman"/>
          <w:sz w:val="24"/>
          <w:szCs w:val="24"/>
          <w:lang w:eastAsia="uk-UA"/>
        </w:rPr>
        <w:t>, що</w:t>
      </w:r>
      <w:r w:rsidRPr="0069246E">
        <w:rPr>
          <w:rFonts w:ascii="Times New Roman" w:eastAsia="Times New Roman" w:hAnsi="Times New Roman" w:cs="Times New Roman"/>
          <w:sz w:val="24"/>
          <w:szCs w:val="24"/>
          <w:lang w:eastAsia="uk-UA"/>
        </w:rPr>
        <w:t xml:space="preserve"> особливо важливо для студентів</w:t>
      </w:r>
      <w:r w:rsidRPr="00F06018">
        <w:rPr>
          <w:rFonts w:ascii="Times New Roman" w:eastAsia="Times New Roman" w:hAnsi="Times New Roman" w:cs="Times New Roman"/>
          <w:sz w:val="24"/>
          <w:szCs w:val="24"/>
          <w:lang w:eastAsia="uk-UA"/>
        </w:rPr>
        <w:t xml:space="preserve"> з особливими потребами</w:t>
      </w:r>
      <w:r w:rsidRPr="0069246E">
        <w:rPr>
          <w:rFonts w:ascii="Times New Roman" w:eastAsia="Times New Roman" w:hAnsi="Times New Roman" w:cs="Times New Roman"/>
          <w:sz w:val="24"/>
          <w:szCs w:val="24"/>
          <w:lang w:eastAsia="uk-UA"/>
        </w:rPr>
        <w:t xml:space="preserve">, </w:t>
      </w:r>
      <w:r w:rsidRPr="00F06018">
        <w:rPr>
          <w:rFonts w:ascii="Times New Roman" w:eastAsia="Times New Roman" w:hAnsi="Times New Roman" w:cs="Times New Roman"/>
          <w:sz w:val="24"/>
          <w:szCs w:val="24"/>
          <w:lang w:eastAsia="uk-UA"/>
        </w:rPr>
        <w:t xml:space="preserve">та тих </w:t>
      </w:r>
      <w:r w:rsidRPr="006C34D7">
        <w:rPr>
          <w:rFonts w:ascii="Times New Roman" w:eastAsia="Times New Roman" w:hAnsi="Times New Roman" w:cs="Times New Roman"/>
          <w:sz w:val="24"/>
          <w:szCs w:val="24"/>
          <w:lang w:eastAsia="uk-UA"/>
        </w:rPr>
        <w:t>здобувачів, які в силу військових дій на території нашої держави або змушені були покинути місця свого проживання</w:t>
      </w:r>
      <w:r w:rsidR="00EB10E5" w:rsidRPr="006C34D7">
        <w:rPr>
          <w:rFonts w:ascii="Times New Roman" w:eastAsia="Times New Roman" w:hAnsi="Times New Roman" w:cs="Times New Roman"/>
          <w:sz w:val="24"/>
          <w:szCs w:val="24"/>
          <w:lang w:eastAsia="uk-UA"/>
        </w:rPr>
        <w:t xml:space="preserve"> або знаходяться в доволі складних життєвих умовах.</w:t>
      </w:r>
    </w:p>
    <w:p w:rsidR="00EB10E5" w:rsidRPr="006C34D7" w:rsidRDefault="00C657C8" w:rsidP="00F06018">
      <w:pPr>
        <w:spacing w:after="0" w:line="276" w:lineRule="auto"/>
        <w:ind w:firstLine="709"/>
        <w:jc w:val="both"/>
        <w:rPr>
          <w:rFonts w:ascii="Times New Roman" w:eastAsia="Times New Roman" w:hAnsi="Times New Roman" w:cs="Times New Roman"/>
          <w:sz w:val="24"/>
          <w:szCs w:val="24"/>
          <w:lang w:eastAsia="uk-UA"/>
        </w:rPr>
      </w:pPr>
      <w:r w:rsidRPr="006C34D7">
        <w:rPr>
          <w:rFonts w:ascii="Times New Roman" w:eastAsia="Times New Roman" w:hAnsi="Times New Roman" w:cs="Times New Roman"/>
          <w:sz w:val="24"/>
          <w:szCs w:val="24"/>
          <w:lang w:eastAsia="uk-UA"/>
        </w:rPr>
        <w:t xml:space="preserve">Однією з основних переваг електронних конференцій і </w:t>
      </w:r>
      <w:proofErr w:type="spellStart"/>
      <w:r w:rsidRPr="006C34D7">
        <w:rPr>
          <w:rFonts w:ascii="Times New Roman" w:eastAsia="Times New Roman" w:hAnsi="Times New Roman" w:cs="Times New Roman"/>
          <w:sz w:val="24"/>
          <w:szCs w:val="24"/>
          <w:lang w:eastAsia="uk-UA"/>
        </w:rPr>
        <w:t>вебінарів</w:t>
      </w:r>
      <w:proofErr w:type="spellEnd"/>
      <w:r w:rsidRPr="006C34D7">
        <w:rPr>
          <w:rFonts w:ascii="Times New Roman" w:eastAsia="Times New Roman" w:hAnsi="Times New Roman" w:cs="Times New Roman"/>
          <w:sz w:val="24"/>
          <w:szCs w:val="24"/>
          <w:lang w:eastAsia="uk-UA"/>
        </w:rPr>
        <w:t xml:space="preserve"> є їх здатність зібрати </w:t>
      </w:r>
      <w:r w:rsidR="00686FF5" w:rsidRPr="006C34D7">
        <w:rPr>
          <w:rFonts w:ascii="Times New Roman" w:eastAsia="Times New Roman" w:hAnsi="Times New Roman" w:cs="Times New Roman"/>
          <w:sz w:val="24"/>
          <w:szCs w:val="24"/>
          <w:lang w:eastAsia="uk-UA"/>
        </w:rPr>
        <w:t xml:space="preserve">науковців, професіоналів-практиків своєї справи, </w:t>
      </w:r>
      <w:r w:rsidRPr="006C34D7">
        <w:rPr>
          <w:rFonts w:ascii="Times New Roman" w:eastAsia="Times New Roman" w:hAnsi="Times New Roman" w:cs="Times New Roman"/>
          <w:sz w:val="24"/>
          <w:szCs w:val="24"/>
          <w:lang w:eastAsia="uk-UA"/>
        </w:rPr>
        <w:t>експертів та учасників з усього світу</w:t>
      </w:r>
      <w:r w:rsidR="00686FF5" w:rsidRPr="006C34D7">
        <w:rPr>
          <w:rFonts w:ascii="Times New Roman" w:eastAsia="Times New Roman" w:hAnsi="Times New Roman" w:cs="Times New Roman"/>
          <w:sz w:val="24"/>
          <w:szCs w:val="24"/>
          <w:lang w:eastAsia="uk-UA"/>
        </w:rPr>
        <w:t xml:space="preserve"> одночасно для обговорення окресленої тематики.</w:t>
      </w:r>
      <w:r w:rsidRPr="006C34D7">
        <w:rPr>
          <w:rFonts w:ascii="Times New Roman" w:eastAsia="Times New Roman" w:hAnsi="Times New Roman" w:cs="Times New Roman"/>
          <w:sz w:val="24"/>
          <w:szCs w:val="24"/>
          <w:lang w:eastAsia="uk-UA"/>
        </w:rPr>
        <w:t xml:space="preserve"> </w:t>
      </w:r>
      <w:r w:rsidR="00C1685B" w:rsidRPr="006C34D7">
        <w:rPr>
          <w:rFonts w:ascii="Times New Roman" w:eastAsia="Times New Roman" w:hAnsi="Times New Roman" w:cs="Times New Roman"/>
          <w:sz w:val="24"/>
          <w:szCs w:val="24"/>
          <w:lang w:eastAsia="uk-UA"/>
        </w:rPr>
        <w:t xml:space="preserve">Це надає можливість отримувати нові знання, </w:t>
      </w:r>
      <w:r w:rsidR="00686FF5" w:rsidRPr="006C34D7">
        <w:rPr>
          <w:rFonts w:ascii="Times New Roman" w:eastAsia="Times New Roman" w:hAnsi="Times New Roman" w:cs="Times New Roman"/>
          <w:sz w:val="24"/>
          <w:szCs w:val="24"/>
          <w:lang w:eastAsia="uk-UA"/>
        </w:rPr>
        <w:t xml:space="preserve">ділитися досвідом, </w:t>
      </w:r>
      <w:r w:rsidR="00C1685B" w:rsidRPr="006C34D7">
        <w:rPr>
          <w:rFonts w:ascii="Times New Roman" w:eastAsia="Times New Roman" w:hAnsi="Times New Roman" w:cs="Times New Roman"/>
          <w:sz w:val="24"/>
          <w:szCs w:val="24"/>
          <w:lang w:eastAsia="uk-UA"/>
        </w:rPr>
        <w:t xml:space="preserve">обговорювати актуальні питання </w:t>
      </w:r>
      <w:r w:rsidR="00EB10E5" w:rsidRPr="006C34D7">
        <w:rPr>
          <w:rFonts w:ascii="Times New Roman" w:eastAsia="Times New Roman" w:hAnsi="Times New Roman" w:cs="Times New Roman"/>
          <w:sz w:val="24"/>
          <w:szCs w:val="24"/>
          <w:lang w:eastAsia="uk-UA"/>
        </w:rPr>
        <w:t>та навчатися у найкращих фахівців у галузі (отримувати консультації).</w:t>
      </w:r>
      <w:r w:rsidR="00C1685B" w:rsidRPr="006C34D7">
        <w:rPr>
          <w:rFonts w:ascii="Times New Roman" w:eastAsia="Times New Roman" w:hAnsi="Times New Roman" w:cs="Times New Roman"/>
          <w:sz w:val="24"/>
          <w:szCs w:val="24"/>
          <w:lang w:eastAsia="uk-UA"/>
        </w:rPr>
        <w:t xml:space="preserve"> </w:t>
      </w:r>
      <w:r w:rsidRPr="006C34D7">
        <w:rPr>
          <w:rFonts w:ascii="Times New Roman" w:eastAsia="Times New Roman" w:hAnsi="Times New Roman" w:cs="Times New Roman"/>
          <w:sz w:val="24"/>
          <w:szCs w:val="24"/>
          <w:lang w:eastAsia="uk-UA"/>
        </w:rPr>
        <w:t xml:space="preserve">Здобувачі освіти можуть взяти участь в подіях, які раніше були обмежені географічною локацією. </w:t>
      </w:r>
    </w:p>
    <w:p w:rsidR="00061226" w:rsidRPr="006C34D7" w:rsidRDefault="00061226" w:rsidP="00F06018">
      <w:pPr>
        <w:spacing w:after="0" w:line="276" w:lineRule="auto"/>
        <w:ind w:firstLine="709"/>
        <w:jc w:val="both"/>
        <w:rPr>
          <w:rFonts w:ascii="Times New Roman" w:eastAsia="Times New Roman" w:hAnsi="Times New Roman" w:cs="Times New Roman"/>
          <w:sz w:val="24"/>
          <w:szCs w:val="24"/>
          <w:lang w:eastAsia="uk-UA"/>
        </w:rPr>
      </w:pPr>
      <w:r w:rsidRPr="006C34D7">
        <w:rPr>
          <w:rFonts w:ascii="Times New Roman" w:eastAsia="Times New Roman" w:hAnsi="Times New Roman" w:cs="Times New Roman"/>
          <w:sz w:val="24"/>
          <w:szCs w:val="24"/>
          <w:lang w:eastAsia="uk-UA"/>
        </w:rPr>
        <w:t xml:space="preserve">Окрім того, </w:t>
      </w:r>
      <w:r w:rsidR="00C657C8" w:rsidRPr="006C34D7">
        <w:rPr>
          <w:rFonts w:ascii="Times New Roman" w:eastAsia="Times New Roman" w:hAnsi="Times New Roman" w:cs="Times New Roman"/>
          <w:sz w:val="24"/>
          <w:szCs w:val="24"/>
          <w:lang w:eastAsia="uk-UA"/>
        </w:rPr>
        <w:t xml:space="preserve">ЗВО </w:t>
      </w:r>
      <w:r w:rsidRPr="006C34D7">
        <w:rPr>
          <w:rFonts w:ascii="Times New Roman" w:eastAsia="Times New Roman" w:hAnsi="Times New Roman" w:cs="Times New Roman"/>
          <w:sz w:val="24"/>
          <w:szCs w:val="24"/>
          <w:lang w:eastAsia="uk-UA"/>
        </w:rPr>
        <w:t>надають</w:t>
      </w:r>
      <w:r w:rsidR="00C657C8" w:rsidRPr="006C34D7">
        <w:rPr>
          <w:rFonts w:ascii="Times New Roman" w:eastAsia="Times New Roman" w:hAnsi="Times New Roman" w:cs="Times New Roman"/>
          <w:sz w:val="24"/>
          <w:szCs w:val="24"/>
          <w:lang w:eastAsia="uk-UA"/>
        </w:rPr>
        <w:t xml:space="preserve"> студентам доступ до онлайн-лекцій і практичних</w:t>
      </w:r>
      <w:r w:rsidR="00FC7D4E" w:rsidRPr="006C34D7">
        <w:rPr>
          <w:rFonts w:ascii="Times New Roman" w:eastAsia="Times New Roman" w:hAnsi="Times New Roman" w:cs="Times New Roman"/>
          <w:sz w:val="24"/>
          <w:szCs w:val="24"/>
          <w:lang w:eastAsia="uk-UA"/>
        </w:rPr>
        <w:t>, лабораторних та семінарських</w:t>
      </w:r>
      <w:r w:rsidR="00C657C8" w:rsidRPr="006C34D7">
        <w:rPr>
          <w:rFonts w:ascii="Times New Roman" w:eastAsia="Times New Roman" w:hAnsi="Times New Roman" w:cs="Times New Roman"/>
          <w:sz w:val="24"/>
          <w:szCs w:val="24"/>
          <w:lang w:eastAsia="uk-UA"/>
        </w:rPr>
        <w:t xml:space="preserve"> занять, забезпечуючи неперервність навчального процесу, навіть коли фізичні зустрічі </w:t>
      </w:r>
      <w:r w:rsidRPr="006C34D7">
        <w:rPr>
          <w:rFonts w:ascii="Times New Roman" w:eastAsia="Times New Roman" w:hAnsi="Times New Roman" w:cs="Times New Roman"/>
          <w:sz w:val="24"/>
          <w:szCs w:val="24"/>
          <w:lang w:eastAsia="uk-UA"/>
        </w:rPr>
        <w:t>неможливі в силу об’єктивних причин.</w:t>
      </w:r>
      <w:r w:rsidR="00FC7D4E" w:rsidRPr="006C34D7">
        <w:rPr>
          <w:rFonts w:ascii="Times New Roman" w:eastAsia="Times New Roman" w:hAnsi="Times New Roman" w:cs="Times New Roman"/>
          <w:sz w:val="24"/>
          <w:szCs w:val="24"/>
          <w:lang w:eastAsia="uk-UA"/>
        </w:rPr>
        <w:t xml:space="preserve"> Окрім того, використання інформаційних технологій дає можливість як викладачам, так і студентам працювати у змішаному режимі: проводячи заняття в аудиторії, викладач паралельно підключає відео конференцію, що робить можливим якісне проведення заняття і для тих, хто в аудиторії, і для тих, хто не зміг приїхати очно.</w:t>
      </w:r>
    </w:p>
    <w:p w:rsidR="005204B1" w:rsidRPr="006C34D7" w:rsidRDefault="005204B1" w:rsidP="005204B1">
      <w:pPr>
        <w:spacing w:after="0" w:line="276" w:lineRule="auto"/>
        <w:ind w:firstLine="709"/>
        <w:jc w:val="both"/>
        <w:rPr>
          <w:rFonts w:ascii="Times New Roman" w:eastAsia="Times New Roman" w:hAnsi="Times New Roman" w:cs="Times New Roman"/>
          <w:sz w:val="24"/>
          <w:szCs w:val="24"/>
          <w:lang w:eastAsia="uk-UA"/>
        </w:rPr>
      </w:pPr>
      <w:r w:rsidRPr="006C34D7">
        <w:rPr>
          <w:rFonts w:ascii="Times New Roman" w:eastAsia="Times New Roman" w:hAnsi="Times New Roman" w:cs="Times New Roman"/>
          <w:sz w:val="24"/>
          <w:szCs w:val="24"/>
          <w:lang w:eastAsia="uk-UA"/>
        </w:rPr>
        <w:t xml:space="preserve">Окрім того, доступність до технічних засобів відкрила можливості для дистанційного навчання, </w:t>
      </w:r>
      <w:r w:rsidRPr="006C34D7">
        <w:rPr>
          <w:rFonts w:ascii="Times New Roman" w:hAnsi="Times New Roman" w:cs="Times New Roman"/>
          <w:sz w:val="24"/>
          <w:szCs w:val="24"/>
        </w:rPr>
        <w:t>яке сприяє розвитку інформаційної грамотності та використанню сучасних технологій серед здобувачів освіти. Студенти навчаються працювати з електронними ресурсами, спілкуватися у віртуальних середовищах, використовувати цифрові інструменти для вивчення матеріалу та виконання завдань, що має непересічне значення в сучасному світі, де технології швидко розвиваються та впроваджуються в різні сфери життя.</w:t>
      </w:r>
      <w:r w:rsidR="006C34D7" w:rsidRPr="006C34D7">
        <w:rPr>
          <w:rFonts w:ascii="Times New Roman" w:hAnsi="Times New Roman" w:cs="Times New Roman"/>
          <w:sz w:val="24"/>
          <w:szCs w:val="24"/>
        </w:rPr>
        <w:t xml:space="preserve"> Така форма освіти відкриває</w:t>
      </w:r>
      <w:r w:rsidRPr="006C34D7">
        <w:rPr>
          <w:rFonts w:ascii="Times New Roman" w:hAnsi="Times New Roman" w:cs="Times New Roman"/>
          <w:sz w:val="24"/>
          <w:szCs w:val="24"/>
        </w:rPr>
        <w:t xml:space="preserve"> можливості для розвитку самоосвіти та навчання протягом усього життя. Індивідуальний темп навчання дозволяє </w:t>
      </w:r>
      <w:r w:rsidR="006C34D7" w:rsidRPr="006C34D7">
        <w:rPr>
          <w:rFonts w:ascii="Times New Roman" w:hAnsi="Times New Roman" w:cs="Times New Roman"/>
          <w:sz w:val="24"/>
          <w:szCs w:val="24"/>
        </w:rPr>
        <w:t>студентам</w:t>
      </w:r>
      <w:r w:rsidRPr="006C34D7">
        <w:rPr>
          <w:rFonts w:ascii="Times New Roman" w:hAnsi="Times New Roman" w:cs="Times New Roman"/>
          <w:sz w:val="24"/>
          <w:szCs w:val="24"/>
        </w:rPr>
        <w:t xml:space="preserve"> вивчати ті теми, які їх цікавлять, і розширювати свої знання поза рамками офіційних навчальних програм. Вони можуть обирати курси та матеріали, що відповідають їхнім інтересам та кар'єрним цілям, і розвиватися в обраній сфері знань. </w:t>
      </w:r>
      <w:r w:rsidR="006C34D7" w:rsidRPr="006C34D7">
        <w:rPr>
          <w:rFonts w:ascii="Times New Roman" w:hAnsi="Times New Roman" w:cs="Times New Roman"/>
          <w:sz w:val="24"/>
          <w:szCs w:val="24"/>
        </w:rPr>
        <w:t xml:space="preserve"> Та найбільш, на нашу думку позитивом дистанційної освіти та використання ІТ є те, що воно </w:t>
      </w:r>
      <w:r w:rsidRPr="006C34D7">
        <w:rPr>
          <w:rFonts w:ascii="Times New Roman" w:hAnsi="Times New Roman" w:cs="Times New Roman"/>
          <w:sz w:val="24"/>
          <w:szCs w:val="24"/>
        </w:rPr>
        <w:t xml:space="preserve">є більш екологічно стійким варіантом, оскільки не вимагає </w:t>
      </w:r>
      <w:r w:rsidRPr="006C34D7">
        <w:rPr>
          <w:rFonts w:ascii="Times New Roman" w:hAnsi="Times New Roman" w:cs="Times New Roman"/>
          <w:sz w:val="24"/>
          <w:szCs w:val="24"/>
        </w:rPr>
        <w:lastRenderedPageBreak/>
        <w:t>значного використання паперу та інших матеріалів</w:t>
      </w:r>
      <w:r w:rsidR="006C34D7" w:rsidRPr="006C34D7">
        <w:rPr>
          <w:rFonts w:ascii="Times New Roman" w:hAnsi="Times New Roman" w:cs="Times New Roman"/>
          <w:sz w:val="24"/>
          <w:szCs w:val="24"/>
        </w:rPr>
        <w:t>. Відповідно, з</w:t>
      </w:r>
      <w:r w:rsidRPr="006C34D7">
        <w:rPr>
          <w:rFonts w:ascii="Times New Roman" w:hAnsi="Times New Roman" w:cs="Times New Roman"/>
          <w:sz w:val="24"/>
          <w:szCs w:val="24"/>
        </w:rPr>
        <w:t>меншення використання паперу сприяє збереженню лісів та зниженню викидів вуглецю. Воно може зменшити потребу у фізичних приміщеннях для навчання, що зменшує споживання енергії та інших ресурсів.</w:t>
      </w:r>
    </w:p>
    <w:p w:rsidR="0069246E" w:rsidRPr="006C34D7" w:rsidRDefault="00061226" w:rsidP="00F06018">
      <w:pPr>
        <w:spacing w:after="0" w:line="276" w:lineRule="auto"/>
        <w:ind w:firstLine="709"/>
        <w:jc w:val="both"/>
        <w:rPr>
          <w:rFonts w:ascii="Times New Roman" w:eastAsia="Times New Roman" w:hAnsi="Times New Roman" w:cs="Times New Roman"/>
          <w:sz w:val="24"/>
          <w:szCs w:val="24"/>
          <w:lang w:eastAsia="uk-UA"/>
        </w:rPr>
      </w:pPr>
      <w:r w:rsidRPr="006C34D7">
        <w:rPr>
          <w:rFonts w:ascii="Times New Roman" w:hAnsi="Times New Roman" w:cs="Times New Roman"/>
          <w:sz w:val="24"/>
          <w:szCs w:val="24"/>
          <w:shd w:val="clear" w:color="auto" w:fill="F7F7F8"/>
        </w:rPr>
        <w:t xml:space="preserve">Проте слід зазначити, що </w:t>
      </w:r>
      <w:r w:rsidR="00C657C8" w:rsidRPr="006C34D7">
        <w:rPr>
          <w:rFonts w:ascii="Times New Roman" w:hAnsi="Times New Roman" w:cs="Times New Roman"/>
          <w:sz w:val="24"/>
          <w:szCs w:val="24"/>
          <w:shd w:val="clear" w:color="auto" w:fill="F7F7F8"/>
        </w:rPr>
        <w:t xml:space="preserve">для успішного використання електронних конференцій та </w:t>
      </w:r>
      <w:proofErr w:type="spellStart"/>
      <w:r w:rsidR="00C657C8" w:rsidRPr="006C34D7">
        <w:rPr>
          <w:rFonts w:ascii="Times New Roman" w:hAnsi="Times New Roman" w:cs="Times New Roman"/>
          <w:sz w:val="24"/>
          <w:szCs w:val="24"/>
          <w:shd w:val="clear" w:color="auto" w:fill="F7F7F8"/>
        </w:rPr>
        <w:t>вебінарів</w:t>
      </w:r>
      <w:proofErr w:type="spellEnd"/>
      <w:r w:rsidR="00C657C8" w:rsidRPr="006C34D7">
        <w:rPr>
          <w:rFonts w:ascii="Times New Roman" w:hAnsi="Times New Roman" w:cs="Times New Roman"/>
          <w:sz w:val="24"/>
          <w:szCs w:val="24"/>
          <w:shd w:val="clear" w:color="auto" w:fill="F7F7F8"/>
        </w:rPr>
        <w:t>, здобувачі освіти повинні розвивати навички само</w:t>
      </w:r>
      <w:r w:rsidRPr="006C34D7">
        <w:rPr>
          <w:rFonts w:ascii="Times New Roman" w:hAnsi="Times New Roman" w:cs="Times New Roman"/>
          <w:sz w:val="24"/>
          <w:szCs w:val="24"/>
          <w:shd w:val="clear" w:color="auto" w:fill="F7F7F8"/>
        </w:rPr>
        <w:t>стійного навчання та ефективної</w:t>
      </w:r>
      <w:r w:rsidR="00C657C8" w:rsidRPr="006C34D7">
        <w:rPr>
          <w:rFonts w:ascii="Times New Roman" w:hAnsi="Times New Roman" w:cs="Times New Roman"/>
          <w:sz w:val="24"/>
          <w:szCs w:val="24"/>
          <w:shd w:val="clear" w:color="auto" w:fill="F7F7F8"/>
        </w:rPr>
        <w:t xml:space="preserve"> взаємодії в цифровому середовищі. Забезпечення доступу до високоякісних електронних ресурсів і навчання з використанням інтерактивних методів стають ключовими завданнями для сучасних ЗВО, які бажають надавати своїм студентам найкращу освіту</w:t>
      </w:r>
      <w:r w:rsidRPr="006C34D7">
        <w:rPr>
          <w:rFonts w:ascii="Times New Roman" w:hAnsi="Times New Roman" w:cs="Times New Roman"/>
          <w:sz w:val="24"/>
          <w:szCs w:val="24"/>
          <w:shd w:val="clear" w:color="auto" w:fill="F7F7F8"/>
        </w:rPr>
        <w:t>.</w:t>
      </w:r>
    </w:p>
    <w:p w:rsidR="0069246E" w:rsidRPr="006C34D7" w:rsidRDefault="0069246E" w:rsidP="00F06018">
      <w:pPr>
        <w:spacing w:after="0" w:line="276" w:lineRule="auto"/>
        <w:ind w:firstLine="709"/>
        <w:jc w:val="both"/>
        <w:rPr>
          <w:rFonts w:ascii="Times New Roman" w:eastAsia="Times New Roman" w:hAnsi="Times New Roman" w:cs="Times New Roman"/>
          <w:sz w:val="24"/>
          <w:szCs w:val="24"/>
          <w:lang w:eastAsia="uk-UA"/>
        </w:rPr>
      </w:pPr>
      <w:r w:rsidRPr="006C34D7">
        <w:rPr>
          <w:rFonts w:ascii="Times New Roman" w:eastAsia="Times New Roman" w:hAnsi="Times New Roman" w:cs="Times New Roman"/>
          <w:sz w:val="24"/>
          <w:szCs w:val="24"/>
          <w:lang w:eastAsia="uk-UA"/>
        </w:rPr>
        <w:t xml:space="preserve">З огляду на збільшену активність у мережі, ЗВО також забезпечують захист особистих даних студентів і викладачів, а також навчальних ресурсів від кібератак. Заходи з </w:t>
      </w:r>
      <w:proofErr w:type="spellStart"/>
      <w:r w:rsidRPr="006C34D7">
        <w:rPr>
          <w:rFonts w:ascii="Times New Roman" w:eastAsia="Times New Roman" w:hAnsi="Times New Roman" w:cs="Times New Roman"/>
          <w:sz w:val="24"/>
          <w:szCs w:val="24"/>
          <w:lang w:eastAsia="uk-UA"/>
        </w:rPr>
        <w:t>кібербезпеки</w:t>
      </w:r>
      <w:proofErr w:type="spellEnd"/>
      <w:r w:rsidRPr="006C34D7">
        <w:rPr>
          <w:rFonts w:ascii="Times New Roman" w:eastAsia="Times New Roman" w:hAnsi="Times New Roman" w:cs="Times New Roman"/>
          <w:sz w:val="24"/>
          <w:szCs w:val="24"/>
          <w:lang w:eastAsia="uk-UA"/>
        </w:rPr>
        <w:t xml:space="preserve"> стають все важливішими, оскільки недостатній захист може призвести до витоку конфіденційної інформації і порушити нормальне функціонування </w:t>
      </w:r>
      <w:r w:rsidR="00061226" w:rsidRPr="006C34D7">
        <w:rPr>
          <w:rFonts w:ascii="Times New Roman" w:eastAsia="Times New Roman" w:hAnsi="Times New Roman" w:cs="Times New Roman"/>
          <w:sz w:val="24"/>
          <w:szCs w:val="24"/>
          <w:lang w:eastAsia="uk-UA"/>
        </w:rPr>
        <w:t>освітнього</w:t>
      </w:r>
      <w:r w:rsidRPr="006C34D7">
        <w:rPr>
          <w:rFonts w:ascii="Times New Roman" w:eastAsia="Times New Roman" w:hAnsi="Times New Roman" w:cs="Times New Roman"/>
          <w:sz w:val="24"/>
          <w:szCs w:val="24"/>
          <w:lang w:eastAsia="uk-UA"/>
        </w:rPr>
        <w:t xml:space="preserve"> процесу.</w:t>
      </w:r>
    </w:p>
    <w:p w:rsidR="0069246E" w:rsidRPr="00F06018" w:rsidRDefault="0069246E" w:rsidP="00F06018">
      <w:pPr>
        <w:spacing w:after="0" w:line="276" w:lineRule="auto"/>
        <w:ind w:firstLine="709"/>
        <w:jc w:val="both"/>
        <w:rPr>
          <w:rFonts w:ascii="Times New Roman" w:eastAsia="Times New Roman" w:hAnsi="Times New Roman" w:cs="Times New Roman"/>
          <w:sz w:val="24"/>
          <w:szCs w:val="24"/>
          <w:lang w:eastAsia="uk-UA"/>
        </w:rPr>
      </w:pPr>
      <w:r w:rsidRPr="006C34D7">
        <w:rPr>
          <w:rFonts w:ascii="Times New Roman" w:eastAsia="Times New Roman" w:hAnsi="Times New Roman" w:cs="Times New Roman"/>
          <w:sz w:val="24"/>
          <w:szCs w:val="24"/>
          <w:lang w:eastAsia="uk-UA"/>
        </w:rPr>
        <w:t>У сучасному світі інформаційне забезпечення у ЗВО стає необхідністю для успішного навчання і наукового дослідження. Високоякісний доступ до інформації</w:t>
      </w:r>
      <w:r w:rsidR="00FC7D4E" w:rsidRPr="006C34D7">
        <w:rPr>
          <w:rFonts w:ascii="Times New Roman" w:eastAsia="Times New Roman" w:hAnsi="Times New Roman" w:cs="Times New Roman"/>
          <w:sz w:val="24"/>
          <w:szCs w:val="24"/>
          <w:lang w:eastAsia="uk-UA"/>
        </w:rPr>
        <w:t>, електронні ресурси, та можливості</w:t>
      </w:r>
      <w:r w:rsidRPr="006C34D7">
        <w:rPr>
          <w:rFonts w:ascii="Times New Roman" w:eastAsia="Times New Roman" w:hAnsi="Times New Roman" w:cs="Times New Roman"/>
          <w:sz w:val="24"/>
          <w:szCs w:val="24"/>
          <w:lang w:eastAsia="uk-UA"/>
        </w:rPr>
        <w:t xml:space="preserve"> віртуальної спільноти допомагають студентам</w:t>
      </w:r>
      <w:r w:rsidRPr="006B48EF">
        <w:rPr>
          <w:rFonts w:ascii="Times New Roman" w:eastAsia="Times New Roman" w:hAnsi="Times New Roman" w:cs="Times New Roman"/>
          <w:sz w:val="24"/>
          <w:szCs w:val="24"/>
          <w:lang w:eastAsia="uk-UA"/>
        </w:rPr>
        <w:t xml:space="preserve"> розвивати свої зна</w:t>
      </w:r>
      <w:r w:rsidR="00061226" w:rsidRPr="00F06018">
        <w:rPr>
          <w:rFonts w:ascii="Times New Roman" w:eastAsia="Times New Roman" w:hAnsi="Times New Roman" w:cs="Times New Roman"/>
          <w:sz w:val="24"/>
          <w:szCs w:val="24"/>
          <w:lang w:eastAsia="uk-UA"/>
        </w:rPr>
        <w:t>н</w:t>
      </w:r>
      <w:r w:rsidRPr="006B48EF">
        <w:rPr>
          <w:rFonts w:ascii="Times New Roman" w:eastAsia="Times New Roman" w:hAnsi="Times New Roman" w:cs="Times New Roman"/>
          <w:sz w:val="24"/>
          <w:szCs w:val="24"/>
          <w:lang w:eastAsia="uk-UA"/>
        </w:rPr>
        <w:t xml:space="preserve">ня, розширювати свої можливості для навчання і створювати сприятливі умови для освіти та наукового дослідження. Інформаційне забезпечення не тільки полегшує доступ до знань, але також сприяє розвитку критичного мислення, підвищує ефективність </w:t>
      </w:r>
      <w:r w:rsidR="00FC7D4E">
        <w:rPr>
          <w:rFonts w:ascii="Times New Roman" w:eastAsia="Times New Roman" w:hAnsi="Times New Roman" w:cs="Times New Roman"/>
          <w:sz w:val="24"/>
          <w:szCs w:val="24"/>
          <w:lang w:eastAsia="uk-UA"/>
        </w:rPr>
        <w:t>освітнього</w:t>
      </w:r>
      <w:r w:rsidRPr="006B48EF">
        <w:rPr>
          <w:rFonts w:ascii="Times New Roman" w:eastAsia="Times New Roman" w:hAnsi="Times New Roman" w:cs="Times New Roman"/>
          <w:sz w:val="24"/>
          <w:szCs w:val="24"/>
          <w:lang w:eastAsia="uk-UA"/>
        </w:rPr>
        <w:t xml:space="preserve"> процесу та забезпечує студентам можливість активного взаємодіяти зі світом інформації</w:t>
      </w:r>
      <w:r w:rsidR="00061226" w:rsidRPr="00F06018">
        <w:rPr>
          <w:rFonts w:ascii="Times New Roman" w:eastAsia="Times New Roman" w:hAnsi="Times New Roman" w:cs="Times New Roman"/>
          <w:sz w:val="24"/>
          <w:szCs w:val="24"/>
          <w:lang w:eastAsia="uk-UA"/>
        </w:rPr>
        <w:t>.</w:t>
      </w:r>
    </w:p>
    <w:p w:rsidR="0069246E" w:rsidRPr="00F06018" w:rsidRDefault="0069246E" w:rsidP="00F06018">
      <w:pPr>
        <w:spacing w:after="0" w:line="276" w:lineRule="auto"/>
        <w:ind w:firstLine="709"/>
        <w:jc w:val="both"/>
        <w:rPr>
          <w:rFonts w:ascii="Times New Roman" w:eastAsia="Times New Roman" w:hAnsi="Times New Roman" w:cs="Times New Roman"/>
          <w:sz w:val="24"/>
          <w:szCs w:val="24"/>
          <w:lang w:eastAsia="uk-UA"/>
        </w:rPr>
      </w:pPr>
      <w:r w:rsidRPr="006B48EF">
        <w:rPr>
          <w:rFonts w:ascii="Times New Roman" w:eastAsia="Times New Roman" w:hAnsi="Times New Roman" w:cs="Times New Roman"/>
          <w:sz w:val="24"/>
          <w:szCs w:val="24"/>
          <w:lang w:eastAsia="uk-UA"/>
        </w:rPr>
        <w:t xml:space="preserve">Однак, разом із всіма перевагами інформаційного забезпечення, виникають і виклики. Студентам потрібно бути критичними </w:t>
      </w:r>
      <w:r w:rsidR="00986963">
        <w:rPr>
          <w:rFonts w:ascii="Times New Roman" w:eastAsia="Times New Roman" w:hAnsi="Times New Roman" w:cs="Times New Roman"/>
          <w:sz w:val="24"/>
          <w:szCs w:val="24"/>
          <w:lang w:eastAsia="uk-UA"/>
        </w:rPr>
        <w:t>до джерел інформації, оскільки І</w:t>
      </w:r>
      <w:r w:rsidRPr="006B48EF">
        <w:rPr>
          <w:rFonts w:ascii="Times New Roman" w:eastAsia="Times New Roman" w:hAnsi="Times New Roman" w:cs="Times New Roman"/>
          <w:sz w:val="24"/>
          <w:szCs w:val="24"/>
          <w:lang w:eastAsia="uk-UA"/>
        </w:rPr>
        <w:t>нтернет також міс</w:t>
      </w:r>
      <w:r w:rsidR="00FC7D4E">
        <w:rPr>
          <w:rFonts w:ascii="Times New Roman" w:eastAsia="Times New Roman" w:hAnsi="Times New Roman" w:cs="Times New Roman"/>
          <w:sz w:val="24"/>
          <w:szCs w:val="24"/>
          <w:lang w:eastAsia="uk-UA"/>
        </w:rPr>
        <w:t xml:space="preserve">тить багато недостовірних даних, тому слід перевіряти інформацію, звертаючись до інших джерел: офіційних статистичних даних, чинного законодавства, регламентуючих документів, першоджерел тощо. </w:t>
      </w:r>
      <w:r w:rsidRPr="006B48EF">
        <w:rPr>
          <w:rFonts w:ascii="Times New Roman" w:eastAsia="Times New Roman" w:hAnsi="Times New Roman" w:cs="Times New Roman"/>
          <w:sz w:val="24"/>
          <w:szCs w:val="24"/>
          <w:lang w:eastAsia="uk-UA"/>
        </w:rPr>
        <w:t>Крім того, переваги доступу до інформації повинні супроводжуватися навчанням студентів з використанням інформаційних ресурсів та захистом особистих даних в цифровому середовищі</w:t>
      </w:r>
      <w:r w:rsidR="00F06018" w:rsidRPr="00F06018">
        <w:rPr>
          <w:rFonts w:ascii="Times New Roman" w:eastAsia="Times New Roman" w:hAnsi="Times New Roman" w:cs="Times New Roman"/>
          <w:sz w:val="24"/>
          <w:szCs w:val="24"/>
          <w:lang w:eastAsia="uk-UA"/>
        </w:rPr>
        <w:t>, про що ми говорили раніше.</w:t>
      </w:r>
    </w:p>
    <w:p w:rsidR="0069246E" w:rsidRPr="00F06018" w:rsidRDefault="0069246E" w:rsidP="00F06018">
      <w:pPr>
        <w:spacing w:after="0" w:line="276" w:lineRule="auto"/>
        <w:ind w:firstLine="709"/>
        <w:jc w:val="both"/>
        <w:rPr>
          <w:rFonts w:ascii="Times New Roman" w:eastAsia="Times New Roman" w:hAnsi="Times New Roman" w:cs="Times New Roman"/>
          <w:sz w:val="24"/>
          <w:szCs w:val="24"/>
          <w:lang w:eastAsia="uk-UA"/>
        </w:rPr>
      </w:pPr>
      <w:r w:rsidRPr="006B48EF">
        <w:rPr>
          <w:rFonts w:ascii="Times New Roman" w:eastAsia="Times New Roman" w:hAnsi="Times New Roman" w:cs="Times New Roman"/>
          <w:sz w:val="24"/>
          <w:szCs w:val="24"/>
          <w:lang w:eastAsia="uk-UA"/>
        </w:rPr>
        <w:t>Інформаційне забезпечення в ЗВО вимагає постійного оновлення та вдосконалення для відповіді на потреби сучасних студентів і викладачів. З цією метою ЗВО встановлюють спеціалізовані команди для підтримки інформаційних технологій та розробки нових інноваційних навчальних ресурсів</w:t>
      </w:r>
      <w:r w:rsidR="00F06018" w:rsidRPr="00F06018">
        <w:rPr>
          <w:rFonts w:ascii="Times New Roman" w:eastAsia="Times New Roman" w:hAnsi="Times New Roman" w:cs="Times New Roman"/>
          <w:sz w:val="24"/>
          <w:szCs w:val="24"/>
          <w:lang w:eastAsia="uk-UA"/>
        </w:rPr>
        <w:t>. Проте, на нашу думку, саме такий аспект, нині доступний лише у великих державних ЗВО, так як потребує залучення додаткових фінансів, які не завжди є у приватних закладах освіти.</w:t>
      </w:r>
    </w:p>
    <w:p w:rsidR="00986963" w:rsidRDefault="00986963" w:rsidP="00F06018">
      <w:pPr>
        <w:spacing w:after="0" w:line="276" w:lineRule="auto"/>
        <w:ind w:firstLine="709"/>
        <w:jc w:val="both"/>
        <w:rPr>
          <w:rFonts w:ascii="Times New Roman" w:eastAsia="Times New Roman" w:hAnsi="Times New Roman" w:cs="Times New Roman"/>
          <w:color w:val="FF0000"/>
          <w:sz w:val="24"/>
          <w:szCs w:val="24"/>
          <w:lang w:eastAsia="uk-UA"/>
        </w:rPr>
      </w:pPr>
    </w:p>
    <w:sectPr w:rsidR="00986963" w:rsidSect="009F380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B68C6"/>
    <w:multiLevelType w:val="multilevel"/>
    <w:tmpl w:val="64322A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4E2E35"/>
    <w:multiLevelType w:val="multilevel"/>
    <w:tmpl w:val="DECCD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74322D"/>
    <w:multiLevelType w:val="multilevel"/>
    <w:tmpl w:val="55A28E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705B5E"/>
    <w:multiLevelType w:val="multilevel"/>
    <w:tmpl w:val="F41EA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8D60CF"/>
    <w:multiLevelType w:val="multilevel"/>
    <w:tmpl w:val="5C8262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3C7D31"/>
    <w:multiLevelType w:val="multilevel"/>
    <w:tmpl w:val="1708D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EB338E"/>
    <w:multiLevelType w:val="multilevel"/>
    <w:tmpl w:val="1332B0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8C4BAC"/>
    <w:multiLevelType w:val="multilevel"/>
    <w:tmpl w:val="883848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2F393B"/>
    <w:multiLevelType w:val="multilevel"/>
    <w:tmpl w:val="AAEE06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E26397"/>
    <w:multiLevelType w:val="multilevel"/>
    <w:tmpl w:val="E8A6C5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D12E39"/>
    <w:multiLevelType w:val="multilevel"/>
    <w:tmpl w:val="1652AB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AA7260"/>
    <w:multiLevelType w:val="multilevel"/>
    <w:tmpl w:val="3F726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CC70E1"/>
    <w:multiLevelType w:val="multilevel"/>
    <w:tmpl w:val="7708D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9E0F08"/>
    <w:multiLevelType w:val="multilevel"/>
    <w:tmpl w:val="B9600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C34AA7"/>
    <w:multiLevelType w:val="multilevel"/>
    <w:tmpl w:val="6EA649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7"/>
  </w:num>
  <w:num w:numId="4">
    <w:abstractNumId w:val="6"/>
  </w:num>
  <w:num w:numId="5">
    <w:abstractNumId w:val="8"/>
  </w:num>
  <w:num w:numId="6">
    <w:abstractNumId w:val="5"/>
  </w:num>
  <w:num w:numId="7">
    <w:abstractNumId w:val="2"/>
  </w:num>
  <w:num w:numId="8">
    <w:abstractNumId w:val="0"/>
  </w:num>
  <w:num w:numId="9">
    <w:abstractNumId w:val="4"/>
  </w:num>
  <w:num w:numId="10">
    <w:abstractNumId w:val="9"/>
  </w:num>
  <w:num w:numId="11">
    <w:abstractNumId w:val="1"/>
  </w:num>
  <w:num w:numId="12">
    <w:abstractNumId w:val="14"/>
  </w:num>
  <w:num w:numId="13">
    <w:abstractNumId w:val="11"/>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456"/>
    <w:rsid w:val="00055DEB"/>
    <w:rsid w:val="00061226"/>
    <w:rsid w:val="001736C0"/>
    <w:rsid w:val="00225BF7"/>
    <w:rsid w:val="0024125F"/>
    <w:rsid w:val="002A36D1"/>
    <w:rsid w:val="003B0D42"/>
    <w:rsid w:val="00413D33"/>
    <w:rsid w:val="004B6456"/>
    <w:rsid w:val="005204B1"/>
    <w:rsid w:val="00545B13"/>
    <w:rsid w:val="00686FF5"/>
    <w:rsid w:val="0069246E"/>
    <w:rsid w:val="006B48EF"/>
    <w:rsid w:val="006C34D7"/>
    <w:rsid w:val="006E122E"/>
    <w:rsid w:val="006F3201"/>
    <w:rsid w:val="006F6966"/>
    <w:rsid w:val="00753990"/>
    <w:rsid w:val="00780FBF"/>
    <w:rsid w:val="00797742"/>
    <w:rsid w:val="008A0C20"/>
    <w:rsid w:val="008C3C49"/>
    <w:rsid w:val="009367A4"/>
    <w:rsid w:val="00986963"/>
    <w:rsid w:val="009F380E"/>
    <w:rsid w:val="009F7714"/>
    <w:rsid w:val="00AD0BC1"/>
    <w:rsid w:val="00AE48F0"/>
    <w:rsid w:val="00BA6DAF"/>
    <w:rsid w:val="00C1685B"/>
    <w:rsid w:val="00C36493"/>
    <w:rsid w:val="00C657C8"/>
    <w:rsid w:val="00CD2FD2"/>
    <w:rsid w:val="00DB550D"/>
    <w:rsid w:val="00EB10E5"/>
    <w:rsid w:val="00F06018"/>
    <w:rsid w:val="00FC7D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21B9C-B666-4F86-A39E-BCB71989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48E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efault">
    <w:name w:val="Default"/>
    <w:rsid w:val="005204B1"/>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780F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3206">
      <w:bodyDiv w:val="1"/>
      <w:marLeft w:val="0"/>
      <w:marRight w:val="0"/>
      <w:marTop w:val="0"/>
      <w:marBottom w:val="0"/>
      <w:divBdr>
        <w:top w:val="none" w:sz="0" w:space="0" w:color="auto"/>
        <w:left w:val="none" w:sz="0" w:space="0" w:color="auto"/>
        <w:bottom w:val="none" w:sz="0" w:space="0" w:color="auto"/>
        <w:right w:val="none" w:sz="0" w:space="0" w:color="auto"/>
      </w:divBdr>
    </w:div>
    <w:div w:id="191261509">
      <w:bodyDiv w:val="1"/>
      <w:marLeft w:val="0"/>
      <w:marRight w:val="0"/>
      <w:marTop w:val="0"/>
      <w:marBottom w:val="0"/>
      <w:divBdr>
        <w:top w:val="none" w:sz="0" w:space="0" w:color="auto"/>
        <w:left w:val="none" w:sz="0" w:space="0" w:color="auto"/>
        <w:bottom w:val="none" w:sz="0" w:space="0" w:color="auto"/>
        <w:right w:val="none" w:sz="0" w:space="0" w:color="auto"/>
      </w:divBdr>
    </w:div>
    <w:div w:id="1634215899">
      <w:bodyDiv w:val="1"/>
      <w:marLeft w:val="0"/>
      <w:marRight w:val="0"/>
      <w:marTop w:val="0"/>
      <w:marBottom w:val="0"/>
      <w:divBdr>
        <w:top w:val="none" w:sz="0" w:space="0" w:color="auto"/>
        <w:left w:val="none" w:sz="0" w:space="0" w:color="auto"/>
        <w:bottom w:val="none" w:sz="0" w:space="0" w:color="auto"/>
        <w:right w:val="none" w:sz="0" w:space="0" w:color="auto"/>
      </w:divBdr>
    </w:div>
    <w:div w:id="198261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4398-560X" TargetMode="External"/><Relationship Id="rId5" Type="http://schemas.openxmlformats.org/officeDocument/2006/relationships/hyperlink" Target="mailto:olenabundak@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1396</Words>
  <Characters>7962</Characters>
  <Application>Microsoft Office Word</Application>
  <DocSecurity>0</DocSecurity>
  <Lines>66</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LIROL10</dc:creator>
  <cp:keywords/>
  <dc:description/>
  <cp:lastModifiedBy>Yevgen Chernykh Yevgen Chernykh</cp:lastModifiedBy>
  <cp:revision>26</cp:revision>
  <dcterms:created xsi:type="dcterms:W3CDTF">2023-10-16T12:40:00Z</dcterms:created>
  <dcterms:modified xsi:type="dcterms:W3CDTF">2023-10-29T06:35:00Z</dcterms:modified>
</cp:coreProperties>
</file>