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66" w:rsidRDefault="009B0166" w:rsidP="009B0166">
      <w:pPr>
        <w:pStyle w:val="a3"/>
        <w:spacing w:line="276" w:lineRule="auto"/>
        <w:jc w:val="both"/>
        <w:rPr>
          <w:rFonts w:ascii="Times New Roman" w:hAnsi="Times New Roman" w:cs="Times New Roman"/>
          <w:sz w:val="24"/>
          <w:szCs w:val="24"/>
          <w:lang w:val="uk-UA"/>
        </w:rPr>
      </w:pPr>
      <w:r w:rsidRPr="009B0166">
        <w:rPr>
          <w:rFonts w:ascii="Times New Roman" w:hAnsi="Times New Roman" w:cs="Times New Roman"/>
          <w:sz w:val="24"/>
          <w:szCs w:val="24"/>
          <w:lang w:val="uk-UA"/>
        </w:rPr>
        <w:t>УДК 378.046.4</w:t>
      </w:r>
    </w:p>
    <w:p w:rsidR="009B0166" w:rsidRPr="009B0166" w:rsidRDefault="009B0166" w:rsidP="009B0166">
      <w:pPr>
        <w:pStyle w:val="a3"/>
        <w:spacing w:line="276" w:lineRule="auto"/>
        <w:jc w:val="both"/>
        <w:rPr>
          <w:rFonts w:ascii="Times New Roman" w:hAnsi="Times New Roman" w:cs="Times New Roman"/>
          <w:sz w:val="24"/>
          <w:szCs w:val="24"/>
          <w:lang w:val="uk-UA"/>
        </w:rPr>
      </w:pPr>
    </w:p>
    <w:p w:rsidR="00CB4C09" w:rsidRPr="00FB6B43" w:rsidRDefault="00C20B6D" w:rsidP="00CB640C">
      <w:pPr>
        <w:pStyle w:val="a3"/>
        <w:spacing w:line="276"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Горб Євген Сергійович</w:t>
      </w:r>
    </w:p>
    <w:p w:rsidR="00CB640C" w:rsidRPr="00CB640C" w:rsidRDefault="00CB640C" w:rsidP="00CB640C">
      <w:pPr>
        <w:pStyle w:val="a3"/>
        <w:spacing w:line="276" w:lineRule="auto"/>
        <w:jc w:val="right"/>
        <w:rPr>
          <w:rFonts w:ascii="Times New Roman" w:hAnsi="Times New Roman" w:cs="Times New Roman"/>
          <w:b/>
          <w:sz w:val="24"/>
          <w:szCs w:val="24"/>
          <w:lang w:val="uk-UA"/>
        </w:rPr>
      </w:pPr>
      <w:r w:rsidRPr="00CB640C">
        <w:rPr>
          <w:rFonts w:ascii="Times New Roman" w:hAnsi="Times New Roman" w:cs="Times New Roman"/>
          <w:b/>
          <w:sz w:val="24"/>
          <w:szCs w:val="24"/>
          <w:lang w:val="uk-UA"/>
        </w:rPr>
        <w:t>здобувач другого (магістерського) рівня вищої освіти</w:t>
      </w:r>
    </w:p>
    <w:p w:rsidR="00CB640C" w:rsidRPr="00CB640C" w:rsidRDefault="00CB640C" w:rsidP="00CB640C">
      <w:pPr>
        <w:pStyle w:val="a3"/>
        <w:spacing w:line="276" w:lineRule="auto"/>
        <w:jc w:val="right"/>
        <w:rPr>
          <w:rFonts w:ascii="Times New Roman" w:hAnsi="Times New Roman" w:cs="Times New Roman"/>
          <w:b/>
          <w:sz w:val="24"/>
          <w:szCs w:val="24"/>
          <w:lang w:val="uk-UA"/>
        </w:rPr>
      </w:pPr>
      <w:r w:rsidRPr="00CB640C">
        <w:rPr>
          <w:rFonts w:ascii="Times New Roman" w:hAnsi="Times New Roman" w:cs="Times New Roman"/>
          <w:b/>
          <w:sz w:val="24"/>
          <w:szCs w:val="24"/>
          <w:lang w:val="uk-UA"/>
        </w:rPr>
        <w:t>ОПП «Інформаційна, бібліотечна та архівна справа»,</w:t>
      </w:r>
    </w:p>
    <w:p w:rsidR="00CB640C" w:rsidRPr="00CB640C" w:rsidRDefault="00CB640C" w:rsidP="00CB640C">
      <w:pPr>
        <w:pStyle w:val="a3"/>
        <w:spacing w:line="276" w:lineRule="auto"/>
        <w:jc w:val="right"/>
        <w:rPr>
          <w:rFonts w:ascii="Times New Roman" w:hAnsi="Times New Roman" w:cs="Times New Roman"/>
          <w:b/>
          <w:sz w:val="24"/>
          <w:szCs w:val="24"/>
          <w:lang w:val="uk-UA"/>
        </w:rPr>
      </w:pPr>
      <w:r w:rsidRPr="00CB640C">
        <w:rPr>
          <w:rFonts w:ascii="Times New Roman" w:hAnsi="Times New Roman" w:cs="Times New Roman"/>
          <w:b/>
          <w:sz w:val="24"/>
          <w:szCs w:val="24"/>
          <w:lang w:val="uk-UA"/>
        </w:rPr>
        <w:t>Маріупольського державного університету</w:t>
      </w:r>
    </w:p>
    <w:p w:rsidR="00CB640C" w:rsidRPr="00CB640C" w:rsidRDefault="00CB640C" w:rsidP="00CB640C">
      <w:pPr>
        <w:pStyle w:val="a3"/>
        <w:spacing w:line="276" w:lineRule="auto"/>
        <w:jc w:val="right"/>
        <w:rPr>
          <w:rFonts w:ascii="Times New Roman" w:hAnsi="Times New Roman" w:cs="Times New Roman"/>
          <w:b/>
          <w:sz w:val="24"/>
          <w:szCs w:val="24"/>
          <w:lang w:val="uk-UA"/>
        </w:rPr>
      </w:pPr>
      <w:r w:rsidRPr="00CB640C">
        <w:rPr>
          <w:rFonts w:ascii="Times New Roman" w:hAnsi="Times New Roman" w:cs="Times New Roman"/>
          <w:b/>
          <w:sz w:val="24"/>
          <w:szCs w:val="24"/>
          <w:lang w:val="uk-UA"/>
        </w:rPr>
        <w:t>(Київ, Україна),</w:t>
      </w:r>
    </w:p>
    <w:p w:rsidR="00CB640C" w:rsidRPr="00CB640C" w:rsidRDefault="00CB640C" w:rsidP="00CB640C">
      <w:pPr>
        <w:pStyle w:val="a3"/>
        <w:spacing w:line="276" w:lineRule="auto"/>
        <w:jc w:val="right"/>
        <w:rPr>
          <w:rFonts w:ascii="Times New Roman" w:hAnsi="Times New Roman" w:cs="Times New Roman"/>
          <w:b/>
          <w:sz w:val="24"/>
          <w:szCs w:val="24"/>
          <w:lang w:val="uk-UA"/>
        </w:rPr>
      </w:pPr>
      <w:r w:rsidRPr="00CB640C">
        <w:rPr>
          <w:rFonts w:ascii="Times New Roman" w:hAnsi="Times New Roman" w:cs="Times New Roman"/>
          <w:b/>
          <w:sz w:val="24"/>
          <w:szCs w:val="24"/>
          <w:lang w:val="uk-UA"/>
        </w:rPr>
        <w:t>запрошений дослідник</w:t>
      </w:r>
    </w:p>
    <w:p w:rsidR="00CB640C" w:rsidRPr="00CB640C" w:rsidRDefault="00CB640C" w:rsidP="00CB640C">
      <w:pPr>
        <w:pStyle w:val="a3"/>
        <w:spacing w:line="276" w:lineRule="auto"/>
        <w:jc w:val="right"/>
        <w:rPr>
          <w:rFonts w:ascii="Times New Roman" w:hAnsi="Times New Roman" w:cs="Times New Roman"/>
          <w:b/>
          <w:sz w:val="24"/>
          <w:szCs w:val="24"/>
          <w:lang w:val="uk-UA"/>
        </w:rPr>
      </w:pPr>
      <w:r w:rsidRPr="00CB640C">
        <w:rPr>
          <w:rFonts w:ascii="Times New Roman" w:hAnsi="Times New Roman" w:cs="Times New Roman"/>
          <w:b/>
          <w:sz w:val="24"/>
          <w:szCs w:val="24"/>
          <w:lang w:val="uk-UA"/>
        </w:rPr>
        <w:t>Французького центру досліджень гуманітарних та соціальних наук</w:t>
      </w:r>
    </w:p>
    <w:p w:rsidR="00CB640C" w:rsidRPr="00CB640C" w:rsidRDefault="00CB640C" w:rsidP="00CB640C">
      <w:pPr>
        <w:pStyle w:val="a3"/>
        <w:spacing w:line="276" w:lineRule="auto"/>
        <w:jc w:val="right"/>
        <w:rPr>
          <w:rFonts w:ascii="Times New Roman" w:hAnsi="Times New Roman" w:cs="Times New Roman"/>
          <w:b/>
          <w:sz w:val="24"/>
          <w:szCs w:val="24"/>
          <w:lang w:val="uk-UA"/>
        </w:rPr>
      </w:pPr>
      <w:r w:rsidRPr="00CB640C">
        <w:rPr>
          <w:rFonts w:ascii="Times New Roman" w:hAnsi="Times New Roman" w:cs="Times New Roman"/>
          <w:b/>
          <w:sz w:val="24"/>
          <w:szCs w:val="24"/>
          <w:lang w:val="uk-UA"/>
        </w:rPr>
        <w:t>(Прага, Чехія)</w:t>
      </w:r>
    </w:p>
    <w:p w:rsidR="00CB640C" w:rsidRPr="00CB640C" w:rsidRDefault="00CB640C" w:rsidP="00CB640C">
      <w:pPr>
        <w:pStyle w:val="a3"/>
        <w:spacing w:line="276" w:lineRule="auto"/>
        <w:jc w:val="right"/>
        <w:rPr>
          <w:rFonts w:ascii="Times New Roman" w:hAnsi="Times New Roman" w:cs="Times New Roman"/>
          <w:b/>
          <w:sz w:val="24"/>
          <w:szCs w:val="24"/>
          <w:lang w:val="uk-UA"/>
        </w:rPr>
      </w:pPr>
      <w:r w:rsidRPr="00CB640C">
        <w:rPr>
          <w:rFonts w:ascii="Times New Roman" w:hAnsi="Times New Roman" w:cs="Times New Roman"/>
          <w:b/>
          <w:sz w:val="24"/>
          <w:szCs w:val="24"/>
          <w:lang w:val="uk-UA"/>
        </w:rPr>
        <w:t>e-mail: e.gorb@mdu.in.ua</w:t>
      </w:r>
    </w:p>
    <w:p w:rsidR="00FB6B43" w:rsidRPr="00CB640C" w:rsidRDefault="00CB640C" w:rsidP="00CB640C">
      <w:pPr>
        <w:pStyle w:val="a3"/>
        <w:spacing w:line="276" w:lineRule="auto"/>
        <w:jc w:val="right"/>
        <w:rPr>
          <w:rFonts w:ascii="Times New Roman" w:hAnsi="Times New Roman" w:cs="Times New Roman"/>
          <w:sz w:val="24"/>
          <w:szCs w:val="24"/>
          <w:lang w:val="uk-UA"/>
        </w:rPr>
      </w:pPr>
      <w:r w:rsidRPr="00CB640C">
        <w:rPr>
          <w:rFonts w:ascii="Times New Roman" w:hAnsi="Times New Roman" w:cs="Times New Roman"/>
          <w:b/>
          <w:sz w:val="24"/>
          <w:szCs w:val="24"/>
          <w:lang w:val="uk-UA"/>
        </w:rPr>
        <w:t>ORCID: 0000-0002-9782-9194</w:t>
      </w:r>
    </w:p>
    <w:p w:rsidR="00FB6B43" w:rsidRPr="00CB640C" w:rsidRDefault="00FB6B43" w:rsidP="00CB640C">
      <w:pPr>
        <w:pStyle w:val="a3"/>
        <w:spacing w:line="276" w:lineRule="auto"/>
        <w:jc w:val="right"/>
        <w:rPr>
          <w:rFonts w:ascii="Times New Roman" w:hAnsi="Times New Roman" w:cs="Times New Roman"/>
          <w:sz w:val="24"/>
          <w:szCs w:val="24"/>
          <w:lang w:val="uk-UA"/>
        </w:rPr>
      </w:pPr>
    </w:p>
    <w:p w:rsidR="00FB6B43" w:rsidRPr="00CB640C" w:rsidRDefault="00CB640C" w:rsidP="00CB640C">
      <w:pPr>
        <w:pStyle w:val="a3"/>
        <w:spacing w:line="276" w:lineRule="auto"/>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 xml:space="preserve">ЦИФРОВІЗАЦІЯ </w:t>
      </w:r>
      <w:r w:rsidR="00E4168B">
        <w:rPr>
          <w:rFonts w:ascii="Times New Roman" w:hAnsi="Times New Roman" w:cs="Times New Roman"/>
          <w:b/>
          <w:caps/>
          <w:sz w:val="24"/>
          <w:szCs w:val="24"/>
          <w:lang w:val="uk-UA"/>
        </w:rPr>
        <w:t xml:space="preserve">ПРАКТИЧНОЇ </w:t>
      </w:r>
      <w:r>
        <w:rPr>
          <w:rFonts w:ascii="Times New Roman" w:hAnsi="Times New Roman" w:cs="Times New Roman"/>
          <w:b/>
          <w:caps/>
          <w:sz w:val="24"/>
          <w:szCs w:val="24"/>
          <w:lang w:val="uk-UA"/>
        </w:rPr>
        <w:t>ПІДГОТОВКИ ФАХІВЦІВ ІНФОРМАЦІЙНОЇ, БІБЛІОТЕЧНОЇ ТА АРХІВНОЇ СПРАВИ В УМОВАХ ПОВОЄННОЇ ВІДБУДОВИ УКРАЇНИ</w:t>
      </w:r>
    </w:p>
    <w:p w:rsidR="00FB6B43" w:rsidRPr="00CB640C" w:rsidRDefault="00FB6B43" w:rsidP="00CB640C">
      <w:pPr>
        <w:pStyle w:val="a3"/>
        <w:spacing w:line="276" w:lineRule="auto"/>
        <w:jc w:val="center"/>
        <w:rPr>
          <w:rFonts w:ascii="Times New Roman" w:hAnsi="Times New Roman" w:cs="Times New Roman"/>
          <w:sz w:val="24"/>
          <w:szCs w:val="24"/>
          <w:lang w:val="uk-UA"/>
        </w:rPr>
      </w:pPr>
    </w:p>
    <w:p w:rsidR="002D6A8A" w:rsidRDefault="00CB640C" w:rsidP="00CB640C">
      <w:pPr>
        <w:pStyle w:val="a3"/>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Вже зараз ми можемо констатувати той факт, що після завершення війни Україна стикнеться з необхідністю відновлення значної кількості культурно-освітніх</w:t>
      </w:r>
      <w:r w:rsidR="00E61FEC">
        <w:rPr>
          <w:rFonts w:ascii="Times New Roman" w:hAnsi="Times New Roman" w:cs="Times New Roman"/>
          <w:sz w:val="24"/>
          <w:szCs w:val="24"/>
          <w:lang w:val="uk-UA"/>
        </w:rPr>
        <w:t xml:space="preserve"> установ</w:t>
      </w:r>
      <w:r>
        <w:rPr>
          <w:rFonts w:ascii="Times New Roman" w:hAnsi="Times New Roman" w:cs="Times New Roman"/>
          <w:sz w:val="24"/>
          <w:szCs w:val="24"/>
          <w:lang w:val="uk-UA"/>
        </w:rPr>
        <w:t xml:space="preserve"> </w:t>
      </w:r>
      <w:r w:rsidR="00E61FEC">
        <w:rPr>
          <w:rFonts w:ascii="Times New Roman" w:hAnsi="Times New Roman" w:cs="Times New Roman"/>
          <w:sz w:val="24"/>
          <w:szCs w:val="24"/>
          <w:lang w:val="uk-UA"/>
        </w:rPr>
        <w:t xml:space="preserve">та </w:t>
      </w:r>
      <w:proofErr w:type="spellStart"/>
      <w:r w:rsidR="00E61FEC">
        <w:rPr>
          <w:rFonts w:ascii="Times New Roman" w:hAnsi="Times New Roman" w:cs="Times New Roman"/>
          <w:sz w:val="24"/>
          <w:szCs w:val="24"/>
          <w:lang w:val="uk-UA"/>
        </w:rPr>
        <w:t>документних</w:t>
      </w:r>
      <w:proofErr w:type="spellEnd"/>
      <w:r w:rsidR="00E61FEC">
        <w:rPr>
          <w:rFonts w:ascii="Times New Roman" w:hAnsi="Times New Roman" w:cs="Times New Roman"/>
          <w:sz w:val="24"/>
          <w:szCs w:val="24"/>
          <w:lang w:val="uk-UA"/>
        </w:rPr>
        <w:t xml:space="preserve"> масивів. Ці процеси потребують великої кількості кваліфікованих кадрів у сфері архівної, бібліотечної та інформаційної справи, які готові зіткнутися з викликами, пов’язаними з післявоєнною відбудовою. Підготовка таких унікальних у своєму роді спеціалістів потребує трансформації навчального процесу та, перш за все, його практичної складової, у бік </w:t>
      </w:r>
      <w:proofErr w:type="spellStart"/>
      <w:r w:rsidR="00E61FEC">
        <w:rPr>
          <w:rFonts w:ascii="Times New Roman" w:hAnsi="Times New Roman" w:cs="Times New Roman"/>
          <w:sz w:val="24"/>
          <w:szCs w:val="24"/>
          <w:lang w:val="uk-UA"/>
        </w:rPr>
        <w:t>цифровізації</w:t>
      </w:r>
      <w:proofErr w:type="spellEnd"/>
      <w:r w:rsidR="00E61FEC">
        <w:rPr>
          <w:rFonts w:ascii="Times New Roman" w:hAnsi="Times New Roman" w:cs="Times New Roman"/>
          <w:sz w:val="24"/>
          <w:szCs w:val="24"/>
          <w:lang w:val="uk-UA"/>
        </w:rPr>
        <w:t>.</w:t>
      </w:r>
    </w:p>
    <w:p w:rsidR="00E61FEC" w:rsidRDefault="00E61FEC" w:rsidP="00CB640C">
      <w:pPr>
        <w:pStyle w:val="a3"/>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По-перше, необхідно чітко окреслити ті виклики, з якими стикатимуться фахівці інформаційно-бібліотечної справи після завершення війни, а саме:</w:t>
      </w:r>
    </w:p>
    <w:p w:rsidR="00E61FEC" w:rsidRDefault="00E61FEC" w:rsidP="00CB640C">
      <w:pPr>
        <w:pStyle w:val="a3"/>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 Інфраструктурні втрати та пошкодження. Частина бібліотек, архівів та інших культурних установ вже зазнала серйозних пошкоджень, що актуалізує питання створення нових, більш технічно досконалих та захищених об’єктів;</w:t>
      </w:r>
    </w:p>
    <w:p w:rsidR="008459D3" w:rsidRDefault="00E61FEC" w:rsidP="008459D3">
      <w:pPr>
        <w:pStyle w:val="a3"/>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Втрати культурної спадщини. Проблема збереження та відновлення цінних історичних документів повністю лягає на плечі фахівців </w:t>
      </w:r>
      <w:proofErr w:type="spellStart"/>
      <w:r>
        <w:rPr>
          <w:rFonts w:ascii="Times New Roman" w:hAnsi="Times New Roman" w:cs="Times New Roman"/>
          <w:sz w:val="24"/>
          <w:szCs w:val="24"/>
          <w:lang w:val="uk-UA"/>
        </w:rPr>
        <w:t>бібліотечно</w:t>
      </w:r>
      <w:proofErr w:type="spellEnd"/>
      <w:r>
        <w:rPr>
          <w:rFonts w:ascii="Times New Roman" w:hAnsi="Times New Roman" w:cs="Times New Roman"/>
          <w:sz w:val="24"/>
          <w:szCs w:val="24"/>
          <w:lang w:val="uk-UA"/>
        </w:rPr>
        <w:t xml:space="preserve">-інформаційного профілю, які мають оволодіти </w:t>
      </w:r>
      <w:r w:rsidR="008459D3">
        <w:rPr>
          <w:rFonts w:ascii="Times New Roman" w:hAnsi="Times New Roman" w:cs="Times New Roman"/>
          <w:sz w:val="24"/>
          <w:szCs w:val="24"/>
          <w:lang w:val="uk-UA"/>
        </w:rPr>
        <w:t>провідними цифровими інструментами для роботи з пошкодженими архівними документами, унікальними книжковими виданнями і т. п.;</w:t>
      </w:r>
    </w:p>
    <w:p w:rsidR="008459D3" w:rsidRDefault="008459D3" w:rsidP="008459D3">
      <w:pPr>
        <w:pStyle w:val="a3"/>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 Обмежені ресурси. Війна завжди несе певні негативні економічні наслідки, тож система закладів вищої освіти має бути готовою до того, що обмежені ресурси не дозволять продовжувати традиційний навчальний процес, тож постає необхідність вже зараз адаптуватися до новітніх технологій та методів навчання.</w:t>
      </w:r>
    </w:p>
    <w:p w:rsidR="008459D3" w:rsidRDefault="008459D3" w:rsidP="008459D3">
      <w:pPr>
        <w:pStyle w:val="a3"/>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Цифрові технології мають відігравати важливу роль у вирішенні згаданих проблем-викликів. Вважаємо за необхідне запровадити стратегію цифрового навчання фахівців інформаційної, бібліотечної та архівної справи, яка передбачатиме наступні складові:</w:t>
      </w:r>
    </w:p>
    <w:p w:rsidR="008459D3" w:rsidRDefault="008459D3" w:rsidP="006C5E3C">
      <w:pPr>
        <w:pStyle w:val="a3"/>
        <w:numPr>
          <w:ilvl w:val="0"/>
          <w:numId w:val="2"/>
        </w:numPr>
        <w:spacing w:line="276" w:lineRule="auto"/>
        <w:ind w:hanging="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удосконалення навчальних програм з урахуванням включення курсів з цифрового архівування, новітніх систем управління інформацією та </w:t>
      </w:r>
      <w:proofErr w:type="spellStart"/>
      <w:r>
        <w:rPr>
          <w:rFonts w:ascii="Times New Roman" w:hAnsi="Times New Roman" w:cs="Times New Roman"/>
          <w:sz w:val="24"/>
          <w:szCs w:val="24"/>
          <w:lang w:val="uk-UA"/>
        </w:rPr>
        <w:t>кібербезпеки</w:t>
      </w:r>
      <w:proofErr w:type="spellEnd"/>
      <w:r>
        <w:rPr>
          <w:rFonts w:ascii="Times New Roman" w:hAnsi="Times New Roman" w:cs="Times New Roman"/>
          <w:sz w:val="24"/>
          <w:szCs w:val="24"/>
          <w:lang w:val="uk-UA"/>
        </w:rPr>
        <w:t>;</w:t>
      </w:r>
    </w:p>
    <w:p w:rsidR="008459D3" w:rsidRDefault="008459D3" w:rsidP="006C5E3C">
      <w:pPr>
        <w:pStyle w:val="a3"/>
        <w:numPr>
          <w:ilvl w:val="0"/>
          <w:numId w:val="2"/>
        </w:numPr>
        <w:spacing w:line="276" w:lineRule="auto"/>
        <w:ind w:hanging="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розширення спектру відкритих онлайн-курсів та </w:t>
      </w:r>
      <w:proofErr w:type="spellStart"/>
      <w:r>
        <w:rPr>
          <w:rFonts w:ascii="Times New Roman" w:hAnsi="Times New Roman" w:cs="Times New Roman"/>
          <w:sz w:val="24"/>
          <w:szCs w:val="24"/>
          <w:lang w:val="uk-UA"/>
        </w:rPr>
        <w:t>вебінарів</w:t>
      </w:r>
      <w:proofErr w:type="spellEnd"/>
      <w:r w:rsidR="006C5E3C">
        <w:rPr>
          <w:rFonts w:ascii="Times New Roman" w:hAnsi="Times New Roman" w:cs="Times New Roman"/>
          <w:sz w:val="24"/>
          <w:szCs w:val="24"/>
          <w:lang w:val="uk-UA"/>
        </w:rPr>
        <w:t>, доступних не тільки для студентів, але й для практикуючих бібліотекарів, архівістів та інформаційних працівників;</w:t>
      </w:r>
    </w:p>
    <w:p w:rsidR="006C5E3C" w:rsidRDefault="006C5E3C" w:rsidP="006C5E3C">
      <w:pPr>
        <w:pStyle w:val="a3"/>
        <w:numPr>
          <w:ilvl w:val="0"/>
          <w:numId w:val="2"/>
        </w:numPr>
        <w:spacing w:line="276" w:lineRule="auto"/>
        <w:ind w:hanging="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налагодження співробітництва з міжнародними </w:t>
      </w:r>
      <w:proofErr w:type="spellStart"/>
      <w:r>
        <w:rPr>
          <w:rFonts w:ascii="Times New Roman" w:hAnsi="Times New Roman" w:cs="Times New Roman"/>
          <w:sz w:val="24"/>
          <w:szCs w:val="24"/>
          <w:lang w:val="uk-UA"/>
        </w:rPr>
        <w:t>медіагігантами</w:t>
      </w:r>
      <w:proofErr w:type="spellEnd"/>
      <w:r>
        <w:rPr>
          <w:rFonts w:ascii="Times New Roman" w:hAnsi="Times New Roman" w:cs="Times New Roman"/>
          <w:sz w:val="24"/>
          <w:szCs w:val="24"/>
          <w:lang w:val="uk-UA"/>
        </w:rPr>
        <w:t xml:space="preserve">, що спеціалізуються на </w:t>
      </w:r>
      <w:proofErr w:type="spellStart"/>
      <w:r>
        <w:rPr>
          <w:rFonts w:ascii="Times New Roman" w:hAnsi="Times New Roman" w:cs="Times New Roman"/>
          <w:sz w:val="24"/>
          <w:szCs w:val="24"/>
          <w:lang w:val="uk-UA"/>
        </w:rPr>
        <w:t>оцифровуванні</w:t>
      </w:r>
      <w:proofErr w:type="spellEnd"/>
      <w:r>
        <w:rPr>
          <w:rFonts w:ascii="Times New Roman" w:hAnsi="Times New Roman" w:cs="Times New Roman"/>
          <w:sz w:val="24"/>
          <w:szCs w:val="24"/>
          <w:lang w:val="uk-UA"/>
        </w:rPr>
        <w:t xml:space="preserve"> матеріальних носіїв інформації (</w:t>
      </w:r>
      <w:r>
        <w:rPr>
          <w:rFonts w:ascii="Times New Roman" w:hAnsi="Times New Roman" w:cs="Times New Roman"/>
          <w:sz w:val="24"/>
          <w:szCs w:val="24"/>
          <w:lang w:val="en-US"/>
        </w:rPr>
        <w:t>Google</w:t>
      </w:r>
      <w:r w:rsidRPr="006C5E3C">
        <w:rPr>
          <w:rFonts w:ascii="Times New Roman" w:hAnsi="Times New Roman" w:cs="Times New Roman"/>
          <w:sz w:val="24"/>
          <w:szCs w:val="24"/>
          <w:lang w:val="uk-UA"/>
        </w:rPr>
        <w:t xml:space="preserve">, </w:t>
      </w:r>
      <w:r>
        <w:rPr>
          <w:rFonts w:ascii="Times New Roman" w:hAnsi="Times New Roman" w:cs="Times New Roman"/>
          <w:sz w:val="24"/>
          <w:szCs w:val="24"/>
          <w:lang w:val="en-US"/>
        </w:rPr>
        <w:t>Internet</w:t>
      </w:r>
      <w:r w:rsidRPr="006C5E3C">
        <w:rPr>
          <w:rFonts w:ascii="Times New Roman" w:hAnsi="Times New Roman" w:cs="Times New Roman"/>
          <w:sz w:val="24"/>
          <w:szCs w:val="24"/>
          <w:lang w:val="uk-UA"/>
        </w:rPr>
        <w:t xml:space="preserve"> </w:t>
      </w:r>
      <w:r>
        <w:rPr>
          <w:rFonts w:ascii="Times New Roman" w:hAnsi="Times New Roman" w:cs="Times New Roman"/>
          <w:sz w:val="24"/>
          <w:szCs w:val="24"/>
          <w:lang w:val="en-US"/>
        </w:rPr>
        <w:t>Archive</w:t>
      </w:r>
      <w:r w:rsidRPr="006C5E3C">
        <w:rPr>
          <w:rFonts w:ascii="Times New Roman" w:hAnsi="Times New Roman" w:cs="Times New Roman"/>
          <w:sz w:val="24"/>
          <w:szCs w:val="24"/>
          <w:lang w:val="uk-UA"/>
        </w:rPr>
        <w:t xml:space="preserve">, </w:t>
      </w:r>
      <w:proofErr w:type="spellStart"/>
      <w:r w:rsidRPr="006C5E3C">
        <w:rPr>
          <w:rFonts w:ascii="Times New Roman" w:hAnsi="Times New Roman" w:cs="Times New Roman"/>
          <w:sz w:val="24"/>
          <w:szCs w:val="24"/>
          <w:lang w:val="uk-UA"/>
        </w:rPr>
        <w:t>HathiTrust</w:t>
      </w:r>
      <w:proofErr w:type="spellEnd"/>
      <w:r w:rsidRPr="006C5E3C">
        <w:rPr>
          <w:rFonts w:ascii="Times New Roman" w:hAnsi="Times New Roman" w:cs="Times New Roman"/>
          <w:sz w:val="24"/>
          <w:szCs w:val="24"/>
          <w:lang w:val="uk-UA"/>
        </w:rPr>
        <w:t>)</w:t>
      </w:r>
      <w:r>
        <w:rPr>
          <w:rFonts w:ascii="Times New Roman" w:hAnsi="Times New Roman" w:cs="Times New Roman"/>
          <w:sz w:val="24"/>
          <w:szCs w:val="24"/>
          <w:lang w:val="uk-UA"/>
        </w:rPr>
        <w:t>;</w:t>
      </w:r>
    </w:p>
    <w:p w:rsidR="006C5E3C" w:rsidRDefault="006C5E3C" w:rsidP="006C5E3C">
      <w:pPr>
        <w:pStyle w:val="a3"/>
        <w:numPr>
          <w:ilvl w:val="0"/>
          <w:numId w:val="2"/>
        </w:numPr>
        <w:spacing w:line="276" w:lineRule="auto"/>
        <w:ind w:hanging="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запровадження окремих курсів (спеціалізацій) з управління цифровими колекціями та </w:t>
      </w:r>
      <w:proofErr w:type="spellStart"/>
      <w:r>
        <w:rPr>
          <w:rFonts w:ascii="Times New Roman" w:hAnsi="Times New Roman" w:cs="Times New Roman"/>
          <w:sz w:val="24"/>
          <w:szCs w:val="24"/>
          <w:lang w:val="uk-UA"/>
        </w:rPr>
        <w:t>медіаархівами</w:t>
      </w:r>
      <w:proofErr w:type="spellEnd"/>
      <w:r>
        <w:rPr>
          <w:rFonts w:ascii="Times New Roman" w:hAnsi="Times New Roman" w:cs="Times New Roman"/>
          <w:sz w:val="24"/>
          <w:szCs w:val="24"/>
          <w:lang w:val="uk-UA"/>
        </w:rPr>
        <w:t xml:space="preserve"> та їх збереженням.</w:t>
      </w:r>
    </w:p>
    <w:p w:rsidR="006C5E3C" w:rsidRPr="006C5E3C" w:rsidRDefault="006C5E3C" w:rsidP="008C0FC1">
      <w:pPr>
        <w:pStyle w:val="a3"/>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Таким чином, реалізуючи вищезгадані стратегії у царині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інформаційної, бібліотечної та архівної справи, Україна </w:t>
      </w:r>
      <w:r w:rsidR="008C0FC1">
        <w:rPr>
          <w:rFonts w:ascii="Times New Roman" w:hAnsi="Times New Roman" w:cs="Times New Roman"/>
          <w:sz w:val="24"/>
          <w:szCs w:val="24"/>
          <w:lang w:val="uk-UA"/>
        </w:rPr>
        <w:t xml:space="preserve">вже </w:t>
      </w:r>
      <w:r>
        <w:rPr>
          <w:rFonts w:ascii="Times New Roman" w:hAnsi="Times New Roman" w:cs="Times New Roman"/>
          <w:sz w:val="24"/>
          <w:szCs w:val="24"/>
          <w:lang w:val="uk-UA"/>
        </w:rPr>
        <w:t xml:space="preserve">протягом 5-6 років </w:t>
      </w:r>
      <w:r w:rsidR="008C0FC1">
        <w:rPr>
          <w:rFonts w:ascii="Times New Roman" w:hAnsi="Times New Roman" w:cs="Times New Roman"/>
          <w:sz w:val="24"/>
          <w:szCs w:val="24"/>
          <w:lang w:val="uk-UA"/>
        </w:rPr>
        <w:t>з</w:t>
      </w:r>
      <w:r>
        <w:rPr>
          <w:rFonts w:ascii="Times New Roman" w:hAnsi="Times New Roman" w:cs="Times New Roman"/>
          <w:sz w:val="24"/>
          <w:szCs w:val="24"/>
          <w:lang w:val="uk-UA"/>
        </w:rPr>
        <w:t>може підготувати професі</w:t>
      </w:r>
      <w:r w:rsidR="008C0FC1">
        <w:rPr>
          <w:rFonts w:ascii="Times New Roman" w:hAnsi="Times New Roman" w:cs="Times New Roman"/>
          <w:sz w:val="24"/>
          <w:szCs w:val="24"/>
          <w:lang w:val="uk-UA"/>
        </w:rPr>
        <w:t>й</w:t>
      </w:r>
      <w:r>
        <w:rPr>
          <w:rFonts w:ascii="Times New Roman" w:hAnsi="Times New Roman" w:cs="Times New Roman"/>
          <w:sz w:val="24"/>
          <w:szCs w:val="24"/>
          <w:lang w:val="uk-UA"/>
        </w:rPr>
        <w:t xml:space="preserve">ні кадри, готові протистояти небаченим викликам </w:t>
      </w:r>
      <w:r w:rsidR="008C0FC1">
        <w:rPr>
          <w:rFonts w:ascii="Times New Roman" w:hAnsi="Times New Roman" w:cs="Times New Roman"/>
          <w:sz w:val="24"/>
          <w:szCs w:val="24"/>
          <w:lang w:val="uk-UA"/>
        </w:rPr>
        <w:t xml:space="preserve">повоєнного відновлення та попереджати, мінімізувати ризики можливих втрат </w:t>
      </w:r>
      <w:proofErr w:type="spellStart"/>
      <w:r w:rsidR="008C0FC1">
        <w:rPr>
          <w:rFonts w:ascii="Times New Roman" w:hAnsi="Times New Roman" w:cs="Times New Roman"/>
          <w:sz w:val="24"/>
          <w:szCs w:val="24"/>
          <w:lang w:val="uk-UA"/>
        </w:rPr>
        <w:t>бібліотечно</w:t>
      </w:r>
      <w:proofErr w:type="spellEnd"/>
      <w:r w:rsidR="008C0FC1">
        <w:rPr>
          <w:rFonts w:ascii="Times New Roman" w:hAnsi="Times New Roman" w:cs="Times New Roman"/>
          <w:sz w:val="24"/>
          <w:szCs w:val="24"/>
          <w:lang w:val="uk-UA"/>
        </w:rPr>
        <w:t>-архівних фондів у ході військових конфліктів.</w:t>
      </w:r>
    </w:p>
    <w:p w:rsidR="008D4131" w:rsidRPr="008D4131" w:rsidRDefault="00CB640C" w:rsidP="00CB640C">
      <w:pPr>
        <w:pStyle w:val="a3"/>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Список літератури</w:t>
      </w:r>
      <w:r w:rsidR="008D4131" w:rsidRPr="008D4131">
        <w:rPr>
          <w:rFonts w:ascii="Times New Roman" w:hAnsi="Times New Roman" w:cs="Times New Roman"/>
          <w:b/>
          <w:sz w:val="24"/>
          <w:szCs w:val="24"/>
          <w:lang w:val="uk-UA"/>
        </w:rPr>
        <w:t>:</w:t>
      </w:r>
    </w:p>
    <w:p w:rsidR="008C0FC1" w:rsidRPr="00E4168B" w:rsidRDefault="008C0FC1" w:rsidP="00A66670">
      <w:pPr>
        <w:pStyle w:val="a3"/>
        <w:spacing w:line="276"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Герасименко</w:t>
      </w:r>
      <w:r>
        <w:rPr>
          <w:rFonts w:ascii="Times New Roman" w:hAnsi="Times New Roman" w:cs="Times New Roman"/>
          <w:sz w:val="24"/>
          <w:szCs w:val="24"/>
          <w:lang w:val="uk-UA"/>
        </w:rPr>
        <w:t> </w:t>
      </w:r>
      <w:r w:rsidRPr="008C0FC1">
        <w:rPr>
          <w:rFonts w:ascii="Times New Roman" w:hAnsi="Times New Roman" w:cs="Times New Roman"/>
          <w:sz w:val="24"/>
          <w:szCs w:val="24"/>
        </w:rPr>
        <w:t>Ю.</w:t>
      </w:r>
      <w:r>
        <w:rPr>
          <w:rFonts w:ascii="Times New Roman" w:hAnsi="Times New Roman" w:cs="Times New Roman"/>
          <w:sz w:val="24"/>
          <w:szCs w:val="24"/>
          <w:lang w:val="uk-UA"/>
        </w:rPr>
        <w:t> </w:t>
      </w:r>
      <w:r w:rsidRPr="008C0FC1">
        <w:rPr>
          <w:rFonts w:ascii="Times New Roman" w:hAnsi="Times New Roman" w:cs="Times New Roman"/>
          <w:sz w:val="24"/>
          <w:szCs w:val="24"/>
        </w:rPr>
        <w:t xml:space="preserve">С. Особливості </w:t>
      </w:r>
      <w:proofErr w:type="spellStart"/>
      <w:r w:rsidRPr="008C0FC1">
        <w:rPr>
          <w:rFonts w:ascii="Times New Roman" w:hAnsi="Times New Roman" w:cs="Times New Roman"/>
          <w:sz w:val="24"/>
          <w:szCs w:val="24"/>
        </w:rPr>
        <w:t>підготовки</w:t>
      </w:r>
      <w:proofErr w:type="spellEnd"/>
      <w:r w:rsidRPr="008C0FC1">
        <w:rPr>
          <w:rFonts w:ascii="Times New Roman" w:hAnsi="Times New Roman" w:cs="Times New Roman"/>
          <w:sz w:val="24"/>
          <w:szCs w:val="24"/>
        </w:rPr>
        <w:t xml:space="preserve"> </w:t>
      </w:r>
      <w:proofErr w:type="spellStart"/>
      <w:r w:rsidRPr="008C0FC1">
        <w:rPr>
          <w:rFonts w:ascii="Times New Roman" w:hAnsi="Times New Roman" w:cs="Times New Roman"/>
          <w:sz w:val="24"/>
          <w:szCs w:val="24"/>
        </w:rPr>
        <w:t>конкурентоспроможних</w:t>
      </w:r>
      <w:proofErr w:type="spellEnd"/>
      <w:r w:rsidRPr="008C0FC1">
        <w:rPr>
          <w:rFonts w:ascii="Times New Roman" w:hAnsi="Times New Roman" w:cs="Times New Roman"/>
          <w:sz w:val="24"/>
          <w:szCs w:val="24"/>
        </w:rPr>
        <w:t xml:space="preserve"> </w:t>
      </w:r>
      <w:proofErr w:type="gramStart"/>
      <w:r w:rsidRPr="008C0FC1">
        <w:rPr>
          <w:rFonts w:ascii="Times New Roman" w:hAnsi="Times New Roman" w:cs="Times New Roman"/>
          <w:sz w:val="24"/>
          <w:szCs w:val="24"/>
        </w:rPr>
        <w:t>на ринку</w:t>
      </w:r>
      <w:proofErr w:type="gramEnd"/>
      <w:r w:rsidRPr="008C0FC1">
        <w:rPr>
          <w:rFonts w:ascii="Times New Roman" w:hAnsi="Times New Roman" w:cs="Times New Roman"/>
          <w:sz w:val="24"/>
          <w:szCs w:val="24"/>
        </w:rPr>
        <w:t xml:space="preserve"> </w:t>
      </w:r>
      <w:proofErr w:type="spellStart"/>
      <w:r w:rsidRPr="008C0FC1">
        <w:rPr>
          <w:rFonts w:ascii="Times New Roman" w:hAnsi="Times New Roman" w:cs="Times New Roman"/>
          <w:sz w:val="24"/>
          <w:szCs w:val="24"/>
        </w:rPr>
        <w:t>праці</w:t>
      </w:r>
      <w:proofErr w:type="spellEnd"/>
      <w:r w:rsidRPr="008C0FC1">
        <w:rPr>
          <w:rFonts w:ascii="Times New Roman" w:hAnsi="Times New Roman" w:cs="Times New Roman"/>
          <w:sz w:val="24"/>
          <w:szCs w:val="24"/>
        </w:rPr>
        <w:t xml:space="preserve"> </w:t>
      </w:r>
      <w:proofErr w:type="spellStart"/>
      <w:r w:rsidRPr="008C0FC1">
        <w:rPr>
          <w:rFonts w:ascii="Times New Roman" w:hAnsi="Times New Roman" w:cs="Times New Roman"/>
          <w:sz w:val="24"/>
          <w:szCs w:val="24"/>
        </w:rPr>
        <w:t>фахівців</w:t>
      </w:r>
      <w:proofErr w:type="spellEnd"/>
      <w:r w:rsidRPr="008C0FC1">
        <w:rPr>
          <w:rFonts w:ascii="Times New Roman" w:hAnsi="Times New Roman" w:cs="Times New Roman"/>
          <w:sz w:val="24"/>
          <w:szCs w:val="24"/>
        </w:rPr>
        <w:t xml:space="preserve"> для </w:t>
      </w:r>
      <w:proofErr w:type="spellStart"/>
      <w:r w:rsidRPr="008C0FC1">
        <w:rPr>
          <w:rFonts w:ascii="Times New Roman" w:hAnsi="Times New Roman" w:cs="Times New Roman"/>
          <w:sz w:val="24"/>
          <w:szCs w:val="24"/>
        </w:rPr>
        <w:t>повоєнного</w:t>
      </w:r>
      <w:proofErr w:type="spellEnd"/>
      <w:r w:rsidRPr="008C0FC1">
        <w:rPr>
          <w:rFonts w:ascii="Times New Roman" w:hAnsi="Times New Roman" w:cs="Times New Roman"/>
          <w:sz w:val="24"/>
          <w:szCs w:val="24"/>
        </w:rPr>
        <w:t xml:space="preserve"> </w:t>
      </w:r>
      <w:proofErr w:type="spellStart"/>
      <w:r w:rsidRPr="008C0FC1">
        <w:rPr>
          <w:rFonts w:ascii="Times New Roman" w:hAnsi="Times New Roman" w:cs="Times New Roman"/>
          <w:sz w:val="24"/>
          <w:szCs w:val="24"/>
        </w:rPr>
        <w:t>відновлення</w:t>
      </w:r>
      <w:proofErr w:type="spellEnd"/>
      <w:r w:rsidRPr="008C0FC1">
        <w:rPr>
          <w:rFonts w:ascii="Times New Roman" w:hAnsi="Times New Roman" w:cs="Times New Roman"/>
          <w:sz w:val="24"/>
          <w:szCs w:val="24"/>
        </w:rPr>
        <w:t xml:space="preserve"> </w:t>
      </w:r>
      <w:proofErr w:type="spellStart"/>
      <w:r w:rsidRPr="008C0FC1">
        <w:rPr>
          <w:rFonts w:ascii="Times New Roman" w:hAnsi="Times New Roman" w:cs="Times New Roman"/>
          <w:sz w:val="24"/>
          <w:szCs w:val="24"/>
        </w:rPr>
        <w:t>України</w:t>
      </w:r>
      <w:proofErr w:type="spellEnd"/>
      <w:r w:rsidRPr="008C0FC1">
        <w:rPr>
          <w:rFonts w:ascii="Times New Roman" w:hAnsi="Times New Roman" w:cs="Times New Roman"/>
          <w:sz w:val="24"/>
          <w:szCs w:val="24"/>
        </w:rPr>
        <w:t xml:space="preserve">: </w:t>
      </w:r>
      <w:proofErr w:type="spellStart"/>
      <w:r w:rsidRPr="008C0FC1">
        <w:rPr>
          <w:rFonts w:ascii="Times New Roman" w:hAnsi="Times New Roman" w:cs="Times New Roman"/>
          <w:sz w:val="24"/>
          <w:szCs w:val="24"/>
        </w:rPr>
        <w:t>електронний</w:t>
      </w:r>
      <w:proofErr w:type="spellEnd"/>
      <w:r w:rsidRPr="008C0FC1">
        <w:rPr>
          <w:rFonts w:ascii="Times New Roman" w:hAnsi="Times New Roman" w:cs="Times New Roman"/>
          <w:sz w:val="24"/>
          <w:szCs w:val="24"/>
        </w:rPr>
        <w:t xml:space="preserve"> </w:t>
      </w:r>
      <w:proofErr w:type="spellStart"/>
      <w:r w:rsidRPr="008C0FC1">
        <w:rPr>
          <w:rFonts w:ascii="Times New Roman" w:hAnsi="Times New Roman" w:cs="Times New Roman"/>
          <w:sz w:val="24"/>
          <w:szCs w:val="24"/>
        </w:rPr>
        <w:t>навчальний</w:t>
      </w:r>
      <w:proofErr w:type="spellEnd"/>
      <w:r w:rsidRPr="008C0FC1">
        <w:rPr>
          <w:rFonts w:ascii="Times New Roman" w:hAnsi="Times New Roman" w:cs="Times New Roman"/>
          <w:sz w:val="24"/>
          <w:szCs w:val="24"/>
        </w:rPr>
        <w:t xml:space="preserve"> курс. </w:t>
      </w:r>
      <w:proofErr w:type="spellStart"/>
      <w:r w:rsidRPr="008C0FC1">
        <w:rPr>
          <w:rFonts w:ascii="Times New Roman" w:hAnsi="Times New Roman" w:cs="Times New Roman"/>
          <w:sz w:val="24"/>
          <w:szCs w:val="24"/>
        </w:rPr>
        <w:t>Біла</w:t>
      </w:r>
      <w:proofErr w:type="spellEnd"/>
      <w:r w:rsidRPr="00E4168B">
        <w:rPr>
          <w:rFonts w:ascii="Times New Roman" w:hAnsi="Times New Roman" w:cs="Times New Roman"/>
          <w:sz w:val="24"/>
          <w:szCs w:val="24"/>
          <w:lang w:val="en-US"/>
        </w:rPr>
        <w:t xml:space="preserve"> </w:t>
      </w:r>
      <w:proofErr w:type="spellStart"/>
      <w:r w:rsidRPr="008C0FC1">
        <w:rPr>
          <w:rFonts w:ascii="Times New Roman" w:hAnsi="Times New Roman" w:cs="Times New Roman"/>
          <w:sz w:val="24"/>
          <w:szCs w:val="24"/>
        </w:rPr>
        <w:t>Церква</w:t>
      </w:r>
      <w:proofErr w:type="spellEnd"/>
      <w:r w:rsidRPr="00E4168B">
        <w:rPr>
          <w:rFonts w:ascii="Times New Roman" w:hAnsi="Times New Roman" w:cs="Times New Roman"/>
          <w:sz w:val="24"/>
          <w:szCs w:val="24"/>
          <w:lang w:val="en-US"/>
        </w:rPr>
        <w:t xml:space="preserve">: </w:t>
      </w:r>
      <w:r w:rsidRPr="008C0FC1">
        <w:rPr>
          <w:rFonts w:ascii="Times New Roman" w:hAnsi="Times New Roman" w:cs="Times New Roman"/>
          <w:sz w:val="24"/>
          <w:szCs w:val="24"/>
        </w:rPr>
        <w:t>БІНПО</w:t>
      </w:r>
      <w:r w:rsidRPr="00E4168B">
        <w:rPr>
          <w:rFonts w:ascii="Times New Roman" w:hAnsi="Times New Roman" w:cs="Times New Roman"/>
          <w:sz w:val="24"/>
          <w:szCs w:val="24"/>
          <w:lang w:val="en-US"/>
        </w:rPr>
        <w:t xml:space="preserve"> </w:t>
      </w:r>
      <w:r w:rsidRPr="008C0FC1">
        <w:rPr>
          <w:rFonts w:ascii="Times New Roman" w:hAnsi="Times New Roman" w:cs="Times New Roman"/>
          <w:sz w:val="24"/>
          <w:szCs w:val="24"/>
        </w:rPr>
        <w:t>ДЗВО</w:t>
      </w:r>
      <w:r w:rsidRPr="00E4168B">
        <w:rPr>
          <w:rFonts w:ascii="Times New Roman" w:hAnsi="Times New Roman" w:cs="Times New Roman"/>
          <w:sz w:val="24"/>
          <w:szCs w:val="24"/>
          <w:lang w:val="en-US"/>
        </w:rPr>
        <w:t xml:space="preserve"> «</w:t>
      </w:r>
      <w:r w:rsidRPr="008C0FC1">
        <w:rPr>
          <w:rFonts w:ascii="Times New Roman" w:hAnsi="Times New Roman" w:cs="Times New Roman"/>
          <w:sz w:val="24"/>
          <w:szCs w:val="24"/>
        </w:rPr>
        <w:t>У</w:t>
      </w:r>
      <w:bookmarkStart w:id="0" w:name="_GoBack"/>
      <w:bookmarkEnd w:id="0"/>
      <w:r w:rsidRPr="008C0FC1">
        <w:rPr>
          <w:rFonts w:ascii="Times New Roman" w:hAnsi="Times New Roman" w:cs="Times New Roman"/>
          <w:sz w:val="24"/>
          <w:szCs w:val="24"/>
        </w:rPr>
        <w:t>МО</w:t>
      </w:r>
      <w:r w:rsidRPr="00E4168B">
        <w:rPr>
          <w:rFonts w:ascii="Times New Roman" w:hAnsi="Times New Roman" w:cs="Times New Roman"/>
          <w:sz w:val="24"/>
          <w:szCs w:val="24"/>
          <w:lang w:val="en-US"/>
        </w:rPr>
        <w:t xml:space="preserve">» </w:t>
      </w:r>
      <w:r w:rsidRPr="008C0FC1">
        <w:rPr>
          <w:rFonts w:ascii="Times New Roman" w:hAnsi="Times New Roman" w:cs="Times New Roman"/>
          <w:sz w:val="24"/>
          <w:szCs w:val="24"/>
        </w:rPr>
        <w:t>НАПН</w:t>
      </w:r>
      <w:r w:rsidRPr="00E4168B">
        <w:rPr>
          <w:rFonts w:ascii="Times New Roman" w:hAnsi="Times New Roman" w:cs="Times New Roman"/>
          <w:sz w:val="24"/>
          <w:szCs w:val="24"/>
          <w:lang w:val="en-US"/>
        </w:rPr>
        <w:t xml:space="preserve"> </w:t>
      </w:r>
      <w:proofErr w:type="spellStart"/>
      <w:r w:rsidRPr="008C0FC1">
        <w:rPr>
          <w:rFonts w:ascii="Times New Roman" w:hAnsi="Times New Roman" w:cs="Times New Roman"/>
          <w:sz w:val="24"/>
          <w:szCs w:val="24"/>
        </w:rPr>
        <w:t>України</w:t>
      </w:r>
      <w:proofErr w:type="spellEnd"/>
      <w:r w:rsidRPr="00E4168B">
        <w:rPr>
          <w:rFonts w:ascii="Times New Roman" w:hAnsi="Times New Roman" w:cs="Times New Roman"/>
          <w:sz w:val="24"/>
          <w:szCs w:val="24"/>
          <w:lang w:val="en-US"/>
        </w:rPr>
        <w:t xml:space="preserve">, 2023. 44 </w:t>
      </w:r>
      <w:r w:rsidRPr="008C0FC1">
        <w:rPr>
          <w:rFonts w:ascii="Times New Roman" w:hAnsi="Times New Roman" w:cs="Times New Roman"/>
          <w:sz w:val="24"/>
          <w:szCs w:val="24"/>
        </w:rPr>
        <w:t>с</w:t>
      </w:r>
      <w:r w:rsidRPr="00E4168B">
        <w:rPr>
          <w:rFonts w:ascii="Times New Roman" w:hAnsi="Times New Roman" w:cs="Times New Roman"/>
          <w:sz w:val="24"/>
          <w:szCs w:val="24"/>
          <w:lang w:val="en-US"/>
        </w:rPr>
        <w:t>.</w:t>
      </w:r>
    </w:p>
    <w:p w:rsidR="009F422B" w:rsidRDefault="008C0FC1" w:rsidP="00A66670">
      <w:pPr>
        <w:pStyle w:val="a3"/>
        <w:spacing w:line="276" w:lineRule="auto"/>
        <w:ind w:firstLine="709"/>
        <w:jc w:val="both"/>
        <w:rPr>
          <w:rFonts w:ascii="Times New Roman" w:hAnsi="Times New Roman" w:cs="Times New Roman"/>
          <w:sz w:val="24"/>
          <w:szCs w:val="24"/>
          <w:lang w:val="uk-UA"/>
        </w:rPr>
      </w:pPr>
      <w:r w:rsidRPr="008C0FC1">
        <w:rPr>
          <w:rFonts w:ascii="Times New Roman" w:hAnsi="Times New Roman" w:cs="Times New Roman"/>
          <w:sz w:val="24"/>
          <w:szCs w:val="24"/>
          <w:lang w:val="en-US"/>
        </w:rPr>
        <w:t xml:space="preserve">Draft Ukraine Recovery Plan Materials of the </w:t>
      </w:r>
      <w:r>
        <w:rPr>
          <w:rFonts w:ascii="Times New Roman" w:hAnsi="Times New Roman" w:cs="Times New Roman"/>
          <w:sz w:val="24"/>
          <w:szCs w:val="24"/>
          <w:lang w:val="uk-UA"/>
        </w:rPr>
        <w:t>«</w:t>
      </w:r>
      <w:r w:rsidRPr="008C0FC1">
        <w:rPr>
          <w:rFonts w:ascii="Times New Roman" w:hAnsi="Times New Roman" w:cs="Times New Roman"/>
          <w:sz w:val="24"/>
          <w:szCs w:val="24"/>
          <w:lang w:val="en-US"/>
        </w:rPr>
        <w:t>Culture and information policy</w:t>
      </w:r>
      <w:r>
        <w:rPr>
          <w:rFonts w:ascii="Times New Roman" w:hAnsi="Times New Roman" w:cs="Times New Roman"/>
          <w:sz w:val="24"/>
          <w:szCs w:val="24"/>
          <w:lang w:val="uk-UA"/>
        </w:rPr>
        <w:t>»</w:t>
      </w:r>
      <w:r w:rsidRPr="008C0FC1">
        <w:rPr>
          <w:rFonts w:ascii="Times New Roman" w:hAnsi="Times New Roman" w:cs="Times New Roman"/>
          <w:sz w:val="24"/>
          <w:szCs w:val="24"/>
          <w:lang w:val="en-US"/>
        </w:rPr>
        <w:t xml:space="preserve"> working group</w:t>
      </w:r>
      <w:r>
        <w:rPr>
          <w:rFonts w:ascii="Times New Roman" w:hAnsi="Times New Roman" w:cs="Times New Roman"/>
          <w:sz w:val="24"/>
          <w:szCs w:val="24"/>
          <w:lang w:val="uk-UA"/>
        </w:rPr>
        <w:t xml:space="preserve">. </w:t>
      </w:r>
      <w:r>
        <w:rPr>
          <w:rFonts w:ascii="Times New Roman" w:hAnsi="Times New Roman" w:cs="Times New Roman"/>
          <w:sz w:val="24"/>
          <w:szCs w:val="24"/>
          <w:lang w:val="pl-PL"/>
        </w:rPr>
        <w:t>URL</w:t>
      </w:r>
      <w:r w:rsidRPr="008C0FC1">
        <w:rPr>
          <w:rFonts w:ascii="Times New Roman" w:hAnsi="Times New Roman" w:cs="Times New Roman"/>
          <w:sz w:val="24"/>
          <w:szCs w:val="24"/>
        </w:rPr>
        <w:t xml:space="preserve">: </w:t>
      </w:r>
      <w:r w:rsidRPr="008C0FC1">
        <w:rPr>
          <w:rFonts w:ascii="Times New Roman" w:hAnsi="Times New Roman" w:cs="Times New Roman"/>
          <w:sz w:val="24"/>
          <w:szCs w:val="24"/>
          <w:lang w:val="pl-PL"/>
        </w:rPr>
        <w:t>https</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www</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kmu</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gov</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ua</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storage</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app</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sites</w:t>
      </w:r>
      <w:r w:rsidRPr="008C0FC1">
        <w:rPr>
          <w:rFonts w:ascii="Times New Roman" w:hAnsi="Times New Roman" w:cs="Times New Roman"/>
          <w:sz w:val="24"/>
          <w:szCs w:val="24"/>
        </w:rPr>
        <w:t>/1/</w:t>
      </w:r>
      <w:r w:rsidRPr="008C0FC1">
        <w:rPr>
          <w:rFonts w:ascii="Times New Roman" w:hAnsi="Times New Roman" w:cs="Times New Roman"/>
          <w:sz w:val="24"/>
          <w:szCs w:val="24"/>
          <w:lang w:val="pl-PL"/>
        </w:rPr>
        <w:t>recoveryrada</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eng</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culture</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and</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information</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policy</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eng</w:t>
      </w:r>
      <w:r w:rsidRPr="008C0FC1">
        <w:rPr>
          <w:rFonts w:ascii="Times New Roman" w:hAnsi="Times New Roman" w:cs="Times New Roman"/>
          <w:sz w:val="24"/>
          <w:szCs w:val="24"/>
        </w:rPr>
        <w:t>.</w:t>
      </w:r>
      <w:r w:rsidRPr="008C0FC1">
        <w:rPr>
          <w:rFonts w:ascii="Times New Roman" w:hAnsi="Times New Roman" w:cs="Times New Roman"/>
          <w:sz w:val="24"/>
          <w:szCs w:val="24"/>
          <w:lang w:val="pl-PL"/>
        </w:rPr>
        <w:t>pdf</w:t>
      </w:r>
      <w:r w:rsidRPr="008C0FC1">
        <w:rPr>
          <w:rFonts w:ascii="Times New Roman" w:hAnsi="Times New Roman" w:cs="Times New Roman"/>
          <w:sz w:val="24"/>
          <w:szCs w:val="24"/>
        </w:rPr>
        <w:t xml:space="preserve"> </w:t>
      </w:r>
      <w:r>
        <w:rPr>
          <w:rFonts w:ascii="Times New Roman" w:hAnsi="Times New Roman" w:cs="Times New Roman"/>
          <w:sz w:val="24"/>
          <w:szCs w:val="24"/>
          <w:lang w:val="uk-UA"/>
        </w:rPr>
        <w:t>(дата звернення: 05.11.2023).</w:t>
      </w:r>
    </w:p>
    <w:p w:rsidR="008C0FC1" w:rsidRPr="008C0FC1" w:rsidRDefault="009A66B9" w:rsidP="00A66670">
      <w:pPr>
        <w:pStyle w:val="a3"/>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Wiśniewska-Drewniak M., </w:t>
      </w:r>
      <w:proofErr w:type="spellStart"/>
      <w:r>
        <w:rPr>
          <w:rFonts w:ascii="Times New Roman" w:hAnsi="Times New Roman" w:cs="Times New Roman"/>
          <w:sz w:val="24"/>
          <w:szCs w:val="24"/>
          <w:lang w:val="uk-UA"/>
        </w:rPr>
        <w:t>Lowry</w:t>
      </w:r>
      <w:proofErr w:type="spellEnd"/>
      <w:r w:rsidRPr="009A66B9">
        <w:rPr>
          <w:rFonts w:ascii="Times New Roman" w:hAnsi="Times New Roman" w:cs="Times New Roman"/>
          <w:sz w:val="24"/>
          <w:szCs w:val="24"/>
          <w:lang w:val="uk-UA"/>
        </w:rPr>
        <w:t xml:space="preserve"> J.</w:t>
      </w:r>
      <w:r w:rsidRPr="009A66B9">
        <w:rPr>
          <w:rFonts w:ascii="Times New Roman" w:hAnsi="Times New Roman" w:cs="Times New Roman"/>
          <w:sz w:val="24"/>
          <w:szCs w:val="24"/>
          <w:lang w:val="en-US"/>
        </w:rPr>
        <w:t>,</w:t>
      </w:r>
      <w:r w:rsidRPr="009A66B9">
        <w:rPr>
          <w:rFonts w:ascii="Times New Roman" w:hAnsi="Times New Roman" w:cs="Times New Roman"/>
          <w:sz w:val="24"/>
          <w:szCs w:val="24"/>
          <w:lang w:val="uk-UA"/>
        </w:rPr>
        <w:t xml:space="preserve"> Kravchenko N. </w:t>
      </w:r>
      <w:r>
        <w:rPr>
          <w:rFonts w:ascii="Times New Roman" w:hAnsi="Times New Roman" w:cs="Times New Roman"/>
          <w:sz w:val="24"/>
          <w:szCs w:val="24"/>
          <w:lang w:val="uk-UA"/>
        </w:rPr>
        <w:t>«</w:t>
      </w:r>
      <w:proofErr w:type="spellStart"/>
      <w:r w:rsidRPr="009A66B9">
        <w:rPr>
          <w:rFonts w:ascii="Times New Roman" w:hAnsi="Times New Roman" w:cs="Times New Roman"/>
          <w:sz w:val="24"/>
          <w:szCs w:val="24"/>
          <w:lang w:val="uk-UA"/>
        </w:rPr>
        <w:t>Maybe</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in</w:t>
      </w:r>
      <w:proofErr w:type="spellEnd"/>
      <w:r w:rsidRPr="009A66B9">
        <w:rPr>
          <w:rFonts w:ascii="Times New Roman" w:hAnsi="Times New Roman" w:cs="Times New Roman"/>
          <w:sz w:val="24"/>
          <w:szCs w:val="24"/>
          <w:lang w:val="uk-UA"/>
        </w:rPr>
        <w:t xml:space="preserve"> a </w:t>
      </w:r>
      <w:proofErr w:type="spellStart"/>
      <w:r w:rsidRPr="009A66B9">
        <w:rPr>
          <w:rFonts w:ascii="Times New Roman" w:hAnsi="Times New Roman" w:cs="Times New Roman"/>
          <w:sz w:val="24"/>
          <w:szCs w:val="24"/>
          <w:lang w:val="uk-UA"/>
        </w:rPr>
        <w:t>few</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years</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I'll</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be</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able</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to</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look</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at</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it</w:t>
      </w:r>
      <w:proofErr w:type="spellEnd"/>
      <w:r>
        <w:rPr>
          <w:rFonts w:ascii="Times New Roman" w:hAnsi="Times New Roman" w:cs="Times New Roman"/>
          <w:sz w:val="24"/>
          <w:szCs w:val="24"/>
          <w:lang w:val="uk-UA"/>
        </w:rPr>
        <w:t>»</w:t>
      </w:r>
      <w:r w:rsidRPr="009A66B9">
        <w:rPr>
          <w:rFonts w:ascii="Times New Roman" w:hAnsi="Times New Roman" w:cs="Times New Roman"/>
          <w:sz w:val="24"/>
          <w:szCs w:val="24"/>
          <w:lang w:val="uk-UA"/>
        </w:rPr>
        <w:t xml:space="preserve">: a </w:t>
      </w:r>
      <w:proofErr w:type="spellStart"/>
      <w:r w:rsidRPr="009A66B9">
        <w:rPr>
          <w:rFonts w:ascii="Times New Roman" w:hAnsi="Times New Roman" w:cs="Times New Roman"/>
          <w:sz w:val="24"/>
          <w:szCs w:val="24"/>
          <w:lang w:val="uk-UA"/>
        </w:rPr>
        <w:t>preliminary</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study</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of</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documentary</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issues</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in</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the</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Ukrainian</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refugee</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sz w:val="24"/>
          <w:szCs w:val="24"/>
          <w:lang w:val="uk-UA"/>
        </w:rPr>
        <w:t>experience</w:t>
      </w:r>
      <w:proofErr w:type="spellEnd"/>
      <w:r w:rsidRPr="009A66B9">
        <w:rPr>
          <w:rFonts w:ascii="Times New Roman" w:hAnsi="Times New Roman" w:cs="Times New Roman"/>
          <w:sz w:val="24"/>
          <w:szCs w:val="24"/>
          <w:lang w:val="uk-UA"/>
        </w:rPr>
        <w:t xml:space="preserve">. </w:t>
      </w:r>
      <w:proofErr w:type="spellStart"/>
      <w:r w:rsidRPr="009A66B9">
        <w:rPr>
          <w:rFonts w:ascii="Times New Roman" w:hAnsi="Times New Roman" w:cs="Times New Roman"/>
          <w:i/>
          <w:sz w:val="24"/>
          <w:szCs w:val="24"/>
          <w:lang w:val="uk-UA"/>
        </w:rPr>
        <w:t>Archival</w:t>
      </w:r>
      <w:proofErr w:type="spellEnd"/>
      <w:r w:rsidRPr="009A66B9">
        <w:rPr>
          <w:rFonts w:ascii="Times New Roman" w:hAnsi="Times New Roman" w:cs="Times New Roman"/>
          <w:i/>
          <w:sz w:val="24"/>
          <w:szCs w:val="24"/>
          <w:lang w:val="uk-UA"/>
        </w:rPr>
        <w:t xml:space="preserve"> </w:t>
      </w:r>
      <w:proofErr w:type="spellStart"/>
      <w:r w:rsidRPr="009A66B9">
        <w:rPr>
          <w:rFonts w:ascii="Times New Roman" w:hAnsi="Times New Roman" w:cs="Times New Roman"/>
          <w:i/>
          <w:sz w:val="24"/>
          <w:szCs w:val="24"/>
          <w:lang w:val="uk-UA"/>
        </w:rPr>
        <w:t>Science</w:t>
      </w:r>
      <w:proofErr w:type="spellEnd"/>
      <w:r>
        <w:rPr>
          <w:rFonts w:ascii="Times New Roman" w:hAnsi="Times New Roman" w:cs="Times New Roman"/>
          <w:sz w:val="24"/>
          <w:szCs w:val="24"/>
          <w:lang w:val="pl-PL"/>
        </w:rPr>
        <w:t>.</w:t>
      </w:r>
      <w:r w:rsidRPr="009A66B9">
        <w:rPr>
          <w:rFonts w:ascii="Times New Roman" w:hAnsi="Times New Roman" w:cs="Times New Roman"/>
          <w:sz w:val="24"/>
          <w:szCs w:val="24"/>
          <w:lang w:val="uk-UA"/>
        </w:rPr>
        <w:t xml:space="preserve"> 2023</w:t>
      </w:r>
      <w:r>
        <w:rPr>
          <w:rFonts w:ascii="Times New Roman" w:hAnsi="Times New Roman" w:cs="Times New Roman"/>
          <w:sz w:val="24"/>
          <w:szCs w:val="24"/>
          <w:lang w:val="pl-PL"/>
        </w:rPr>
        <w:t xml:space="preserve">. Vol. </w:t>
      </w:r>
      <w:r w:rsidRPr="009A66B9">
        <w:rPr>
          <w:rFonts w:ascii="Times New Roman" w:hAnsi="Times New Roman" w:cs="Times New Roman"/>
          <w:sz w:val="24"/>
          <w:szCs w:val="24"/>
          <w:lang w:val="uk-UA"/>
        </w:rPr>
        <w:t>23</w:t>
      </w:r>
      <w:r>
        <w:rPr>
          <w:rFonts w:ascii="Times New Roman" w:hAnsi="Times New Roman" w:cs="Times New Roman"/>
          <w:sz w:val="24"/>
          <w:szCs w:val="24"/>
          <w:lang w:val="pl-PL"/>
        </w:rPr>
        <w:t>. P.</w:t>
      </w:r>
      <w:r>
        <w:rPr>
          <w:rFonts w:ascii="Times New Roman" w:hAnsi="Times New Roman" w:cs="Times New Roman"/>
          <w:sz w:val="24"/>
          <w:szCs w:val="24"/>
          <w:lang w:val="uk-UA"/>
        </w:rPr>
        <w:t xml:space="preserve"> 247-273.</w:t>
      </w:r>
    </w:p>
    <w:sectPr w:rsidR="008C0FC1" w:rsidRPr="008C0FC1" w:rsidSect="00FB6B4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3172E"/>
    <w:multiLevelType w:val="hybridMultilevel"/>
    <w:tmpl w:val="FCB4304E"/>
    <w:lvl w:ilvl="0" w:tplc="4278573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F47B91"/>
    <w:multiLevelType w:val="hybridMultilevel"/>
    <w:tmpl w:val="7D2201FA"/>
    <w:lvl w:ilvl="0" w:tplc="4278573E">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43"/>
    <w:rsid w:val="002D6A8A"/>
    <w:rsid w:val="0034769D"/>
    <w:rsid w:val="005745C8"/>
    <w:rsid w:val="006C5E3C"/>
    <w:rsid w:val="007A44E4"/>
    <w:rsid w:val="008459D3"/>
    <w:rsid w:val="008C0FC1"/>
    <w:rsid w:val="008D4131"/>
    <w:rsid w:val="009A66B9"/>
    <w:rsid w:val="009B0166"/>
    <w:rsid w:val="009F422B"/>
    <w:rsid w:val="00A66670"/>
    <w:rsid w:val="00AF08FD"/>
    <w:rsid w:val="00C20B6D"/>
    <w:rsid w:val="00CB4C09"/>
    <w:rsid w:val="00CB640C"/>
    <w:rsid w:val="00CF1CCF"/>
    <w:rsid w:val="00E4168B"/>
    <w:rsid w:val="00E61FEC"/>
    <w:rsid w:val="00EE4812"/>
    <w:rsid w:val="00FB6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9949"/>
  <w15:chartTrackingRefBased/>
  <w15:docId w15:val="{E069A106-BC99-4AA3-B1B3-4F2C14DE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6B43"/>
    <w:pPr>
      <w:spacing w:after="0" w:line="240" w:lineRule="auto"/>
    </w:pPr>
  </w:style>
  <w:style w:type="character" w:styleId="a4">
    <w:name w:val="Hyperlink"/>
    <w:basedOn w:val="a0"/>
    <w:uiPriority w:val="99"/>
    <w:unhideWhenUsed/>
    <w:rsid w:val="00FB6B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5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Yevhen Horb</dc:creator>
  <cp:keywords/>
  <dc:description/>
  <cp:lastModifiedBy>Yevhen Horb</cp:lastModifiedBy>
  <cp:revision>9</cp:revision>
  <dcterms:created xsi:type="dcterms:W3CDTF">2023-07-26T07:28:00Z</dcterms:created>
  <dcterms:modified xsi:type="dcterms:W3CDTF">2023-11-05T17:14:00Z</dcterms:modified>
</cp:coreProperties>
</file>