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194" w:rsidRPr="00445AB9" w:rsidRDefault="00214194" w:rsidP="00A4114B">
      <w:pPr>
        <w:spacing w:line="360" w:lineRule="auto"/>
        <w:jc w:val="right"/>
        <w:rPr>
          <w:rFonts w:ascii="Times New Roman" w:hAnsi="Times New Roman" w:cs="Times New Roman"/>
          <w:i/>
          <w:sz w:val="28"/>
          <w:lang w:val="uk-UA"/>
        </w:rPr>
      </w:pPr>
      <w:r w:rsidRPr="00445AB9">
        <w:rPr>
          <w:rFonts w:ascii="Times New Roman" w:hAnsi="Times New Roman" w:cs="Times New Roman"/>
          <w:i/>
          <w:sz w:val="28"/>
          <w:lang w:val="uk-UA"/>
        </w:rPr>
        <w:t>П.С. Рибалка</w:t>
      </w:r>
      <w:bookmarkStart w:id="0" w:name="_GoBack"/>
      <w:bookmarkEnd w:id="0"/>
    </w:p>
    <w:p w:rsidR="00214194" w:rsidRPr="00214194" w:rsidRDefault="00214194" w:rsidP="00A4114B">
      <w:pPr>
        <w:spacing w:line="360" w:lineRule="auto"/>
        <w:jc w:val="right"/>
        <w:rPr>
          <w:rFonts w:ascii="Times New Roman" w:hAnsi="Times New Roman" w:cs="Times New Roman"/>
          <w:i/>
          <w:sz w:val="28"/>
          <w:lang w:val="uk-UA"/>
        </w:rPr>
      </w:pPr>
      <w:r w:rsidRPr="00214194">
        <w:rPr>
          <w:rFonts w:ascii="Times New Roman" w:hAnsi="Times New Roman" w:cs="Times New Roman"/>
          <w:i/>
          <w:sz w:val="28"/>
          <w:lang w:val="uk-UA"/>
        </w:rPr>
        <w:t>м. Дніпро</w:t>
      </w:r>
    </w:p>
    <w:p w:rsidR="00214194" w:rsidRPr="00214194" w:rsidRDefault="00214194" w:rsidP="00214194">
      <w:pPr>
        <w:rPr>
          <w:rFonts w:ascii="Times New Roman" w:hAnsi="Times New Roman" w:cs="Times New Roman"/>
          <w:b/>
          <w:sz w:val="28"/>
          <w:lang w:val="uk-UA"/>
        </w:rPr>
      </w:pPr>
      <w:r w:rsidRPr="00214194">
        <w:rPr>
          <w:rFonts w:ascii="Times New Roman" w:hAnsi="Times New Roman" w:cs="Times New Roman"/>
          <w:b/>
          <w:sz w:val="28"/>
          <w:lang w:val="uk-UA"/>
        </w:rPr>
        <w:t>УДК</w:t>
      </w:r>
    </w:p>
    <w:p w:rsidR="00B87A1D" w:rsidRDefault="00445AB9" w:rsidP="00445AB9">
      <w:pPr>
        <w:jc w:val="center"/>
        <w:rPr>
          <w:rFonts w:ascii="Times New Roman" w:hAnsi="Times New Roman" w:cs="Times New Roman"/>
          <w:b/>
          <w:sz w:val="28"/>
          <w:lang w:val="uk-UA"/>
        </w:rPr>
      </w:pPr>
      <w:r w:rsidRPr="00445AB9">
        <w:rPr>
          <w:rFonts w:ascii="Times New Roman" w:hAnsi="Times New Roman" w:cs="Times New Roman"/>
          <w:b/>
          <w:sz w:val="28"/>
          <w:lang w:val="uk-UA"/>
        </w:rPr>
        <w:t>ВИЗНАЧЕННЯ ЗРІЛОЇ ОСОБИСТОСТІ КЛАСИЧНИМИ ПСИХОЛОГІЧНИМИ ШКОЛАМИ</w:t>
      </w:r>
    </w:p>
    <w:p w:rsidR="00445AB9" w:rsidRDefault="00445AB9" w:rsidP="00F834E2">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Сучасний світ – різноплановий та динамічний. В умовах суворої реальності людина зростає та розвивається як психологічно, так і соціально, щоб стати зрілою особистістю та гармонійно себе почувати у соціумі. Вивчення та дослідження впливу чинників, зокрема соціально-психологічних на розвиток та становлення зрілої гармонійної особистості були актуальними в науці та нині такими й залишаються. </w:t>
      </w:r>
    </w:p>
    <w:p w:rsidR="00445AB9" w:rsidRDefault="00445AB9" w:rsidP="00F834E2">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Зріла особистість, за загальним визначенням, має гармонію зі своєю душею, комфортні взаємини із собою та суспільством, адаптується до умов сьогодення. Під впливом соціально-психологічних чинників формується зріла людина, яка адаптується до </w:t>
      </w:r>
      <w:r w:rsidR="00EF240F">
        <w:rPr>
          <w:rFonts w:ascii="Times New Roman" w:hAnsi="Times New Roman" w:cs="Times New Roman"/>
          <w:sz w:val="28"/>
          <w:lang w:val="uk-UA"/>
        </w:rPr>
        <w:t xml:space="preserve">сучасних </w:t>
      </w:r>
      <w:r>
        <w:rPr>
          <w:rFonts w:ascii="Times New Roman" w:hAnsi="Times New Roman" w:cs="Times New Roman"/>
          <w:sz w:val="28"/>
          <w:lang w:val="uk-UA"/>
        </w:rPr>
        <w:t>реалій.</w:t>
      </w:r>
    </w:p>
    <w:p w:rsidR="009B5DBF" w:rsidRDefault="009B5DBF" w:rsidP="00F834E2">
      <w:pPr>
        <w:spacing w:line="360" w:lineRule="auto"/>
        <w:jc w:val="both"/>
        <w:rPr>
          <w:rFonts w:ascii="Times New Roman" w:hAnsi="Times New Roman" w:cs="Times New Roman"/>
          <w:sz w:val="28"/>
          <w:lang w:val="uk-UA"/>
        </w:rPr>
      </w:pPr>
      <w:r>
        <w:rPr>
          <w:rFonts w:ascii="Times New Roman" w:hAnsi="Times New Roman" w:cs="Times New Roman"/>
          <w:sz w:val="28"/>
          <w:lang w:val="uk-UA"/>
        </w:rPr>
        <w:t>До сьогоднішнього дня існують теорії, які покликані описати особистість</w:t>
      </w:r>
      <w:r w:rsidR="00D203B3">
        <w:rPr>
          <w:rFonts w:ascii="Times New Roman" w:hAnsi="Times New Roman" w:cs="Times New Roman"/>
          <w:sz w:val="28"/>
          <w:lang w:val="uk-UA"/>
        </w:rPr>
        <w:t>, а тим паче зрілу особистість.</w:t>
      </w:r>
    </w:p>
    <w:p w:rsidR="009B5DBF" w:rsidRDefault="009B5DBF" w:rsidP="00F834E2">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Головним джерелом розвитку особистості в гуманістичній теорії  вважається самоактуалізація. Дослідник Карл </w:t>
      </w:r>
      <w:proofErr w:type="spellStart"/>
      <w:r>
        <w:rPr>
          <w:rFonts w:ascii="Times New Roman" w:hAnsi="Times New Roman" w:cs="Times New Roman"/>
          <w:sz w:val="28"/>
          <w:lang w:val="uk-UA"/>
        </w:rPr>
        <w:t>Роджерс</w:t>
      </w:r>
      <w:proofErr w:type="spellEnd"/>
      <w:r>
        <w:rPr>
          <w:rFonts w:ascii="Times New Roman" w:hAnsi="Times New Roman" w:cs="Times New Roman"/>
          <w:sz w:val="28"/>
          <w:lang w:val="uk-UA"/>
        </w:rPr>
        <w:t xml:space="preserve"> вважав, що метою життя є реалізація свого потенціалу, бути «повною функціонуючою особистістю», яка прагне до самовдосконалення, розкр</w:t>
      </w:r>
      <w:r w:rsidR="00346AA8">
        <w:rPr>
          <w:rFonts w:ascii="Times New Roman" w:hAnsi="Times New Roman" w:cs="Times New Roman"/>
          <w:sz w:val="28"/>
          <w:lang w:val="uk-UA"/>
        </w:rPr>
        <w:t xml:space="preserve">иття свого потенціалу та навиків. </w:t>
      </w:r>
      <w:r>
        <w:rPr>
          <w:rFonts w:ascii="Times New Roman" w:hAnsi="Times New Roman" w:cs="Times New Roman"/>
          <w:sz w:val="28"/>
          <w:lang w:val="uk-UA"/>
        </w:rPr>
        <w:t>Протягом свого життя людина постійно стикається з різними ситуаціями, що призводить нас до цілі – вдосконалювати себе. Це дозволяє розвиватись, адаптуватися до різних ситуацій</w:t>
      </w:r>
      <w:r w:rsidR="00346AA8">
        <w:rPr>
          <w:rFonts w:ascii="Times New Roman" w:hAnsi="Times New Roman" w:cs="Times New Roman"/>
          <w:sz w:val="28"/>
          <w:lang w:val="uk-UA"/>
        </w:rPr>
        <w:t xml:space="preserve">. </w:t>
      </w:r>
      <w:r>
        <w:rPr>
          <w:rFonts w:ascii="Times New Roman" w:hAnsi="Times New Roman" w:cs="Times New Roman"/>
          <w:sz w:val="28"/>
          <w:lang w:val="uk-UA"/>
        </w:rPr>
        <w:t xml:space="preserve">І саме такі аспекти </w:t>
      </w:r>
      <w:r w:rsidR="002F4F5C">
        <w:rPr>
          <w:rFonts w:ascii="Times New Roman" w:hAnsi="Times New Roman" w:cs="Times New Roman"/>
          <w:sz w:val="28"/>
          <w:lang w:val="uk-UA"/>
        </w:rPr>
        <w:t xml:space="preserve">показують нам бачення вченого </w:t>
      </w:r>
      <w:r>
        <w:rPr>
          <w:rFonts w:ascii="Times New Roman" w:hAnsi="Times New Roman" w:cs="Times New Roman"/>
          <w:sz w:val="28"/>
          <w:lang w:val="uk-UA"/>
        </w:rPr>
        <w:t>зрілої особистості, яка має схильність рухатися до пізнання самої себе, саморозвитку</w:t>
      </w:r>
      <w:r w:rsidRPr="00B45C19">
        <w:rPr>
          <w:rFonts w:ascii="Times New Roman" w:hAnsi="Times New Roman" w:cs="Times New Roman"/>
          <w:sz w:val="28"/>
          <w:lang w:val="uk-UA"/>
        </w:rPr>
        <w:t>[</w:t>
      </w:r>
      <w:r w:rsidR="007B6B52">
        <w:rPr>
          <w:rFonts w:ascii="Times New Roman" w:hAnsi="Times New Roman" w:cs="Times New Roman"/>
          <w:sz w:val="28"/>
          <w:lang w:val="uk-UA"/>
        </w:rPr>
        <w:t>5</w:t>
      </w:r>
      <w:r w:rsidRPr="00B45C19">
        <w:rPr>
          <w:rFonts w:ascii="Times New Roman" w:hAnsi="Times New Roman" w:cs="Times New Roman"/>
          <w:sz w:val="28"/>
          <w:lang w:val="uk-UA"/>
        </w:rPr>
        <w:t>].</w:t>
      </w:r>
    </w:p>
    <w:p w:rsidR="009B5DBF" w:rsidRPr="009B5DBF" w:rsidRDefault="009B5DBF" w:rsidP="00F834E2">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Засновником «мотиваційного» напрямку є  американський дослідник </w:t>
      </w:r>
      <w:proofErr w:type="spellStart"/>
      <w:r>
        <w:rPr>
          <w:rFonts w:ascii="Times New Roman" w:hAnsi="Times New Roman" w:cs="Times New Roman"/>
          <w:sz w:val="28"/>
          <w:lang w:val="uk-UA"/>
        </w:rPr>
        <w:t>Абрахам</w:t>
      </w:r>
      <w:proofErr w:type="spellEnd"/>
      <w:r>
        <w:rPr>
          <w:rFonts w:ascii="Times New Roman" w:hAnsi="Times New Roman" w:cs="Times New Roman"/>
          <w:sz w:val="28"/>
          <w:lang w:val="uk-UA"/>
        </w:rPr>
        <w:t xml:space="preserve"> Маслоу. Він що головною характеристикою особистості – потяг до </w:t>
      </w:r>
      <w:r>
        <w:rPr>
          <w:rFonts w:ascii="Times New Roman" w:hAnsi="Times New Roman" w:cs="Times New Roman"/>
          <w:sz w:val="28"/>
          <w:lang w:val="uk-UA"/>
        </w:rPr>
        <w:lastRenderedPageBreak/>
        <w:t xml:space="preserve">самоактуалізації (як і в К. </w:t>
      </w:r>
      <w:proofErr w:type="spellStart"/>
      <w:r>
        <w:rPr>
          <w:rFonts w:ascii="Times New Roman" w:hAnsi="Times New Roman" w:cs="Times New Roman"/>
          <w:sz w:val="28"/>
          <w:lang w:val="uk-UA"/>
        </w:rPr>
        <w:t>Роджерса</w:t>
      </w:r>
      <w:proofErr w:type="spellEnd"/>
      <w:r>
        <w:rPr>
          <w:rFonts w:ascii="Times New Roman" w:hAnsi="Times New Roman" w:cs="Times New Roman"/>
          <w:sz w:val="28"/>
          <w:lang w:val="uk-UA"/>
        </w:rPr>
        <w:t>), самовираження, розкриття тенденцій до творчості та бажання приносити добро</w:t>
      </w:r>
      <w:r w:rsidRPr="009B5DBF">
        <w:rPr>
          <w:rFonts w:ascii="Times New Roman" w:hAnsi="Times New Roman" w:cs="Times New Roman"/>
          <w:sz w:val="28"/>
        </w:rPr>
        <w:t>[</w:t>
      </w:r>
      <w:r w:rsidR="007B6B52">
        <w:rPr>
          <w:rFonts w:ascii="Times New Roman" w:hAnsi="Times New Roman" w:cs="Times New Roman"/>
          <w:sz w:val="28"/>
          <w:lang w:val="uk-UA"/>
        </w:rPr>
        <w:t>2</w:t>
      </w:r>
      <w:r w:rsidRPr="009B5DBF">
        <w:rPr>
          <w:rFonts w:ascii="Times New Roman" w:hAnsi="Times New Roman" w:cs="Times New Roman"/>
          <w:sz w:val="28"/>
        </w:rPr>
        <w:t>].</w:t>
      </w:r>
    </w:p>
    <w:p w:rsidR="009B5DBF" w:rsidRDefault="009B5DBF" w:rsidP="00F834E2">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Звернемось до австрійського психолога Віктора </w:t>
      </w:r>
      <w:proofErr w:type="spellStart"/>
      <w:r>
        <w:rPr>
          <w:rFonts w:ascii="Times New Roman" w:hAnsi="Times New Roman" w:cs="Times New Roman"/>
          <w:sz w:val="28"/>
          <w:lang w:val="uk-UA"/>
        </w:rPr>
        <w:t>Франкла</w:t>
      </w:r>
      <w:proofErr w:type="spellEnd"/>
      <w:r>
        <w:rPr>
          <w:rFonts w:ascii="Times New Roman" w:hAnsi="Times New Roman" w:cs="Times New Roman"/>
          <w:sz w:val="28"/>
          <w:lang w:val="uk-UA"/>
        </w:rPr>
        <w:t>. Він вважав, що рушійною силою розвитку особистості є пошук Логосу, сенсу життя. Вчений трактував це таким чином, що прагнення до сенсу життя є природженим мотиваційним рухом, що як раз й притаманно зрілій особистості.</w:t>
      </w:r>
      <w:r w:rsidRPr="009B5DBF">
        <w:rPr>
          <w:rFonts w:ascii="Times New Roman" w:hAnsi="Times New Roman" w:cs="Times New Roman"/>
          <w:sz w:val="28"/>
          <w:lang w:val="uk-UA"/>
        </w:rPr>
        <w:t xml:space="preserve"> </w:t>
      </w:r>
      <w:r>
        <w:rPr>
          <w:rFonts w:ascii="Times New Roman" w:hAnsi="Times New Roman" w:cs="Times New Roman"/>
          <w:sz w:val="28"/>
          <w:lang w:val="uk-UA"/>
        </w:rPr>
        <w:t xml:space="preserve">Також, В. </w:t>
      </w:r>
      <w:proofErr w:type="spellStart"/>
      <w:r>
        <w:rPr>
          <w:rFonts w:ascii="Times New Roman" w:hAnsi="Times New Roman" w:cs="Times New Roman"/>
          <w:sz w:val="28"/>
          <w:lang w:val="uk-UA"/>
        </w:rPr>
        <w:t>Франкл</w:t>
      </w:r>
      <w:proofErr w:type="spellEnd"/>
      <w:r>
        <w:rPr>
          <w:rFonts w:ascii="Times New Roman" w:hAnsi="Times New Roman" w:cs="Times New Roman"/>
          <w:sz w:val="28"/>
          <w:lang w:val="uk-UA"/>
        </w:rPr>
        <w:t xml:space="preserve"> зазначав в рамках гуманістичної теорії, що у зрілій особистості  присутнє усвідомлення своєї відповідальності за власну поведінку</w:t>
      </w:r>
      <w:r w:rsidRPr="00A348A1">
        <w:rPr>
          <w:rFonts w:ascii="Times New Roman" w:hAnsi="Times New Roman" w:cs="Times New Roman"/>
          <w:sz w:val="28"/>
          <w:lang w:val="uk-UA"/>
        </w:rPr>
        <w:t>[</w:t>
      </w:r>
      <w:r w:rsidR="007B6B52">
        <w:rPr>
          <w:rFonts w:ascii="Times New Roman" w:hAnsi="Times New Roman" w:cs="Times New Roman"/>
          <w:sz w:val="28"/>
          <w:lang w:val="uk-UA"/>
        </w:rPr>
        <w:t>3</w:t>
      </w:r>
      <w:r w:rsidRPr="00A348A1">
        <w:rPr>
          <w:rFonts w:ascii="Times New Roman" w:hAnsi="Times New Roman" w:cs="Times New Roman"/>
          <w:sz w:val="28"/>
          <w:lang w:val="uk-UA"/>
        </w:rPr>
        <w:t>]</w:t>
      </w:r>
      <w:r>
        <w:rPr>
          <w:rFonts w:ascii="Times New Roman" w:hAnsi="Times New Roman" w:cs="Times New Roman"/>
          <w:sz w:val="28"/>
          <w:lang w:val="uk-UA"/>
        </w:rPr>
        <w:t>.</w:t>
      </w:r>
    </w:p>
    <w:p w:rsidR="00DC19FC" w:rsidRPr="004E7890" w:rsidRDefault="00DC19FC" w:rsidP="00F834E2">
      <w:pPr>
        <w:spacing w:line="360" w:lineRule="auto"/>
        <w:jc w:val="both"/>
        <w:rPr>
          <w:rFonts w:ascii="Times New Roman" w:hAnsi="Times New Roman" w:cs="Times New Roman"/>
          <w:sz w:val="28"/>
        </w:rPr>
      </w:pPr>
      <w:r>
        <w:rPr>
          <w:rFonts w:ascii="Times New Roman" w:hAnsi="Times New Roman" w:cs="Times New Roman"/>
          <w:sz w:val="28"/>
          <w:lang w:val="uk-UA"/>
        </w:rPr>
        <w:t xml:space="preserve">Отже, в рамках гуманістичної теорії зріла особистість </w:t>
      </w:r>
      <w:r w:rsidR="004E7890">
        <w:rPr>
          <w:rFonts w:ascii="Times New Roman" w:hAnsi="Times New Roman" w:cs="Times New Roman"/>
          <w:sz w:val="28"/>
          <w:lang w:val="uk-UA"/>
        </w:rPr>
        <w:t>описується як та, що здатна пізнавати себе, має схильність до саморозвитку, вона здатна до творчості та має бажання нести добро. Також, варто додати, що зріла особистість має усвідомлення щодо відповідальності за свою поведінку</w:t>
      </w:r>
    </w:p>
    <w:p w:rsidR="00DC19FC" w:rsidRDefault="00DC19FC" w:rsidP="00F834E2">
      <w:pPr>
        <w:spacing w:line="360" w:lineRule="auto"/>
        <w:jc w:val="both"/>
        <w:rPr>
          <w:rFonts w:ascii="Times New Roman" w:hAnsi="Times New Roman" w:cs="Times New Roman"/>
          <w:sz w:val="28"/>
        </w:rPr>
      </w:pPr>
      <w:r>
        <w:rPr>
          <w:rFonts w:ascii="Times New Roman" w:hAnsi="Times New Roman" w:cs="Times New Roman"/>
          <w:sz w:val="28"/>
          <w:lang w:val="uk-UA"/>
        </w:rPr>
        <w:t xml:space="preserve">Надалі пропонується розглянути когнітивну теорію особистості, яка має схожість до гуманістичної теорії. Засновником даної теорії є американський психолог Джордж </w:t>
      </w:r>
      <w:proofErr w:type="spellStart"/>
      <w:r>
        <w:rPr>
          <w:rFonts w:ascii="Times New Roman" w:hAnsi="Times New Roman" w:cs="Times New Roman"/>
          <w:sz w:val="28"/>
          <w:lang w:val="uk-UA"/>
        </w:rPr>
        <w:t>Келлі</w:t>
      </w:r>
      <w:proofErr w:type="spellEnd"/>
      <w:r>
        <w:rPr>
          <w:rFonts w:ascii="Times New Roman" w:hAnsi="Times New Roman" w:cs="Times New Roman"/>
          <w:sz w:val="28"/>
          <w:lang w:val="uk-UA"/>
        </w:rPr>
        <w:t>. На його думку, найголовнішим, що людина бажає знати в житті й до чого йде, - це аналіз минулого та майбутнього</w:t>
      </w:r>
      <w:r w:rsidR="00D203B3">
        <w:rPr>
          <w:rFonts w:ascii="Times New Roman" w:hAnsi="Times New Roman" w:cs="Times New Roman"/>
          <w:sz w:val="28"/>
        </w:rPr>
        <w:t xml:space="preserve">. </w:t>
      </w:r>
      <w:r>
        <w:rPr>
          <w:rFonts w:ascii="Times New Roman" w:hAnsi="Times New Roman" w:cs="Times New Roman"/>
          <w:sz w:val="28"/>
          <w:lang w:val="uk-UA"/>
        </w:rPr>
        <w:t xml:space="preserve">Науковець вважав, що </w:t>
      </w:r>
      <w:r w:rsidR="007C7590">
        <w:rPr>
          <w:rFonts w:ascii="Times New Roman" w:hAnsi="Times New Roman" w:cs="Times New Roman"/>
          <w:sz w:val="28"/>
          <w:lang w:val="uk-UA"/>
        </w:rPr>
        <w:t>зріла особистість</w:t>
      </w:r>
      <w:r>
        <w:rPr>
          <w:rFonts w:ascii="Times New Roman" w:hAnsi="Times New Roman" w:cs="Times New Roman"/>
          <w:sz w:val="28"/>
          <w:lang w:val="uk-UA"/>
        </w:rPr>
        <w:t xml:space="preserve"> – це дослідник, який контролю свою поведінку та передбачає можливості у майбутньому, ґрунтуючись на досвіді минулого</w:t>
      </w:r>
      <w:r w:rsidRPr="00DC19FC">
        <w:rPr>
          <w:rFonts w:ascii="Times New Roman" w:hAnsi="Times New Roman" w:cs="Times New Roman"/>
          <w:sz w:val="28"/>
        </w:rPr>
        <w:t>[</w:t>
      </w:r>
      <w:r w:rsidR="00E00967">
        <w:rPr>
          <w:rFonts w:ascii="Times New Roman" w:hAnsi="Times New Roman" w:cs="Times New Roman"/>
          <w:sz w:val="28"/>
          <w:lang w:val="uk-UA"/>
        </w:rPr>
        <w:t>4</w:t>
      </w:r>
      <w:r w:rsidRPr="00DC19FC">
        <w:rPr>
          <w:rFonts w:ascii="Times New Roman" w:hAnsi="Times New Roman" w:cs="Times New Roman"/>
          <w:sz w:val="28"/>
        </w:rPr>
        <w:t>].</w:t>
      </w:r>
    </w:p>
    <w:p w:rsidR="004E7890" w:rsidRPr="004E7890" w:rsidRDefault="004E7890" w:rsidP="00F834E2">
      <w:pPr>
        <w:spacing w:line="360" w:lineRule="auto"/>
        <w:jc w:val="both"/>
        <w:rPr>
          <w:rFonts w:ascii="Times New Roman" w:hAnsi="Times New Roman" w:cs="Times New Roman"/>
          <w:sz w:val="28"/>
          <w:lang w:val="uk-UA"/>
        </w:rPr>
      </w:pPr>
      <w:r>
        <w:rPr>
          <w:rFonts w:ascii="Times New Roman" w:hAnsi="Times New Roman" w:cs="Times New Roman"/>
          <w:sz w:val="28"/>
          <w:lang w:val="uk-UA"/>
        </w:rPr>
        <w:t>Тобто, когнітивна теорія описує зрілу особистість як ту, що контролює свою поведінку, може передбачати майбутні можливості на своєму досвіді минулого.</w:t>
      </w:r>
    </w:p>
    <w:p w:rsidR="00EF240F" w:rsidRPr="00A016F6" w:rsidRDefault="00DC19FC" w:rsidP="00F834E2">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Щодо </w:t>
      </w:r>
      <w:proofErr w:type="spellStart"/>
      <w:r>
        <w:rPr>
          <w:rFonts w:ascii="Times New Roman" w:hAnsi="Times New Roman" w:cs="Times New Roman"/>
          <w:sz w:val="28"/>
          <w:lang w:val="uk-UA"/>
        </w:rPr>
        <w:t>біхевіористської</w:t>
      </w:r>
      <w:proofErr w:type="spellEnd"/>
      <w:r>
        <w:rPr>
          <w:rFonts w:ascii="Times New Roman" w:hAnsi="Times New Roman" w:cs="Times New Roman"/>
          <w:sz w:val="28"/>
          <w:lang w:val="uk-UA"/>
        </w:rPr>
        <w:t xml:space="preserve"> теорії особистості, то вона має два напрямки: рефлекторний та соціальний напрями. Рефлекторний напрям опрацьовували такі вчені, як </w:t>
      </w:r>
      <w:proofErr w:type="spellStart"/>
      <w:r>
        <w:rPr>
          <w:rFonts w:ascii="Times New Roman" w:hAnsi="Times New Roman" w:cs="Times New Roman"/>
          <w:sz w:val="28"/>
          <w:lang w:val="uk-UA"/>
        </w:rPr>
        <w:t>Дж</w:t>
      </w:r>
      <w:proofErr w:type="spellEnd"/>
      <w:r>
        <w:rPr>
          <w:rFonts w:ascii="Times New Roman" w:hAnsi="Times New Roman" w:cs="Times New Roman"/>
          <w:sz w:val="28"/>
          <w:lang w:val="uk-UA"/>
        </w:rPr>
        <w:t xml:space="preserve">. </w:t>
      </w:r>
      <w:proofErr w:type="spellStart"/>
      <w:r>
        <w:rPr>
          <w:rFonts w:ascii="Times New Roman" w:hAnsi="Times New Roman" w:cs="Times New Roman"/>
          <w:sz w:val="28"/>
          <w:lang w:val="uk-UA"/>
        </w:rPr>
        <w:t>Уотсон</w:t>
      </w:r>
      <w:proofErr w:type="spellEnd"/>
      <w:r>
        <w:rPr>
          <w:rFonts w:ascii="Times New Roman" w:hAnsi="Times New Roman" w:cs="Times New Roman"/>
          <w:sz w:val="28"/>
          <w:lang w:val="uk-UA"/>
        </w:rPr>
        <w:t xml:space="preserve"> та Б. </w:t>
      </w:r>
      <w:proofErr w:type="spellStart"/>
      <w:r>
        <w:rPr>
          <w:rFonts w:ascii="Times New Roman" w:hAnsi="Times New Roman" w:cs="Times New Roman"/>
          <w:sz w:val="28"/>
          <w:lang w:val="uk-UA"/>
        </w:rPr>
        <w:t>Скіннер</w:t>
      </w:r>
      <w:proofErr w:type="spellEnd"/>
      <w:r>
        <w:rPr>
          <w:rFonts w:ascii="Times New Roman" w:hAnsi="Times New Roman" w:cs="Times New Roman"/>
          <w:sz w:val="28"/>
          <w:lang w:val="uk-UA"/>
        </w:rPr>
        <w:t xml:space="preserve">. Соціальний напрям вивчали </w:t>
      </w:r>
      <w:proofErr w:type="spellStart"/>
      <w:r>
        <w:rPr>
          <w:rFonts w:ascii="Times New Roman" w:hAnsi="Times New Roman" w:cs="Times New Roman"/>
          <w:sz w:val="28"/>
          <w:lang w:val="uk-UA"/>
        </w:rPr>
        <w:t>біхевіористи</w:t>
      </w:r>
      <w:proofErr w:type="spellEnd"/>
      <w:r>
        <w:rPr>
          <w:rFonts w:ascii="Times New Roman" w:hAnsi="Times New Roman" w:cs="Times New Roman"/>
          <w:sz w:val="28"/>
          <w:lang w:val="uk-UA"/>
        </w:rPr>
        <w:t xml:space="preserve"> А. Бандура та </w:t>
      </w:r>
      <w:proofErr w:type="spellStart"/>
      <w:r>
        <w:rPr>
          <w:rFonts w:ascii="Times New Roman" w:hAnsi="Times New Roman" w:cs="Times New Roman"/>
          <w:sz w:val="28"/>
          <w:lang w:val="uk-UA"/>
        </w:rPr>
        <w:t>Дж</w:t>
      </w:r>
      <w:proofErr w:type="spellEnd"/>
      <w:r>
        <w:rPr>
          <w:rFonts w:ascii="Times New Roman" w:hAnsi="Times New Roman" w:cs="Times New Roman"/>
          <w:sz w:val="28"/>
          <w:lang w:val="uk-UA"/>
        </w:rPr>
        <w:t xml:space="preserve">. </w:t>
      </w:r>
      <w:proofErr w:type="spellStart"/>
      <w:r>
        <w:rPr>
          <w:rFonts w:ascii="Times New Roman" w:hAnsi="Times New Roman" w:cs="Times New Roman"/>
          <w:sz w:val="28"/>
          <w:lang w:val="uk-UA"/>
        </w:rPr>
        <w:t>Роттер</w:t>
      </w:r>
      <w:proofErr w:type="spellEnd"/>
      <w:r>
        <w:rPr>
          <w:rFonts w:ascii="Times New Roman" w:hAnsi="Times New Roman" w:cs="Times New Roman"/>
          <w:sz w:val="28"/>
          <w:lang w:val="uk-UA"/>
        </w:rPr>
        <w:t xml:space="preserve">. </w:t>
      </w:r>
      <w:proofErr w:type="spellStart"/>
      <w:r w:rsidR="00A016F6">
        <w:rPr>
          <w:rFonts w:ascii="Times New Roman" w:hAnsi="Times New Roman" w:cs="Times New Roman"/>
          <w:sz w:val="28"/>
          <w:lang w:val="uk-UA"/>
        </w:rPr>
        <w:t>Біхевіористи</w:t>
      </w:r>
      <w:proofErr w:type="spellEnd"/>
      <w:r w:rsidR="00A016F6">
        <w:rPr>
          <w:rFonts w:ascii="Times New Roman" w:hAnsi="Times New Roman" w:cs="Times New Roman"/>
          <w:sz w:val="28"/>
          <w:lang w:val="uk-UA"/>
        </w:rPr>
        <w:t xml:space="preserve"> вважали, зо зріла особистість </w:t>
      </w:r>
      <w:r w:rsidR="00A016F6">
        <w:rPr>
          <w:rFonts w:ascii="Times New Roman" w:hAnsi="Times New Roman" w:cs="Times New Roman"/>
          <w:sz w:val="28"/>
          <w:lang w:val="uk-UA"/>
        </w:rPr>
        <w:t xml:space="preserve">здатна </w:t>
      </w:r>
      <w:r w:rsidR="00DB0C74">
        <w:rPr>
          <w:rFonts w:ascii="Times New Roman" w:hAnsi="Times New Roman" w:cs="Times New Roman"/>
          <w:sz w:val="28"/>
          <w:lang w:val="uk-UA"/>
        </w:rPr>
        <w:t xml:space="preserve">до </w:t>
      </w:r>
      <w:proofErr w:type="spellStart"/>
      <w:r w:rsidR="00A016F6">
        <w:rPr>
          <w:rFonts w:ascii="Times New Roman" w:hAnsi="Times New Roman" w:cs="Times New Roman"/>
          <w:sz w:val="28"/>
          <w:lang w:val="uk-UA"/>
        </w:rPr>
        <w:t>самоефективності</w:t>
      </w:r>
      <w:proofErr w:type="spellEnd"/>
      <w:r w:rsidR="00A016F6">
        <w:rPr>
          <w:rFonts w:ascii="Times New Roman" w:hAnsi="Times New Roman" w:cs="Times New Roman"/>
          <w:sz w:val="28"/>
          <w:lang w:val="uk-UA"/>
        </w:rPr>
        <w:t xml:space="preserve">. Тобто, вона може оцінити свою </w:t>
      </w:r>
      <w:r w:rsidR="00A016F6">
        <w:rPr>
          <w:rFonts w:ascii="Times New Roman" w:hAnsi="Times New Roman" w:cs="Times New Roman"/>
          <w:sz w:val="28"/>
          <w:lang w:val="uk-UA"/>
        </w:rPr>
        <w:lastRenderedPageBreak/>
        <w:t>ефективність та прикласти максимум зусиль для виконання складних задач</w:t>
      </w:r>
      <w:r w:rsidR="00A016F6" w:rsidRPr="00CC2505">
        <w:rPr>
          <w:rFonts w:ascii="Times New Roman" w:hAnsi="Times New Roman" w:cs="Times New Roman"/>
          <w:sz w:val="28"/>
          <w:lang w:val="uk-UA"/>
        </w:rPr>
        <w:t>[</w:t>
      </w:r>
      <w:r w:rsidR="00835FAE">
        <w:rPr>
          <w:rFonts w:ascii="Times New Roman" w:hAnsi="Times New Roman" w:cs="Times New Roman"/>
          <w:sz w:val="28"/>
          <w:lang w:val="uk-UA"/>
        </w:rPr>
        <w:t xml:space="preserve">1, </w:t>
      </w:r>
      <w:r w:rsidR="00A016F6">
        <w:rPr>
          <w:rFonts w:ascii="Times New Roman" w:hAnsi="Times New Roman" w:cs="Times New Roman"/>
          <w:sz w:val="28"/>
          <w:lang w:val="uk-UA"/>
        </w:rPr>
        <w:t xml:space="preserve"> с. 269</w:t>
      </w:r>
      <w:r w:rsidR="00A016F6">
        <w:rPr>
          <w:rFonts w:ascii="Times New Roman" w:hAnsi="Times New Roman" w:cs="Times New Roman"/>
          <w:sz w:val="28"/>
          <w:lang w:val="uk-UA"/>
        </w:rPr>
        <w:t>]</w:t>
      </w:r>
      <w:r w:rsidR="00A016F6">
        <w:rPr>
          <w:rFonts w:ascii="Times New Roman" w:hAnsi="Times New Roman" w:cs="Times New Roman"/>
          <w:sz w:val="28"/>
        </w:rPr>
        <w:t xml:space="preserve">. </w:t>
      </w:r>
    </w:p>
    <w:p w:rsidR="00DB0C74" w:rsidRDefault="00EF240F" w:rsidP="00F834E2">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Як ми бачимо, </w:t>
      </w:r>
      <w:proofErr w:type="spellStart"/>
      <w:r>
        <w:rPr>
          <w:rFonts w:ascii="Times New Roman" w:hAnsi="Times New Roman" w:cs="Times New Roman"/>
          <w:sz w:val="28"/>
          <w:lang w:val="uk-UA"/>
        </w:rPr>
        <w:t>біхевіористська</w:t>
      </w:r>
      <w:proofErr w:type="spellEnd"/>
      <w:r>
        <w:rPr>
          <w:rFonts w:ascii="Times New Roman" w:hAnsi="Times New Roman" w:cs="Times New Roman"/>
          <w:sz w:val="28"/>
          <w:lang w:val="uk-UA"/>
        </w:rPr>
        <w:t xml:space="preserve"> теорія має два основні напрями – рефлекторний та соціальний. . Рефлекторний напрямок активно досліджували такі дослідники, як </w:t>
      </w:r>
      <w:proofErr w:type="spellStart"/>
      <w:r>
        <w:rPr>
          <w:rFonts w:ascii="Times New Roman" w:hAnsi="Times New Roman" w:cs="Times New Roman"/>
          <w:sz w:val="28"/>
          <w:lang w:val="uk-UA"/>
        </w:rPr>
        <w:t>Дж</w:t>
      </w:r>
      <w:proofErr w:type="spellEnd"/>
      <w:r>
        <w:rPr>
          <w:rFonts w:ascii="Times New Roman" w:hAnsi="Times New Roman" w:cs="Times New Roman"/>
          <w:sz w:val="28"/>
          <w:lang w:val="uk-UA"/>
        </w:rPr>
        <w:t xml:space="preserve">. </w:t>
      </w:r>
      <w:proofErr w:type="spellStart"/>
      <w:r>
        <w:rPr>
          <w:rFonts w:ascii="Times New Roman" w:hAnsi="Times New Roman" w:cs="Times New Roman"/>
          <w:sz w:val="28"/>
          <w:lang w:val="uk-UA"/>
        </w:rPr>
        <w:t>Уотсон</w:t>
      </w:r>
      <w:proofErr w:type="spellEnd"/>
      <w:r>
        <w:rPr>
          <w:rFonts w:ascii="Times New Roman" w:hAnsi="Times New Roman" w:cs="Times New Roman"/>
          <w:sz w:val="28"/>
          <w:lang w:val="uk-UA"/>
        </w:rPr>
        <w:t xml:space="preserve"> та Б. </w:t>
      </w:r>
      <w:proofErr w:type="spellStart"/>
      <w:r>
        <w:rPr>
          <w:rFonts w:ascii="Times New Roman" w:hAnsi="Times New Roman" w:cs="Times New Roman"/>
          <w:sz w:val="28"/>
          <w:lang w:val="uk-UA"/>
        </w:rPr>
        <w:t>Скіннер</w:t>
      </w:r>
      <w:proofErr w:type="spellEnd"/>
      <w:r>
        <w:rPr>
          <w:rFonts w:ascii="Times New Roman" w:hAnsi="Times New Roman" w:cs="Times New Roman"/>
          <w:sz w:val="28"/>
          <w:lang w:val="uk-UA"/>
        </w:rPr>
        <w:t xml:space="preserve">. Засновниками соціального напрямку є американські вчені А. Бандура та </w:t>
      </w:r>
      <w:proofErr w:type="spellStart"/>
      <w:r>
        <w:rPr>
          <w:rFonts w:ascii="Times New Roman" w:hAnsi="Times New Roman" w:cs="Times New Roman"/>
          <w:sz w:val="28"/>
          <w:lang w:val="uk-UA"/>
        </w:rPr>
        <w:t>Дж</w:t>
      </w:r>
      <w:proofErr w:type="spellEnd"/>
      <w:r>
        <w:rPr>
          <w:rFonts w:ascii="Times New Roman" w:hAnsi="Times New Roman" w:cs="Times New Roman"/>
          <w:sz w:val="28"/>
          <w:lang w:val="uk-UA"/>
        </w:rPr>
        <w:t xml:space="preserve">. </w:t>
      </w:r>
      <w:proofErr w:type="spellStart"/>
      <w:r>
        <w:rPr>
          <w:rFonts w:ascii="Times New Roman" w:hAnsi="Times New Roman" w:cs="Times New Roman"/>
          <w:sz w:val="28"/>
          <w:lang w:val="uk-UA"/>
        </w:rPr>
        <w:t>Роттер</w:t>
      </w:r>
      <w:proofErr w:type="spellEnd"/>
      <w:r>
        <w:rPr>
          <w:rFonts w:ascii="Times New Roman" w:hAnsi="Times New Roman" w:cs="Times New Roman"/>
          <w:sz w:val="28"/>
          <w:lang w:val="uk-UA"/>
        </w:rPr>
        <w:t xml:space="preserve">. </w:t>
      </w:r>
      <w:proofErr w:type="spellStart"/>
      <w:r w:rsidR="00DB0C74">
        <w:rPr>
          <w:rFonts w:ascii="Times New Roman" w:hAnsi="Times New Roman" w:cs="Times New Roman"/>
          <w:sz w:val="28"/>
          <w:lang w:val="uk-UA"/>
        </w:rPr>
        <w:t>Біхевіористська</w:t>
      </w:r>
      <w:proofErr w:type="spellEnd"/>
      <w:r w:rsidR="00DB0C74">
        <w:rPr>
          <w:rFonts w:ascii="Times New Roman" w:hAnsi="Times New Roman" w:cs="Times New Roman"/>
          <w:sz w:val="28"/>
          <w:lang w:val="uk-UA"/>
        </w:rPr>
        <w:t xml:space="preserve"> теорія характеризує зрілу особистість як </w:t>
      </w:r>
      <w:proofErr w:type="spellStart"/>
      <w:r w:rsidR="00DB0C74">
        <w:rPr>
          <w:rFonts w:ascii="Times New Roman" w:hAnsi="Times New Roman" w:cs="Times New Roman"/>
          <w:sz w:val="28"/>
          <w:lang w:val="uk-UA"/>
        </w:rPr>
        <w:t>самоефективну</w:t>
      </w:r>
      <w:proofErr w:type="spellEnd"/>
      <w:r w:rsidR="00DB0C74">
        <w:rPr>
          <w:rFonts w:ascii="Times New Roman" w:hAnsi="Times New Roman" w:cs="Times New Roman"/>
          <w:sz w:val="28"/>
          <w:lang w:val="uk-UA"/>
        </w:rPr>
        <w:t>, здатну сама себе оцінити та направити всі сили на розв’язання певних задач.</w:t>
      </w:r>
    </w:p>
    <w:p w:rsidR="00F3024B" w:rsidRDefault="00DB0C74" w:rsidP="00F834E2">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Звернемось до </w:t>
      </w:r>
      <w:proofErr w:type="spellStart"/>
      <w:r>
        <w:rPr>
          <w:rFonts w:ascii="Times New Roman" w:hAnsi="Times New Roman" w:cs="Times New Roman"/>
          <w:sz w:val="28"/>
          <w:lang w:val="uk-UA"/>
        </w:rPr>
        <w:t>диспозиціональної</w:t>
      </w:r>
      <w:proofErr w:type="spellEnd"/>
      <w:r>
        <w:rPr>
          <w:rFonts w:ascii="Times New Roman" w:hAnsi="Times New Roman" w:cs="Times New Roman"/>
          <w:sz w:val="28"/>
          <w:lang w:val="uk-UA"/>
        </w:rPr>
        <w:t xml:space="preserve"> теорії. Психологи вважали, що зріла особистість демонструє постійність в </w:t>
      </w:r>
      <w:proofErr w:type="spellStart"/>
      <w:r>
        <w:rPr>
          <w:rFonts w:ascii="Times New Roman" w:hAnsi="Times New Roman" w:cs="Times New Roman"/>
          <w:sz w:val="28"/>
          <w:lang w:val="uk-UA"/>
        </w:rPr>
        <w:t>думках,вчинках</w:t>
      </w:r>
      <w:proofErr w:type="spellEnd"/>
      <w:r>
        <w:rPr>
          <w:rFonts w:ascii="Times New Roman" w:hAnsi="Times New Roman" w:cs="Times New Roman"/>
          <w:sz w:val="28"/>
          <w:lang w:val="uk-UA"/>
        </w:rPr>
        <w:t xml:space="preserve">, емоціях. </w:t>
      </w:r>
      <w:r w:rsidR="00384BAC">
        <w:rPr>
          <w:rFonts w:ascii="Times New Roman" w:hAnsi="Times New Roman" w:cs="Times New Roman"/>
          <w:sz w:val="28"/>
          <w:lang w:val="uk-UA"/>
        </w:rPr>
        <w:t xml:space="preserve">Вчені показали, що людина має певні риси, які якраз й характеризують її як зрілу: перше - має широкі кордони «Я», тобто здатні добре оцінити себе зі сторони, вона зацікавлена сімейними та соціальними питаннями, має хобі; друге – зріла особистість здатна до теплих та сердечних відносин, вона виявляє терплячість по відношенню до інших; третє – така людина демонструє </w:t>
      </w:r>
      <w:proofErr w:type="spellStart"/>
      <w:r w:rsidR="00384BAC">
        <w:rPr>
          <w:rFonts w:ascii="Times New Roman" w:hAnsi="Times New Roman" w:cs="Times New Roman"/>
          <w:sz w:val="28"/>
          <w:lang w:val="uk-UA"/>
        </w:rPr>
        <w:t>самосприйняття</w:t>
      </w:r>
      <w:proofErr w:type="spellEnd"/>
      <w:r w:rsidR="00384BAC">
        <w:rPr>
          <w:rFonts w:ascii="Times New Roman" w:hAnsi="Times New Roman" w:cs="Times New Roman"/>
          <w:sz w:val="28"/>
          <w:lang w:val="uk-UA"/>
        </w:rPr>
        <w:t>; четверте – має життєву філософію, вони мають систему цінностей та виділити значне у своєму житті</w:t>
      </w:r>
      <w:r w:rsidR="00384BAC" w:rsidRPr="00384BAC">
        <w:rPr>
          <w:rFonts w:ascii="Times New Roman" w:hAnsi="Times New Roman" w:cs="Times New Roman"/>
          <w:sz w:val="28"/>
          <w:lang w:val="uk-UA"/>
        </w:rPr>
        <w:t>[</w:t>
      </w:r>
      <w:r w:rsidR="00835FAE">
        <w:rPr>
          <w:rFonts w:ascii="Times New Roman" w:hAnsi="Times New Roman" w:cs="Times New Roman"/>
          <w:sz w:val="28"/>
          <w:lang w:val="uk-UA"/>
        </w:rPr>
        <w:t xml:space="preserve">1, </w:t>
      </w:r>
      <w:r w:rsidR="00384BAC">
        <w:rPr>
          <w:rFonts w:ascii="Times New Roman" w:hAnsi="Times New Roman" w:cs="Times New Roman"/>
          <w:sz w:val="28"/>
          <w:lang w:val="uk-UA"/>
        </w:rPr>
        <w:t>с. 199-200</w:t>
      </w:r>
      <w:r w:rsidR="00384BAC" w:rsidRPr="00384BAC">
        <w:rPr>
          <w:rFonts w:ascii="Times New Roman" w:hAnsi="Times New Roman" w:cs="Times New Roman"/>
          <w:sz w:val="28"/>
          <w:lang w:val="uk-UA"/>
        </w:rPr>
        <w:t>].</w:t>
      </w:r>
    </w:p>
    <w:p w:rsidR="00F3024B" w:rsidRPr="00384BAC" w:rsidRDefault="00F3024B" w:rsidP="00F834E2">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Отже, </w:t>
      </w:r>
      <w:proofErr w:type="spellStart"/>
      <w:r>
        <w:rPr>
          <w:rFonts w:ascii="Times New Roman" w:hAnsi="Times New Roman" w:cs="Times New Roman"/>
          <w:sz w:val="28"/>
          <w:lang w:val="uk-UA"/>
        </w:rPr>
        <w:t>диспозиціальна</w:t>
      </w:r>
      <w:proofErr w:type="spellEnd"/>
      <w:r>
        <w:rPr>
          <w:rFonts w:ascii="Times New Roman" w:hAnsi="Times New Roman" w:cs="Times New Roman"/>
          <w:sz w:val="28"/>
          <w:lang w:val="uk-UA"/>
        </w:rPr>
        <w:t xml:space="preserve"> теорія описує зрілу особистість як ту, що може добре оцінити сама себе, має сердечні та теплі відносини, терпляча по відношенню до іншої людини, має свою життєву філософі та певний ряд цінностей.</w:t>
      </w:r>
    </w:p>
    <w:p w:rsidR="00EF240F" w:rsidRDefault="00EF240F" w:rsidP="00F834E2">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Отже, </w:t>
      </w:r>
      <w:r w:rsidR="00F3024B">
        <w:rPr>
          <w:rFonts w:ascii="Times New Roman" w:hAnsi="Times New Roman" w:cs="Times New Roman"/>
          <w:sz w:val="28"/>
          <w:lang w:val="uk-UA"/>
        </w:rPr>
        <w:t>проблема зрілості особистості завжди на часі, так як сучасні реалії жорсткі й вимагають від людини психологічної стійкості та розвиток внутрішнього «Я» задля вирішення складних задач, певних питань, а й ще саморозвитку.</w:t>
      </w:r>
    </w:p>
    <w:p w:rsidR="00A4114B" w:rsidRDefault="00A4114B" w:rsidP="00A4114B">
      <w:pPr>
        <w:spacing w:line="360" w:lineRule="auto"/>
        <w:jc w:val="both"/>
        <w:rPr>
          <w:rFonts w:ascii="Times New Roman" w:hAnsi="Times New Roman" w:cs="Times New Roman"/>
          <w:b/>
          <w:sz w:val="28"/>
          <w:lang w:val="uk-UA"/>
        </w:rPr>
      </w:pPr>
    </w:p>
    <w:p w:rsidR="00A4114B" w:rsidRDefault="00A4114B" w:rsidP="00A4114B">
      <w:pPr>
        <w:spacing w:line="360" w:lineRule="auto"/>
        <w:jc w:val="both"/>
        <w:rPr>
          <w:rFonts w:ascii="Times New Roman" w:hAnsi="Times New Roman" w:cs="Times New Roman"/>
          <w:b/>
          <w:sz w:val="28"/>
          <w:lang w:val="uk-UA"/>
        </w:rPr>
      </w:pPr>
    </w:p>
    <w:p w:rsidR="00A4114B" w:rsidRDefault="00A4114B" w:rsidP="00A4114B">
      <w:pPr>
        <w:spacing w:line="360" w:lineRule="auto"/>
        <w:jc w:val="both"/>
        <w:rPr>
          <w:rFonts w:ascii="Times New Roman" w:hAnsi="Times New Roman" w:cs="Times New Roman"/>
          <w:b/>
          <w:sz w:val="28"/>
          <w:lang w:val="uk-UA"/>
        </w:rPr>
      </w:pPr>
    </w:p>
    <w:p w:rsidR="00EF240F" w:rsidRPr="00214194" w:rsidRDefault="00D203B3" w:rsidP="00A4114B">
      <w:pPr>
        <w:spacing w:line="360" w:lineRule="auto"/>
        <w:jc w:val="center"/>
        <w:rPr>
          <w:rFonts w:ascii="Times New Roman" w:hAnsi="Times New Roman" w:cs="Times New Roman"/>
          <w:b/>
          <w:sz w:val="28"/>
          <w:lang w:val="uk-UA"/>
        </w:rPr>
      </w:pPr>
      <w:r w:rsidRPr="00214194">
        <w:rPr>
          <w:rFonts w:ascii="Times New Roman" w:hAnsi="Times New Roman" w:cs="Times New Roman"/>
          <w:b/>
          <w:sz w:val="28"/>
          <w:lang w:val="uk-UA"/>
        </w:rPr>
        <w:lastRenderedPageBreak/>
        <w:t>ЛІТЕРАТУРА:</w:t>
      </w:r>
    </w:p>
    <w:p w:rsidR="00F3024B" w:rsidRDefault="00F3024B" w:rsidP="00A4114B">
      <w:pPr>
        <w:pStyle w:val="a3"/>
        <w:spacing w:line="360" w:lineRule="auto"/>
        <w:jc w:val="both"/>
        <w:rPr>
          <w:rFonts w:ascii="Times New Roman" w:hAnsi="Times New Roman" w:cs="Times New Roman"/>
          <w:sz w:val="28"/>
          <w:lang w:val="uk-UA"/>
        </w:rPr>
      </w:pPr>
    </w:p>
    <w:p w:rsidR="007B6B52" w:rsidRPr="00F3024B" w:rsidRDefault="007B6B52" w:rsidP="00A4114B">
      <w:pPr>
        <w:pStyle w:val="a3"/>
        <w:numPr>
          <w:ilvl w:val="0"/>
          <w:numId w:val="1"/>
        </w:numPr>
        <w:spacing w:line="360" w:lineRule="auto"/>
        <w:jc w:val="both"/>
        <w:rPr>
          <w:rFonts w:ascii="Times New Roman" w:hAnsi="Times New Roman" w:cs="Times New Roman"/>
          <w:sz w:val="36"/>
          <w:lang w:val="uk-UA"/>
        </w:rPr>
      </w:pPr>
      <w:proofErr w:type="spellStart"/>
      <w:r w:rsidRPr="00F3024B">
        <w:rPr>
          <w:rFonts w:ascii="Times New Roman" w:hAnsi="Times New Roman" w:cs="Times New Roman"/>
          <w:color w:val="000000"/>
          <w:sz w:val="28"/>
          <w:shd w:val="clear" w:color="auto" w:fill="FFFFFF"/>
          <w:lang w:val="en-US"/>
        </w:rPr>
        <w:t>L.Hjelle</w:t>
      </w:r>
      <w:proofErr w:type="spellEnd"/>
      <w:r w:rsidRPr="00F3024B">
        <w:rPr>
          <w:rFonts w:ascii="Times New Roman" w:hAnsi="Times New Roman" w:cs="Times New Roman"/>
          <w:color w:val="000000"/>
          <w:sz w:val="28"/>
          <w:shd w:val="clear" w:color="auto" w:fill="FFFFFF"/>
          <w:lang w:val="en-US"/>
        </w:rPr>
        <w:t xml:space="preserve">, </w:t>
      </w:r>
      <w:proofErr w:type="spellStart"/>
      <w:proofErr w:type="gramStart"/>
      <w:r w:rsidRPr="00F3024B">
        <w:rPr>
          <w:rFonts w:ascii="Times New Roman" w:hAnsi="Times New Roman" w:cs="Times New Roman"/>
          <w:color w:val="000000"/>
          <w:sz w:val="28"/>
          <w:shd w:val="clear" w:color="auto" w:fill="FFFFFF"/>
          <w:lang w:val="en-US"/>
        </w:rPr>
        <w:t>D.Ziegler</w:t>
      </w:r>
      <w:proofErr w:type="spellEnd"/>
      <w:proofErr w:type="gramEnd"/>
      <w:r w:rsidRPr="00F3024B">
        <w:rPr>
          <w:rFonts w:ascii="Times New Roman" w:hAnsi="Times New Roman" w:cs="Times New Roman"/>
          <w:color w:val="000000"/>
          <w:sz w:val="28"/>
          <w:shd w:val="clear" w:color="auto" w:fill="FFFFFF"/>
          <w:lang w:val="en-US"/>
        </w:rPr>
        <w:t xml:space="preserve">. Personality Theories: Basic Assumptions, Research, and Applications 3th ed.: </w:t>
      </w:r>
      <w:proofErr w:type="spellStart"/>
      <w:r w:rsidRPr="00F3024B">
        <w:rPr>
          <w:rFonts w:ascii="Times New Roman" w:hAnsi="Times New Roman" w:cs="Times New Roman"/>
          <w:color w:val="000000"/>
          <w:sz w:val="28"/>
          <w:shd w:val="clear" w:color="auto" w:fill="FFFFFF"/>
          <w:lang w:val="en-US"/>
        </w:rPr>
        <w:t>McGrow</w:t>
      </w:r>
      <w:proofErr w:type="spellEnd"/>
      <w:r w:rsidRPr="00F3024B">
        <w:rPr>
          <w:rFonts w:ascii="Times New Roman" w:hAnsi="Times New Roman" w:cs="Times New Roman"/>
          <w:color w:val="000000"/>
          <w:sz w:val="28"/>
          <w:shd w:val="clear" w:color="auto" w:fill="FFFFFF"/>
          <w:lang w:val="en-US"/>
        </w:rPr>
        <w:t xml:space="preserve">-Hill, 1992. </w:t>
      </w:r>
      <w:r w:rsidRPr="007B6B52">
        <w:rPr>
          <w:rFonts w:ascii="Times New Roman" w:hAnsi="Times New Roman" w:cs="Times New Roman"/>
          <w:color w:val="000000"/>
          <w:sz w:val="28"/>
          <w:shd w:val="clear" w:color="auto" w:fill="FFFFFF"/>
          <w:lang w:val="en-US"/>
        </w:rPr>
        <w:t xml:space="preserve">419 </w:t>
      </w:r>
      <w:r w:rsidRPr="00F3024B">
        <w:rPr>
          <w:rFonts w:ascii="Times New Roman" w:hAnsi="Times New Roman" w:cs="Times New Roman"/>
          <w:color w:val="000000"/>
          <w:sz w:val="28"/>
          <w:shd w:val="clear" w:color="auto" w:fill="FFFFFF"/>
        </w:rPr>
        <w:t>р</w:t>
      </w:r>
      <w:r w:rsidRPr="00F3024B">
        <w:rPr>
          <w:rFonts w:ascii="Times New Roman" w:hAnsi="Times New Roman" w:cs="Times New Roman"/>
          <w:sz w:val="36"/>
          <w:lang w:val="uk-UA"/>
        </w:rPr>
        <w:t xml:space="preserve"> </w:t>
      </w:r>
    </w:p>
    <w:p w:rsidR="007B6B52" w:rsidRDefault="007B6B52" w:rsidP="00A4114B">
      <w:pPr>
        <w:pStyle w:val="a3"/>
        <w:numPr>
          <w:ilvl w:val="0"/>
          <w:numId w:val="1"/>
        </w:num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Гуманістична теорія особистості. </w:t>
      </w:r>
      <w:r>
        <w:rPr>
          <w:rFonts w:ascii="Times New Roman" w:hAnsi="Times New Roman" w:cs="Times New Roman"/>
          <w:sz w:val="28"/>
          <w:lang w:val="en-US"/>
        </w:rPr>
        <w:t>URL</w:t>
      </w:r>
      <w:r>
        <w:rPr>
          <w:rFonts w:ascii="Times New Roman" w:hAnsi="Times New Roman" w:cs="Times New Roman"/>
          <w:sz w:val="28"/>
          <w:lang w:val="uk-UA"/>
        </w:rPr>
        <w:t xml:space="preserve">: </w:t>
      </w:r>
      <w:hyperlink r:id="rId5" w:history="1">
        <w:r w:rsidRPr="002C6350">
          <w:rPr>
            <w:rStyle w:val="a4"/>
            <w:rFonts w:ascii="Times New Roman" w:hAnsi="Times New Roman" w:cs="Times New Roman"/>
            <w:sz w:val="28"/>
            <w:lang w:val="uk-UA"/>
          </w:rPr>
          <w:t>https://web.posibnyky.vntu.edu.ua/icgn/8prishak_osnovy_psiholog_pedagogiki/r214.htm</w:t>
        </w:r>
      </w:hyperlink>
      <w:r>
        <w:rPr>
          <w:rStyle w:val="a4"/>
          <w:rFonts w:ascii="Times New Roman" w:hAnsi="Times New Roman" w:cs="Times New Roman"/>
          <w:sz w:val="28"/>
          <w:u w:val="none"/>
          <w:lang w:val="uk-UA"/>
        </w:rPr>
        <w:t xml:space="preserve"> </w:t>
      </w:r>
      <w:r>
        <w:rPr>
          <w:rStyle w:val="a4"/>
          <w:rFonts w:ascii="Times New Roman" w:hAnsi="Times New Roman" w:cs="Times New Roman"/>
          <w:color w:val="auto"/>
          <w:sz w:val="28"/>
          <w:u w:val="none"/>
          <w:lang w:val="uk-UA"/>
        </w:rPr>
        <w:t>(дата звернення 19.10.2023)</w:t>
      </w:r>
    </w:p>
    <w:p w:rsidR="007B6B52" w:rsidRDefault="007B6B52" w:rsidP="00A4114B">
      <w:pPr>
        <w:pStyle w:val="a3"/>
        <w:numPr>
          <w:ilvl w:val="0"/>
          <w:numId w:val="1"/>
        </w:num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Особистість у </w:t>
      </w:r>
      <w:proofErr w:type="spellStart"/>
      <w:r>
        <w:rPr>
          <w:rFonts w:ascii="Times New Roman" w:hAnsi="Times New Roman" w:cs="Times New Roman"/>
          <w:sz w:val="28"/>
          <w:lang w:val="uk-UA"/>
        </w:rPr>
        <w:t>логотерапії</w:t>
      </w:r>
      <w:proofErr w:type="spellEnd"/>
      <w:r>
        <w:rPr>
          <w:rFonts w:ascii="Times New Roman" w:hAnsi="Times New Roman" w:cs="Times New Roman"/>
          <w:sz w:val="28"/>
          <w:lang w:val="uk-UA"/>
        </w:rPr>
        <w:t xml:space="preserve"> Віктора </w:t>
      </w:r>
      <w:proofErr w:type="spellStart"/>
      <w:r>
        <w:rPr>
          <w:rFonts w:ascii="Times New Roman" w:hAnsi="Times New Roman" w:cs="Times New Roman"/>
          <w:sz w:val="28"/>
          <w:lang w:val="uk-UA"/>
        </w:rPr>
        <w:t>Франкла</w:t>
      </w:r>
      <w:proofErr w:type="spellEnd"/>
      <w:r>
        <w:rPr>
          <w:rFonts w:ascii="Times New Roman" w:hAnsi="Times New Roman" w:cs="Times New Roman"/>
          <w:sz w:val="28"/>
          <w:lang w:val="uk-UA"/>
        </w:rPr>
        <w:t xml:space="preserve">. </w:t>
      </w:r>
      <w:r>
        <w:rPr>
          <w:rFonts w:ascii="Times New Roman" w:hAnsi="Times New Roman" w:cs="Times New Roman"/>
          <w:sz w:val="28"/>
          <w:lang w:val="en-US"/>
        </w:rPr>
        <w:t>URL</w:t>
      </w:r>
      <w:r>
        <w:rPr>
          <w:rFonts w:ascii="Times New Roman" w:hAnsi="Times New Roman" w:cs="Times New Roman"/>
          <w:sz w:val="28"/>
          <w:lang w:val="uk-UA"/>
        </w:rPr>
        <w:t xml:space="preserve">: </w:t>
      </w:r>
      <w:hyperlink r:id="rId6" w:history="1">
        <w:r w:rsidRPr="002C6350">
          <w:rPr>
            <w:rStyle w:val="a4"/>
            <w:rFonts w:ascii="Times New Roman" w:hAnsi="Times New Roman" w:cs="Times New Roman"/>
            <w:sz w:val="28"/>
            <w:lang w:val="uk-UA"/>
          </w:rPr>
          <w:t>https://pidru4niki.com/12090810/psihologiya/osobistist_logoterapiyi_viktora_frankla</w:t>
        </w:r>
      </w:hyperlink>
      <w:r>
        <w:rPr>
          <w:rStyle w:val="a4"/>
          <w:rFonts w:ascii="Times New Roman" w:hAnsi="Times New Roman" w:cs="Times New Roman"/>
          <w:sz w:val="28"/>
          <w:u w:val="none"/>
          <w:lang w:val="uk-UA"/>
        </w:rPr>
        <w:t xml:space="preserve"> </w:t>
      </w:r>
      <w:r>
        <w:rPr>
          <w:rStyle w:val="a4"/>
          <w:rFonts w:ascii="Times New Roman" w:hAnsi="Times New Roman" w:cs="Times New Roman"/>
          <w:color w:val="auto"/>
          <w:sz w:val="28"/>
          <w:u w:val="none"/>
          <w:lang w:val="uk-UA"/>
        </w:rPr>
        <w:t>(дата звернення 19.10.2023)</w:t>
      </w:r>
    </w:p>
    <w:p w:rsidR="007B6B52" w:rsidRPr="007B6B52" w:rsidRDefault="007B6B52" w:rsidP="00A4114B">
      <w:pPr>
        <w:pStyle w:val="a3"/>
        <w:numPr>
          <w:ilvl w:val="0"/>
          <w:numId w:val="1"/>
        </w:num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Теорія </w:t>
      </w:r>
      <w:proofErr w:type="spellStart"/>
      <w:r>
        <w:rPr>
          <w:rFonts w:ascii="Times New Roman" w:hAnsi="Times New Roman" w:cs="Times New Roman"/>
          <w:sz w:val="28"/>
          <w:lang w:val="uk-UA"/>
        </w:rPr>
        <w:t>Дж</w:t>
      </w:r>
      <w:proofErr w:type="spellEnd"/>
      <w:r>
        <w:rPr>
          <w:rFonts w:ascii="Times New Roman" w:hAnsi="Times New Roman" w:cs="Times New Roman"/>
          <w:sz w:val="28"/>
          <w:lang w:val="uk-UA"/>
        </w:rPr>
        <w:t xml:space="preserve">. </w:t>
      </w:r>
      <w:proofErr w:type="spellStart"/>
      <w:r>
        <w:rPr>
          <w:rFonts w:ascii="Times New Roman" w:hAnsi="Times New Roman" w:cs="Times New Roman"/>
          <w:sz w:val="28"/>
          <w:lang w:val="uk-UA"/>
        </w:rPr>
        <w:t>Келлі</w:t>
      </w:r>
      <w:proofErr w:type="spellEnd"/>
      <w:r>
        <w:rPr>
          <w:rFonts w:ascii="Times New Roman" w:hAnsi="Times New Roman" w:cs="Times New Roman"/>
          <w:sz w:val="28"/>
          <w:lang w:val="uk-UA"/>
        </w:rPr>
        <w:t xml:space="preserve">. </w:t>
      </w:r>
      <w:r>
        <w:rPr>
          <w:rFonts w:ascii="Times New Roman" w:hAnsi="Times New Roman" w:cs="Times New Roman"/>
          <w:sz w:val="28"/>
          <w:lang w:val="en-US"/>
        </w:rPr>
        <w:t>URL</w:t>
      </w:r>
      <w:r>
        <w:rPr>
          <w:rFonts w:ascii="Times New Roman" w:hAnsi="Times New Roman" w:cs="Times New Roman"/>
          <w:sz w:val="28"/>
          <w:lang w:val="uk-UA"/>
        </w:rPr>
        <w:t xml:space="preserve">: </w:t>
      </w:r>
      <w:hyperlink r:id="rId7" w:history="1">
        <w:r w:rsidRPr="002C6350">
          <w:rPr>
            <w:rStyle w:val="a4"/>
            <w:rFonts w:ascii="Times New Roman" w:hAnsi="Times New Roman" w:cs="Times New Roman"/>
            <w:sz w:val="28"/>
            <w:lang w:val="uk-UA"/>
          </w:rPr>
          <w:t>https://pidru4niki.com/1580011940482/psihologiya/teoriya_olporta</w:t>
        </w:r>
      </w:hyperlink>
      <w:r>
        <w:rPr>
          <w:rFonts w:ascii="Times New Roman" w:hAnsi="Times New Roman" w:cs="Times New Roman"/>
          <w:sz w:val="28"/>
          <w:lang w:val="uk-UA"/>
        </w:rPr>
        <w:t xml:space="preserve"> (дата звернення 19.10.2023)</w:t>
      </w:r>
    </w:p>
    <w:p w:rsidR="007B6B52" w:rsidRDefault="007B6B52" w:rsidP="00A4114B">
      <w:pPr>
        <w:pStyle w:val="a3"/>
        <w:numPr>
          <w:ilvl w:val="0"/>
          <w:numId w:val="1"/>
        </w:numPr>
        <w:spacing w:line="360" w:lineRule="auto"/>
        <w:jc w:val="both"/>
        <w:rPr>
          <w:rStyle w:val="a4"/>
          <w:rFonts w:ascii="Times New Roman" w:hAnsi="Times New Roman" w:cs="Times New Roman"/>
          <w:color w:val="auto"/>
          <w:sz w:val="28"/>
          <w:u w:val="none"/>
          <w:lang w:val="uk-UA"/>
        </w:rPr>
      </w:pPr>
      <w:r>
        <w:rPr>
          <w:rFonts w:ascii="Times New Roman" w:hAnsi="Times New Roman" w:cs="Times New Roman"/>
          <w:sz w:val="28"/>
          <w:lang w:val="uk-UA"/>
        </w:rPr>
        <w:t xml:space="preserve">Феноменологічна теорія Карла </w:t>
      </w:r>
      <w:proofErr w:type="spellStart"/>
      <w:r>
        <w:rPr>
          <w:rFonts w:ascii="Times New Roman" w:hAnsi="Times New Roman" w:cs="Times New Roman"/>
          <w:sz w:val="28"/>
          <w:lang w:val="uk-UA"/>
        </w:rPr>
        <w:t>Роджерса</w:t>
      </w:r>
      <w:proofErr w:type="spellEnd"/>
      <w:r>
        <w:rPr>
          <w:rFonts w:ascii="Times New Roman" w:hAnsi="Times New Roman" w:cs="Times New Roman"/>
          <w:sz w:val="28"/>
          <w:lang w:val="uk-UA"/>
        </w:rPr>
        <w:t xml:space="preserve">. </w:t>
      </w:r>
      <w:r>
        <w:rPr>
          <w:rFonts w:ascii="Times New Roman" w:hAnsi="Times New Roman" w:cs="Times New Roman"/>
          <w:sz w:val="28"/>
          <w:lang w:val="en-US"/>
        </w:rPr>
        <w:t>URL</w:t>
      </w:r>
      <w:r>
        <w:rPr>
          <w:rFonts w:ascii="Times New Roman" w:hAnsi="Times New Roman" w:cs="Times New Roman"/>
          <w:sz w:val="28"/>
          <w:lang w:val="uk-UA"/>
        </w:rPr>
        <w:t xml:space="preserve">: </w:t>
      </w:r>
      <w:hyperlink r:id="rId8" w:history="1">
        <w:r w:rsidRPr="002C6350">
          <w:rPr>
            <w:rStyle w:val="a4"/>
            <w:rFonts w:ascii="Times New Roman" w:hAnsi="Times New Roman" w:cs="Times New Roman"/>
            <w:sz w:val="28"/>
            <w:lang w:val="uk-UA"/>
          </w:rPr>
          <w:t>https://uk.warbletoncouncil.org/teoria-fenomenologica-carl-rogers-5931</w:t>
        </w:r>
      </w:hyperlink>
      <w:r>
        <w:rPr>
          <w:rStyle w:val="a4"/>
          <w:rFonts w:ascii="Times New Roman" w:hAnsi="Times New Roman" w:cs="Times New Roman"/>
          <w:sz w:val="28"/>
          <w:lang w:val="uk-UA"/>
        </w:rPr>
        <w:t xml:space="preserve"> </w:t>
      </w:r>
      <w:r>
        <w:rPr>
          <w:rStyle w:val="a4"/>
          <w:rFonts w:ascii="Times New Roman" w:hAnsi="Times New Roman" w:cs="Times New Roman"/>
          <w:color w:val="auto"/>
          <w:sz w:val="28"/>
          <w:u w:val="none"/>
          <w:lang w:val="uk-UA"/>
        </w:rPr>
        <w:t>(дата звернення 19.10.2023)</w:t>
      </w:r>
    </w:p>
    <w:sectPr w:rsidR="007B6B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A7CA0"/>
    <w:multiLevelType w:val="hybridMultilevel"/>
    <w:tmpl w:val="62E8D580"/>
    <w:lvl w:ilvl="0" w:tplc="0BF4CE1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45"/>
    <w:rsid w:val="00214194"/>
    <w:rsid w:val="00270D42"/>
    <w:rsid w:val="002F4F5C"/>
    <w:rsid w:val="00346AA8"/>
    <w:rsid w:val="00384BAC"/>
    <w:rsid w:val="00445AB9"/>
    <w:rsid w:val="004E7890"/>
    <w:rsid w:val="007B6B52"/>
    <w:rsid w:val="007C7590"/>
    <w:rsid w:val="00835FAE"/>
    <w:rsid w:val="009B5DBF"/>
    <w:rsid w:val="00A016F6"/>
    <w:rsid w:val="00A4114B"/>
    <w:rsid w:val="00B87A1D"/>
    <w:rsid w:val="00CC2505"/>
    <w:rsid w:val="00D203B3"/>
    <w:rsid w:val="00DB0C74"/>
    <w:rsid w:val="00DC19FC"/>
    <w:rsid w:val="00E00967"/>
    <w:rsid w:val="00EF240F"/>
    <w:rsid w:val="00F20945"/>
    <w:rsid w:val="00F3024B"/>
    <w:rsid w:val="00F83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01059"/>
  <w15:chartTrackingRefBased/>
  <w15:docId w15:val="{E43F72E5-54EA-4FF6-8C95-95D4DFDF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3B3"/>
    <w:pPr>
      <w:ind w:left="720"/>
      <w:contextualSpacing/>
    </w:pPr>
  </w:style>
  <w:style w:type="character" w:styleId="a4">
    <w:name w:val="Hyperlink"/>
    <w:basedOn w:val="a0"/>
    <w:uiPriority w:val="99"/>
    <w:unhideWhenUsed/>
    <w:rsid w:val="00D203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165892">
      <w:bodyDiv w:val="1"/>
      <w:marLeft w:val="0"/>
      <w:marRight w:val="0"/>
      <w:marTop w:val="0"/>
      <w:marBottom w:val="0"/>
      <w:divBdr>
        <w:top w:val="none" w:sz="0" w:space="0" w:color="auto"/>
        <w:left w:val="none" w:sz="0" w:space="0" w:color="auto"/>
        <w:bottom w:val="none" w:sz="0" w:space="0" w:color="auto"/>
        <w:right w:val="none" w:sz="0" w:space="0" w:color="auto"/>
      </w:divBdr>
    </w:div>
    <w:div w:id="15979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arbletoncouncil.org/teoria-fenomenologica-carl-rogers-5931" TargetMode="External"/><Relationship Id="rId3" Type="http://schemas.openxmlformats.org/officeDocument/2006/relationships/settings" Target="settings.xml"/><Relationship Id="rId7" Type="http://schemas.openxmlformats.org/officeDocument/2006/relationships/hyperlink" Target="https://pidru4niki.com/1580011940482/psihologiya/teoriya_olpor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dru4niki.com/12090810/psihologiya/osobistist_logoterapiyi_viktora_frankla" TargetMode="External"/><Relationship Id="rId5" Type="http://schemas.openxmlformats.org/officeDocument/2006/relationships/hyperlink" Target="https://web.posibnyky.vntu.edu.ua/icgn/8prishak_osnovy_psiholog_pedagogiki/r214.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892</Words>
  <Characters>5087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2023-10-19T17:51:00Z</dcterms:created>
  <dcterms:modified xsi:type="dcterms:W3CDTF">2023-10-19T21:12:00Z</dcterms:modified>
</cp:coreProperties>
</file>