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46" w:rsidRDefault="00D611B4" w:rsidP="00F133F5">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Юзефович Дмитро Вадимович</w:t>
      </w:r>
    </w:p>
    <w:p w:rsidR="00D611B4" w:rsidRDefault="00D611B4" w:rsidP="00E126AC">
      <w:pPr>
        <w:spacing w:after="0" w:line="240" w:lineRule="auto"/>
        <w:ind w:firstLine="709"/>
        <w:jc w:val="both"/>
        <w:rPr>
          <w:rFonts w:ascii="Times New Roman" w:hAnsi="Times New Roman" w:cs="Times New Roman"/>
          <w:sz w:val="28"/>
          <w:szCs w:val="28"/>
          <w:lang w:val="uk-UA"/>
        </w:rPr>
      </w:pPr>
      <w:r w:rsidRPr="00D611B4">
        <w:rPr>
          <w:rFonts w:ascii="Times New Roman" w:hAnsi="Times New Roman" w:cs="Times New Roman"/>
          <w:i/>
          <w:sz w:val="28"/>
          <w:szCs w:val="28"/>
          <w:lang w:val="uk-UA"/>
        </w:rPr>
        <w:t>Старший інспектор сектору розшуку та опрацювання матеріалів дорожньо-транспортних пригод управління патрульної поліції в Луганській області Департаменту патрульної поліції</w:t>
      </w:r>
      <w:r w:rsidR="00781660">
        <w:rPr>
          <w:rFonts w:ascii="Times New Roman" w:hAnsi="Times New Roman" w:cs="Times New Roman"/>
          <w:i/>
          <w:sz w:val="28"/>
          <w:szCs w:val="28"/>
          <w:lang w:val="uk-UA"/>
        </w:rPr>
        <w:t xml:space="preserve"> Національної поліції України, капітан поліції</w:t>
      </w:r>
    </w:p>
    <w:p w:rsidR="00E126AC" w:rsidRDefault="00E126AC" w:rsidP="00E126AC">
      <w:pPr>
        <w:spacing w:after="0" w:line="240" w:lineRule="auto"/>
        <w:ind w:firstLine="709"/>
        <w:jc w:val="both"/>
        <w:rPr>
          <w:rFonts w:ascii="Times New Roman" w:hAnsi="Times New Roman" w:cs="Times New Roman"/>
          <w:sz w:val="28"/>
          <w:szCs w:val="28"/>
          <w:lang w:val="uk-UA"/>
        </w:rPr>
      </w:pPr>
    </w:p>
    <w:p w:rsidR="00616A2F" w:rsidRDefault="00616A2F" w:rsidP="00616A2F">
      <w:pPr>
        <w:spacing w:after="0" w:line="360" w:lineRule="auto"/>
        <w:ind w:firstLine="709"/>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Санжаров</w:t>
      </w:r>
      <w:proofErr w:type="spellEnd"/>
      <w:r>
        <w:rPr>
          <w:rFonts w:ascii="Times New Roman" w:hAnsi="Times New Roman" w:cs="Times New Roman"/>
          <w:b/>
          <w:sz w:val="28"/>
          <w:szCs w:val="28"/>
          <w:lang w:val="uk-UA"/>
        </w:rPr>
        <w:t xml:space="preserve"> Роман Борисович</w:t>
      </w:r>
    </w:p>
    <w:p w:rsidR="00616A2F" w:rsidRDefault="00E16BE0" w:rsidP="00616A2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Викл</w:t>
      </w:r>
      <w:r w:rsidR="00BC4566">
        <w:rPr>
          <w:rFonts w:ascii="Times New Roman" w:hAnsi="Times New Roman" w:cs="Times New Roman"/>
          <w:i/>
          <w:sz w:val="28"/>
          <w:szCs w:val="28"/>
          <w:lang w:val="uk-UA"/>
        </w:rPr>
        <w:t>а</w:t>
      </w:r>
      <w:r>
        <w:rPr>
          <w:rFonts w:ascii="Times New Roman" w:hAnsi="Times New Roman" w:cs="Times New Roman"/>
          <w:i/>
          <w:sz w:val="28"/>
          <w:szCs w:val="28"/>
          <w:lang w:val="uk-UA"/>
        </w:rPr>
        <w:t>дач циклу загально правових дисциплін Маріупольського центру первинної професійної підготовки</w:t>
      </w:r>
      <w:r w:rsidR="008D483F">
        <w:rPr>
          <w:rFonts w:ascii="Times New Roman" w:hAnsi="Times New Roman" w:cs="Times New Roman"/>
          <w:i/>
          <w:sz w:val="28"/>
          <w:szCs w:val="28"/>
          <w:lang w:val="uk-UA"/>
        </w:rPr>
        <w:t xml:space="preserve"> «Академія поліції» Донецького д</w:t>
      </w:r>
      <w:bookmarkStart w:id="0" w:name="_GoBack"/>
      <w:bookmarkEnd w:id="0"/>
      <w:r>
        <w:rPr>
          <w:rFonts w:ascii="Times New Roman" w:hAnsi="Times New Roman" w:cs="Times New Roman"/>
          <w:i/>
          <w:sz w:val="28"/>
          <w:szCs w:val="28"/>
          <w:lang w:val="uk-UA"/>
        </w:rPr>
        <w:t>ержавного університету внутрішніх справ</w:t>
      </w:r>
    </w:p>
    <w:p w:rsidR="00616A2F" w:rsidRPr="00D611B4" w:rsidRDefault="00616A2F" w:rsidP="00D611B4">
      <w:pPr>
        <w:spacing w:after="0" w:line="240" w:lineRule="auto"/>
        <w:ind w:firstLine="709"/>
        <w:jc w:val="both"/>
        <w:rPr>
          <w:rFonts w:ascii="Times New Roman" w:hAnsi="Times New Roman" w:cs="Times New Roman"/>
          <w:sz w:val="28"/>
          <w:szCs w:val="28"/>
          <w:lang w:val="uk-UA"/>
        </w:rPr>
      </w:pPr>
    </w:p>
    <w:p w:rsidR="00D611B4" w:rsidRDefault="00781660" w:rsidP="00D611B4">
      <w:pPr>
        <w:spacing w:after="0" w:line="24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E126AC">
        <w:rPr>
          <w:rFonts w:ascii="Times New Roman" w:eastAsia="Times New Roman" w:hAnsi="Times New Roman" w:cs="Times New Roman"/>
          <w:b/>
          <w:sz w:val="28"/>
          <w:szCs w:val="28"/>
          <w:lang w:val="uk-UA" w:eastAsia="ru-RU"/>
        </w:rPr>
        <w:t>СТАНОВЛЕННЯ</w:t>
      </w:r>
      <w:r>
        <w:rPr>
          <w:rFonts w:ascii="Times New Roman" w:eastAsia="Times New Roman" w:hAnsi="Times New Roman" w:cs="Times New Roman"/>
          <w:b/>
          <w:sz w:val="28"/>
          <w:szCs w:val="28"/>
          <w:lang w:val="uk-UA" w:eastAsia="ru-RU"/>
        </w:rPr>
        <w:t xml:space="preserve"> </w:t>
      </w:r>
      <w:r w:rsidR="00E126AC">
        <w:rPr>
          <w:rFonts w:ascii="Times New Roman" w:eastAsia="Times New Roman" w:hAnsi="Times New Roman" w:cs="Times New Roman"/>
          <w:b/>
          <w:sz w:val="28"/>
          <w:szCs w:val="28"/>
          <w:lang w:val="uk-UA" w:eastAsia="ru-RU"/>
        </w:rPr>
        <w:t>ПРАЦІВНИКАМИ</w:t>
      </w:r>
      <w:r>
        <w:rPr>
          <w:rFonts w:ascii="Times New Roman" w:eastAsia="Times New Roman" w:hAnsi="Times New Roman" w:cs="Times New Roman"/>
          <w:b/>
          <w:sz w:val="28"/>
          <w:szCs w:val="28"/>
          <w:lang w:val="uk-UA" w:eastAsia="ru-RU"/>
        </w:rPr>
        <w:t xml:space="preserve"> </w:t>
      </w:r>
      <w:r w:rsidR="00E126AC">
        <w:rPr>
          <w:rFonts w:ascii="Times New Roman" w:eastAsia="Times New Roman" w:hAnsi="Times New Roman" w:cs="Times New Roman"/>
          <w:b/>
          <w:sz w:val="28"/>
          <w:szCs w:val="28"/>
          <w:lang w:val="uk-UA" w:eastAsia="ru-RU"/>
        </w:rPr>
        <w:t>ПАТРУЛЬНОЇ ПОЛІЦІЇ</w:t>
      </w:r>
      <w:r>
        <w:rPr>
          <w:rFonts w:ascii="Times New Roman" w:eastAsia="Times New Roman" w:hAnsi="Times New Roman" w:cs="Times New Roman"/>
          <w:b/>
          <w:sz w:val="28"/>
          <w:szCs w:val="28"/>
          <w:lang w:val="uk-UA" w:eastAsia="ru-RU"/>
        </w:rPr>
        <w:t xml:space="preserve"> </w:t>
      </w:r>
      <w:r w:rsidR="00E126AC">
        <w:rPr>
          <w:rFonts w:ascii="Times New Roman" w:eastAsia="Times New Roman" w:hAnsi="Times New Roman" w:cs="Times New Roman"/>
          <w:b/>
          <w:sz w:val="28"/>
          <w:szCs w:val="28"/>
          <w:lang w:val="uk-UA" w:eastAsia="ru-RU"/>
        </w:rPr>
        <w:t>ОБСТАВИН ДОРОЖНЬО-ТРАНСПОРТНИХ ПРИГОД З МАТЕРІАЛЬНИМИ</w:t>
      </w:r>
      <w:r>
        <w:rPr>
          <w:rFonts w:ascii="Times New Roman" w:eastAsia="Times New Roman" w:hAnsi="Times New Roman" w:cs="Times New Roman"/>
          <w:b/>
          <w:sz w:val="28"/>
          <w:szCs w:val="28"/>
          <w:lang w:val="uk-UA" w:eastAsia="ru-RU"/>
        </w:rPr>
        <w:t xml:space="preserve"> </w:t>
      </w:r>
      <w:r w:rsidR="00E126AC">
        <w:rPr>
          <w:rFonts w:ascii="Times New Roman" w:eastAsia="Times New Roman" w:hAnsi="Times New Roman" w:cs="Times New Roman"/>
          <w:b/>
          <w:sz w:val="28"/>
          <w:szCs w:val="28"/>
          <w:lang w:val="uk-UA" w:eastAsia="ru-RU"/>
        </w:rPr>
        <w:t>ЗБИТКАМИ</w:t>
      </w:r>
      <w:r w:rsidRPr="00781660">
        <w:rPr>
          <w:rFonts w:ascii="Times New Roman" w:eastAsia="Times New Roman" w:hAnsi="Times New Roman" w:cs="Times New Roman"/>
          <w:b/>
          <w:sz w:val="28"/>
          <w:szCs w:val="28"/>
          <w:lang w:val="uk-UA" w:eastAsia="ru-RU"/>
        </w:rPr>
        <w:t xml:space="preserve"> </w:t>
      </w:r>
    </w:p>
    <w:p w:rsidR="00D611B4" w:rsidRDefault="00D611B4" w:rsidP="00D611B4">
      <w:pPr>
        <w:spacing w:after="0" w:line="240" w:lineRule="auto"/>
        <w:ind w:firstLine="709"/>
        <w:jc w:val="center"/>
        <w:rPr>
          <w:rFonts w:ascii="Times New Roman" w:eastAsia="Times New Roman" w:hAnsi="Times New Roman" w:cs="Times New Roman"/>
          <w:b/>
          <w:sz w:val="28"/>
          <w:szCs w:val="28"/>
          <w:lang w:val="uk-UA" w:eastAsia="ru-RU"/>
        </w:rPr>
      </w:pPr>
    </w:p>
    <w:p w:rsidR="00781660" w:rsidRPr="00E126AC" w:rsidRDefault="00781660"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E126AC">
        <w:rPr>
          <w:rFonts w:ascii="Times New Roman" w:eastAsia="Times New Roman" w:hAnsi="Times New Roman" w:cs="Times New Roman"/>
          <w:sz w:val="28"/>
          <w:szCs w:val="28"/>
          <w:lang w:val="uk-UA" w:eastAsia="ru-RU"/>
        </w:rPr>
        <w:t xml:space="preserve">Визначення, яке наведене у пункті 1.10 Правил дорожнього руху України говорить, що </w:t>
      </w:r>
      <w:proofErr w:type="spellStart"/>
      <w:r w:rsidRPr="00E126AC">
        <w:rPr>
          <w:rFonts w:ascii="Times New Roman" w:eastAsia="Times New Roman" w:hAnsi="Times New Roman" w:cs="Times New Roman"/>
          <w:color w:val="000000"/>
          <w:sz w:val="28"/>
          <w:szCs w:val="28"/>
          <w:shd w:val="clear" w:color="auto" w:fill="FFFFFF"/>
          <w:lang w:eastAsia="ru-RU"/>
        </w:rPr>
        <w:t>дорожньо-транспортна</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пригода</w:t>
      </w:r>
      <w:proofErr w:type="spellEnd"/>
      <w:r w:rsidRPr="00E126AC">
        <w:rPr>
          <w:rFonts w:ascii="Times New Roman" w:eastAsia="Times New Roman" w:hAnsi="Times New Roman" w:cs="Times New Roman"/>
          <w:color w:val="000000"/>
          <w:sz w:val="28"/>
          <w:szCs w:val="28"/>
          <w:shd w:val="clear" w:color="auto" w:fill="FFFFFF"/>
          <w:lang w:eastAsia="ru-RU"/>
        </w:rPr>
        <w:t xml:space="preserve"> - </w:t>
      </w:r>
      <w:proofErr w:type="spellStart"/>
      <w:r w:rsidRPr="00E126AC">
        <w:rPr>
          <w:rFonts w:ascii="Times New Roman" w:eastAsia="Times New Roman" w:hAnsi="Times New Roman" w:cs="Times New Roman"/>
          <w:color w:val="000000"/>
          <w:sz w:val="28"/>
          <w:szCs w:val="28"/>
          <w:shd w:val="clear" w:color="auto" w:fill="FFFFFF"/>
          <w:lang w:eastAsia="ru-RU"/>
        </w:rPr>
        <w:t>подія</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що</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сталася</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під</w:t>
      </w:r>
      <w:proofErr w:type="spellEnd"/>
      <w:r w:rsidRPr="00E126AC">
        <w:rPr>
          <w:rFonts w:ascii="Times New Roman" w:eastAsia="Times New Roman" w:hAnsi="Times New Roman" w:cs="Times New Roman"/>
          <w:color w:val="000000"/>
          <w:sz w:val="28"/>
          <w:szCs w:val="28"/>
          <w:shd w:val="clear" w:color="auto" w:fill="FFFFFF"/>
          <w:lang w:eastAsia="ru-RU"/>
        </w:rPr>
        <w:t xml:space="preserve"> час </w:t>
      </w:r>
      <w:proofErr w:type="spellStart"/>
      <w:r w:rsidRPr="00E126AC">
        <w:rPr>
          <w:rFonts w:ascii="Times New Roman" w:eastAsia="Times New Roman" w:hAnsi="Times New Roman" w:cs="Times New Roman"/>
          <w:color w:val="000000"/>
          <w:sz w:val="28"/>
          <w:szCs w:val="28"/>
          <w:shd w:val="clear" w:color="auto" w:fill="FFFFFF"/>
          <w:lang w:eastAsia="ru-RU"/>
        </w:rPr>
        <w:t>руху</w:t>
      </w:r>
      <w:proofErr w:type="spellEnd"/>
      <w:r w:rsidRPr="00E126AC">
        <w:rPr>
          <w:rFonts w:ascii="Times New Roman" w:eastAsia="Times New Roman" w:hAnsi="Times New Roman" w:cs="Times New Roman"/>
          <w:color w:val="000000"/>
          <w:sz w:val="28"/>
          <w:szCs w:val="28"/>
          <w:shd w:val="clear" w:color="auto" w:fill="FFFFFF"/>
          <w:lang w:eastAsia="ru-RU"/>
        </w:rPr>
        <w:t xml:space="preserve"> транспортного </w:t>
      </w:r>
      <w:proofErr w:type="spellStart"/>
      <w:r w:rsidRPr="00E126AC">
        <w:rPr>
          <w:rFonts w:ascii="Times New Roman" w:eastAsia="Times New Roman" w:hAnsi="Times New Roman" w:cs="Times New Roman"/>
          <w:color w:val="000000"/>
          <w:sz w:val="28"/>
          <w:szCs w:val="28"/>
          <w:shd w:val="clear" w:color="auto" w:fill="FFFFFF"/>
          <w:lang w:eastAsia="ru-RU"/>
        </w:rPr>
        <w:t>засобу</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внаслідок</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якої</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загинули</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або</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поранені</w:t>
      </w:r>
      <w:proofErr w:type="spellEnd"/>
      <w:r w:rsidRPr="00E126AC">
        <w:rPr>
          <w:rFonts w:ascii="Times New Roman" w:eastAsia="Times New Roman" w:hAnsi="Times New Roman" w:cs="Times New Roman"/>
          <w:color w:val="000000"/>
          <w:sz w:val="28"/>
          <w:szCs w:val="28"/>
          <w:shd w:val="clear" w:color="auto" w:fill="FFFFFF"/>
          <w:lang w:eastAsia="ru-RU"/>
        </w:rPr>
        <w:t xml:space="preserve"> люди </w:t>
      </w:r>
      <w:proofErr w:type="spellStart"/>
      <w:r w:rsidRPr="00E126AC">
        <w:rPr>
          <w:rFonts w:ascii="Times New Roman" w:eastAsia="Times New Roman" w:hAnsi="Times New Roman" w:cs="Times New Roman"/>
          <w:color w:val="000000"/>
          <w:sz w:val="28"/>
          <w:szCs w:val="28"/>
          <w:shd w:val="clear" w:color="auto" w:fill="FFFFFF"/>
          <w:lang w:eastAsia="ru-RU"/>
        </w:rPr>
        <w:t>чи</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завдані</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матеріальні</w:t>
      </w:r>
      <w:proofErr w:type="spellEnd"/>
      <w:r w:rsidRPr="00E126AC">
        <w:rPr>
          <w:rFonts w:ascii="Times New Roman" w:eastAsia="Times New Roman" w:hAnsi="Times New Roman" w:cs="Times New Roman"/>
          <w:color w:val="000000"/>
          <w:sz w:val="28"/>
          <w:szCs w:val="28"/>
          <w:shd w:val="clear" w:color="auto" w:fill="FFFFFF"/>
          <w:lang w:eastAsia="ru-RU"/>
        </w:rPr>
        <w:t xml:space="preserve"> </w:t>
      </w:r>
      <w:proofErr w:type="spellStart"/>
      <w:r w:rsidRPr="00E126AC">
        <w:rPr>
          <w:rFonts w:ascii="Times New Roman" w:eastAsia="Times New Roman" w:hAnsi="Times New Roman" w:cs="Times New Roman"/>
          <w:color w:val="000000"/>
          <w:sz w:val="28"/>
          <w:szCs w:val="28"/>
          <w:shd w:val="clear" w:color="auto" w:fill="FFFFFF"/>
          <w:lang w:eastAsia="ru-RU"/>
        </w:rPr>
        <w:t>збитки</w:t>
      </w:r>
      <w:proofErr w:type="spellEnd"/>
      <w:r w:rsidRPr="00E126AC">
        <w:rPr>
          <w:rFonts w:ascii="Times New Roman" w:eastAsia="Times New Roman" w:hAnsi="Times New Roman" w:cs="Times New Roman"/>
          <w:color w:val="000000"/>
          <w:sz w:val="28"/>
          <w:szCs w:val="28"/>
          <w:shd w:val="clear" w:color="auto" w:fill="FFFFFF"/>
          <w:lang w:eastAsia="ru-RU"/>
        </w:rPr>
        <w:t>[</w:t>
      </w:r>
      <w:r w:rsidR="001C4433" w:rsidRPr="00E126AC">
        <w:rPr>
          <w:rFonts w:ascii="Times New Roman" w:eastAsia="Times New Roman" w:hAnsi="Times New Roman" w:cs="Times New Roman"/>
          <w:color w:val="000000"/>
          <w:sz w:val="28"/>
          <w:szCs w:val="28"/>
          <w:shd w:val="clear" w:color="auto" w:fill="FFFFFF"/>
          <w:lang w:eastAsia="ru-RU"/>
        </w:rPr>
        <w:t>1</w:t>
      </w:r>
      <w:r w:rsidRPr="00E126AC">
        <w:rPr>
          <w:rFonts w:ascii="Times New Roman" w:eastAsia="Times New Roman" w:hAnsi="Times New Roman" w:cs="Times New Roman"/>
          <w:color w:val="000000"/>
          <w:sz w:val="28"/>
          <w:szCs w:val="28"/>
          <w:shd w:val="clear" w:color="auto" w:fill="FFFFFF"/>
          <w:lang w:eastAsia="ru-RU"/>
        </w:rPr>
        <w:t>]</w:t>
      </w:r>
      <w:r w:rsidRPr="00E126AC">
        <w:rPr>
          <w:rFonts w:ascii="Times New Roman" w:eastAsia="Times New Roman" w:hAnsi="Times New Roman" w:cs="Times New Roman"/>
          <w:color w:val="000000"/>
          <w:sz w:val="28"/>
          <w:szCs w:val="28"/>
          <w:shd w:val="clear" w:color="auto" w:fill="FFFFFF"/>
          <w:lang w:val="uk-UA" w:eastAsia="ru-RU"/>
        </w:rPr>
        <w:t>.</w:t>
      </w:r>
    </w:p>
    <w:p w:rsidR="00781660" w:rsidRPr="00E126AC" w:rsidRDefault="00781660"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E126AC">
        <w:rPr>
          <w:rFonts w:ascii="Times New Roman" w:eastAsia="Times New Roman" w:hAnsi="Times New Roman" w:cs="Times New Roman"/>
          <w:color w:val="000000"/>
          <w:sz w:val="28"/>
          <w:szCs w:val="28"/>
          <w:shd w:val="clear" w:color="auto" w:fill="FFFFFF"/>
          <w:lang w:val="uk-UA" w:eastAsia="ru-RU"/>
        </w:rPr>
        <w:t xml:space="preserve">Відповідно до норм чинного законодавства наслідки дорожньо-транспортної пригоди можуть містити ознаки як кримінального так і адміністративного правопорушення, а в окремих випадках і </w:t>
      </w:r>
      <w:proofErr w:type="spellStart"/>
      <w:r w:rsidRPr="00E126AC">
        <w:rPr>
          <w:rFonts w:ascii="Times New Roman" w:eastAsia="Times New Roman" w:hAnsi="Times New Roman" w:cs="Times New Roman"/>
          <w:color w:val="000000"/>
          <w:sz w:val="28"/>
          <w:szCs w:val="28"/>
          <w:shd w:val="clear" w:color="auto" w:fill="FFFFFF"/>
          <w:lang w:val="uk-UA" w:eastAsia="ru-RU"/>
        </w:rPr>
        <w:t>цивільно-</w:t>
      </w:r>
      <w:proofErr w:type="spellEnd"/>
      <w:r w:rsidRPr="00E126AC">
        <w:rPr>
          <w:rFonts w:ascii="Times New Roman" w:eastAsia="Times New Roman" w:hAnsi="Times New Roman" w:cs="Times New Roman"/>
          <w:color w:val="000000"/>
          <w:sz w:val="28"/>
          <w:szCs w:val="28"/>
          <w:shd w:val="clear" w:color="auto" w:fill="FFFFFF"/>
          <w:lang w:val="uk-UA" w:eastAsia="ru-RU"/>
        </w:rPr>
        <w:t xml:space="preserve"> правового.</w:t>
      </w:r>
    </w:p>
    <w:p w:rsidR="00781660" w:rsidRPr="00E126AC" w:rsidRDefault="00781660"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E126AC">
        <w:rPr>
          <w:rFonts w:ascii="Times New Roman" w:eastAsia="Times New Roman" w:hAnsi="Times New Roman" w:cs="Times New Roman"/>
          <w:color w:val="000000"/>
          <w:sz w:val="28"/>
          <w:szCs w:val="28"/>
          <w:shd w:val="clear" w:color="auto" w:fill="FFFFFF"/>
          <w:lang w:val="uk-UA" w:eastAsia="ru-RU"/>
        </w:rPr>
        <w:t>Якщо внаслідок дорожньо-транспортної пригоди нікому не завдано тілесних ушкоджень або загибелі людей, прийняття рішення про притягнення до адміністративної відповідальності осіб, які скоїли зазначену пригоду, покладається на підрозділи Національної поліції, які відповідальні за забезпечення безпеки дорожнього руху.</w:t>
      </w:r>
    </w:p>
    <w:p w:rsidR="007F4A11" w:rsidRPr="00E126AC" w:rsidRDefault="007F4A11"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E126AC">
        <w:rPr>
          <w:rFonts w:ascii="Times New Roman" w:eastAsia="Times New Roman" w:hAnsi="Times New Roman" w:cs="Times New Roman"/>
          <w:color w:val="000000"/>
          <w:sz w:val="28"/>
          <w:szCs w:val="28"/>
          <w:shd w:val="clear" w:color="auto" w:fill="FFFFFF"/>
          <w:lang w:val="uk-UA" w:eastAsia="ru-RU"/>
        </w:rPr>
        <w:t xml:space="preserve">Встановлення обставин </w:t>
      </w:r>
      <w:r w:rsidR="007C77A4" w:rsidRPr="00E126AC">
        <w:rPr>
          <w:rFonts w:ascii="Times New Roman" w:eastAsia="Times New Roman" w:hAnsi="Times New Roman" w:cs="Times New Roman"/>
          <w:color w:val="000000"/>
          <w:sz w:val="28"/>
          <w:szCs w:val="28"/>
          <w:shd w:val="clear" w:color="auto" w:fill="FFFFFF"/>
          <w:lang w:val="uk-UA" w:eastAsia="ru-RU"/>
        </w:rPr>
        <w:t>дорожньо-транспортної пригоди</w:t>
      </w:r>
      <w:r w:rsidRPr="00E126AC">
        <w:rPr>
          <w:rFonts w:ascii="Times New Roman" w:eastAsia="Times New Roman" w:hAnsi="Times New Roman" w:cs="Times New Roman"/>
          <w:color w:val="000000"/>
          <w:sz w:val="28"/>
          <w:szCs w:val="28"/>
          <w:shd w:val="clear" w:color="auto" w:fill="FFFFFF"/>
          <w:lang w:val="uk-UA" w:eastAsia="ru-RU"/>
        </w:rPr>
        <w:t xml:space="preserve"> в бі</w:t>
      </w:r>
      <w:r w:rsidR="007C77A4" w:rsidRPr="00E126AC">
        <w:rPr>
          <w:rFonts w:ascii="Times New Roman" w:eastAsia="Times New Roman" w:hAnsi="Times New Roman" w:cs="Times New Roman"/>
          <w:color w:val="000000"/>
          <w:sz w:val="28"/>
          <w:szCs w:val="28"/>
          <w:shd w:val="clear" w:color="auto" w:fill="FFFFFF"/>
          <w:lang w:val="uk-UA" w:eastAsia="ru-RU"/>
        </w:rPr>
        <w:t xml:space="preserve">льшості випадків відбувається </w:t>
      </w:r>
      <w:r w:rsidRPr="00E126AC">
        <w:rPr>
          <w:rFonts w:ascii="Times New Roman" w:eastAsia="Times New Roman" w:hAnsi="Times New Roman" w:cs="Times New Roman"/>
          <w:color w:val="000000"/>
          <w:sz w:val="28"/>
          <w:szCs w:val="28"/>
          <w:shd w:val="clear" w:color="auto" w:fill="FFFFFF"/>
          <w:lang w:val="uk-UA" w:eastAsia="ru-RU"/>
        </w:rPr>
        <w:t xml:space="preserve"> безпосередньо на місці події при оформленні пригоди. При цьому працівники патрульної поліції складають схему </w:t>
      </w:r>
      <w:r w:rsidR="007C77A4" w:rsidRPr="00E126AC">
        <w:rPr>
          <w:rFonts w:ascii="Times New Roman" w:eastAsia="Times New Roman" w:hAnsi="Times New Roman" w:cs="Times New Roman"/>
          <w:color w:val="000000"/>
          <w:sz w:val="28"/>
          <w:szCs w:val="28"/>
          <w:shd w:val="clear" w:color="auto" w:fill="FFFFFF"/>
          <w:lang w:val="uk-UA" w:eastAsia="ru-RU"/>
        </w:rPr>
        <w:t>дорожньо-транспортної пригоди</w:t>
      </w:r>
      <w:r w:rsidRPr="00E126AC">
        <w:rPr>
          <w:rFonts w:ascii="Times New Roman" w:eastAsia="Times New Roman" w:hAnsi="Times New Roman" w:cs="Times New Roman"/>
          <w:color w:val="000000"/>
          <w:sz w:val="28"/>
          <w:szCs w:val="28"/>
          <w:shd w:val="clear" w:color="auto" w:fill="FFFFFF"/>
          <w:lang w:val="uk-UA" w:eastAsia="ru-RU"/>
        </w:rPr>
        <w:t>, здійснюють опитування учасників пригоди та свідків події</w:t>
      </w:r>
      <w:r w:rsidR="007C77A4" w:rsidRPr="00E126AC">
        <w:rPr>
          <w:rFonts w:ascii="Times New Roman" w:eastAsia="Times New Roman" w:hAnsi="Times New Roman" w:cs="Times New Roman"/>
          <w:color w:val="000000"/>
          <w:sz w:val="28"/>
          <w:szCs w:val="28"/>
          <w:shd w:val="clear" w:color="auto" w:fill="FFFFFF"/>
          <w:lang w:val="uk-UA" w:eastAsia="ru-RU"/>
        </w:rPr>
        <w:t>, а також інші матеріали. П</w:t>
      </w:r>
      <w:r w:rsidRPr="00E126AC">
        <w:rPr>
          <w:rFonts w:ascii="Times New Roman" w:eastAsia="Times New Roman" w:hAnsi="Times New Roman" w:cs="Times New Roman"/>
          <w:color w:val="000000"/>
          <w:sz w:val="28"/>
          <w:szCs w:val="28"/>
          <w:shd w:val="clear" w:color="auto" w:fill="FFFFFF"/>
          <w:lang w:val="uk-UA" w:eastAsia="ru-RU"/>
        </w:rPr>
        <w:t xml:space="preserve">ісля чого на підставі встановлених обставин приймається рішення, щодо складання протоколу про адміністративне </w:t>
      </w:r>
      <w:r w:rsidRPr="00E126AC">
        <w:rPr>
          <w:rFonts w:ascii="Times New Roman" w:eastAsia="Times New Roman" w:hAnsi="Times New Roman" w:cs="Times New Roman"/>
          <w:color w:val="000000"/>
          <w:sz w:val="28"/>
          <w:szCs w:val="28"/>
          <w:shd w:val="clear" w:color="auto" w:fill="FFFFFF"/>
          <w:lang w:val="uk-UA" w:eastAsia="ru-RU"/>
        </w:rPr>
        <w:lastRenderedPageBreak/>
        <w:t xml:space="preserve">правопорушення за статтею 124 Кодексу України про адміністративні правопорушення. </w:t>
      </w:r>
    </w:p>
    <w:p w:rsidR="007F4A11" w:rsidRPr="00E126AC" w:rsidRDefault="007F4A11"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E126AC">
        <w:rPr>
          <w:rFonts w:ascii="Times New Roman" w:eastAsia="Times New Roman" w:hAnsi="Times New Roman" w:cs="Times New Roman"/>
          <w:color w:val="000000"/>
          <w:sz w:val="28"/>
          <w:szCs w:val="28"/>
          <w:shd w:val="clear" w:color="auto" w:fill="FFFFFF"/>
          <w:lang w:val="uk-UA" w:eastAsia="ru-RU"/>
        </w:rPr>
        <w:t>Зазначений механізм прийняття процесуального рішення приймається у випадку коли працівник поліції має у своєму розпорядженні всі необхідні матеріали.</w:t>
      </w:r>
    </w:p>
    <w:p w:rsidR="00CA4512" w:rsidRPr="00E126AC" w:rsidRDefault="00CA4512" w:rsidP="00E126AC">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E126AC">
        <w:rPr>
          <w:rFonts w:ascii="Times New Roman" w:eastAsia="Times New Roman" w:hAnsi="Times New Roman" w:cs="Times New Roman"/>
          <w:color w:val="000000"/>
          <w:sz w:val="28"/>
          <w:szCs w:val="28"/>
          <w:shd w:val="clear" w:color="auto" w:fill="FFFFFF"/>
          <w:lang w:val="uk-UA" w:eastAsia="ru-RU"/>
        </w:rPr>
        <w:t xml:space="preserve">Але на практиці трапляються </w:t>
      </w:r>
      <w:r w:rsidR="007C77A4" w:rsidRPr="00E126AC">
        <w:rPr>
          <w:rFonts w:ascii="Times New Roman" w:eastAsia="Times New Roman" w:hAnsi="Times New Roman" w:cs="Times New Roman"/>
          <w:color w:val="000000"/>
          <w:sz w:val="28"/>
          <w:szCs w:val="28"/>
          <w:shd w:val="clear" w:color="auto" w:fill="FFFFFF"/>
          <w:lang w:val="uk-UA" w:eastAsia="ru-RU"/>
        </w:rPr>
        <w:t>дорожньо-транспортної пригоди, в процесі оформлення</w:t>
      </w:r>
      <w:r w:rsidRPr="00E126AC">
        <w:rPr>
          <w:rFonts w:ascii="Times New Roman" w:eastAsia="Times New Roman" w:hAnsi="Times New Roman" w:cs="Times New Roman"/>
          <w:color w:val="000000"/>
          <w:sz w:val="28"/>
          <w:szCs w:val="28"/>
          <w:shd w:val="clear" w:color="auto" w:fill="FFFFFF"/>
          <w:lang w:val="uk-UA" w:eastAsia="ru-RU"/>
        </w:rPr>
        <w:t xml:space="preserve"> яких в розпорядженні працівників поліції, які прибувають на місце пригоди, відсутні необхідні матеріали для прийняття  </w:t>
      </w:r>
      <w:r w:rsidR="002350C6" w:rsidRPr="00E126AC">
        <w:rPr>
          <w:rFonts w:ascii="Times New Roman" w:hAnsi="Times New Roman" w:cs="Times New Roman"/>
          <w:sz w:val="28"/>
          <w:szCs w:val="28"/>
          <w:lang w:val="uk-UA"/>
        </w:rPr>
        <w:t>об’єктивного рішення і виникає необхідність в отриманні додаткових даних</w:t>
      </w:r>
      <w:r w:rsidR="002350C6" w:rsidRPr="00E126AC">
        <w:rPr>
          <w:rFonts w:ascii="Times New Roman" w:eastAsia="Times New Roman" w:hAnsi="Times New Roman" w:cs="Times New Roman"/>
          <w:color w:val="000000"/>
          <w:sz w:val="28"/>
          <w:szCs w:val="28"/>
          <w:shd w:val="clear" w:color="auto" w:fill="FFFFFF"/>
          <w:lang w:val="uk-UA" w:eastAsia="ru-RU"/>
        </w:rPr>
        <w:t>. В цьому випадку відповідно до вимог пунктів 5 та 6 розділу ІХ «</w:t>
      </w:r>
      <w:hyperlink r:id="rId6" w:anchor="n14" w:history="1">
        <w:r w:rsidR="002350C6" w:rsidRPr="00E126AC">
          <w:rPr>
            <w:rStyle w:val="a4"/>
            <w:rFonts w:ascii="Times New Roman" w:hAnsi="Times New Roman" w:cs="Times New Roman"/>
            <w:color w:val="auto"/>
            <w:sz w:val="28"/>
            <w:szCs w:val="28"/>
            <w:u w:val="none"/>
            <w:shd w:val="clear" w:color="auto" w:fill="FFFFFF"/>
            <w:lang w:val="uk-UA"/>
          </w:rPr>
          <w:t>Інструкції з оформлення поліцейськими матеріалів про адміністративні правопорушення у сфері забезпечення безпеки дорожнього руху, зафіксованих не в автоматичному режимі</w:t>
        </w:r>
      </w:hyperlink>
      <w:r w:rsidR="002350C6" w:rsidRPr="00E126AC">
        <w:rPr>
          <w:rFonts w:ascii="Times New Roman" w:hAnsi="Times New Roman" w:cs="Times New Roman"/>
          <w:sz w:val="28"/>
          <w:szCs w:val="28"/>
          <w:lang w:val="uk-UA"/>
        </w:rPr>
        <w:t>», затвердженої Наказом МВС №1395 від 7 листопада 2015 року,</w:t>
      </w:r>
      <w:r w:rsidRPr="00E126AC">
        <w:rPr>
          <w:rFonts w:ascii="Times New Roman" w:eastAsia="Times New Roman" w:hAnsi="Times New Roman" w:cs="Times New Roman"/>
          <w:sz w:val="28"/>
          <w:szCs w:val="28"/>
          <w:shd w:val="clear" w:color="auto" w:fill="FFFFFF"/>
          <w:lang w:val="uk-UA" w:eastAsia="ru-RU"/>
        </w:rPr>
        <w:t xml:space="preserve"> </w:t>
      </w:r>
      <w:r w:rsidR="002350C6" w:rsidRPr="00E126AC">
        <w:rPr>
          <w:rFonts w:ascii="Times New Roman" w:hAnsi="Times New Roman" w:cs="Times New Roman"/>
          <w:sz w:val="28"/>
          <w:szCs w:val="28"/>
          <w:lang w:val="uk-UA"/>
        </w:rPr>
        <w:t>поліцейський, який оформлює матеріали ДТП, протягом доби передає оформлені матеріали ДТП для подальшого розгляду уповноваженій особі підрозділу поліції, на території обслуговування якого сталася пригода</w:t>
      </w:r>
      <w:r w:rsidR="001C4433" w:rsidRPr="00E126AC">
        <w:rPr>
          <w:rFonts w:ascii="Times New Roman" w:hAnsi="Times New Roman" w:cs="Times New Roman"/>
          <w:sz w:val="28"/>
          <w:szCs w:val="28"/>
          <w:lang w:val="uk-UA"/>
        </w:rPr>
        <w:t>[2].</w:t>
      </w:r>
    </w:p>
    <w:p w:rsidR="00CA4512" w:rsidRPr="00E126AC" w:rsidRDefault="00CA4512" w:rsidP="00E126AC">
      <w:pPr>
        <w:pStyle w:val="rvps2"/>
        <w:shd w:val="clear" w:color="auto" w:fill="FFFFFF"/>
        <w:spacing w:before="0" w:beforeAutospacing="0" w:after="0" w:afterAutospacing="0" w:line="360" w:lineRule="auto"/>
        <w:ind w:firstLine="709"/>
        <w:jc w:val="both"/>
        <w:rPr>
          <w:sz w:val="28"/>
          <w:szCs w:val="28"/>
          <w:lang w:val="uk-UA"/>
        </w:rPr>
      </w:pPr>
      <w:bookmarkStart w:id="1" w:name="n154"/>
      <w:bookmarkEnd w:id="1"/>
      <w:r w:rsidRPr="00E126AC">
        <w:rPr>
          <w:sz w:val="28"/>
          <w:szCs w:val="28"/>
          <w:lang w:val="uk-UA"/>
        </w:rPr>
        <w:t xml:space="preserve">Уповноважена особа підрозділу поліції під час </w:t>
      </w:r>
      <w:r w:rsidR="002350C6" w:rsidRPr="00E126AC">
        <w:rPr>
          <w:sz w:val="28"/>
          <w:szCs w:val="28"/>
          <w:lang w:val="uk-UA"/>
        </w:rPr>
        <w:t>розгляду матеріалів ДТП повинна</w:t>
      </w:r>
      <w:r w:rsidRPr="00E126AC">
        <w:rPr>
          <w:sz w:val="28"/>
          <w:szCs w:val="28"/>
          <w:lang w:val="uk-UA"/>
        </w:rPr>
        <w:t xml:space="preserve"> в найкоротший строк, але не більше одного місяця з дати вчинення ДТП, встановити всі обставини її скоєння, вжити інших заходів щодо об’єктивного визначення особи, яка вчинила адміністративне правопорушення, передбачене</w:t>
      </w:r>
      <w:r w:rsidRPr="00E126AC">
        <w:rPr>
          <w:sz w:val="28"/>
          <w:szCs w:val="28"/>
        </w:rPr>
        <w:t> </w:t>
      </w:r>
      <w:hyperlink r:id="rId7" w:anchor="n1020" w:tgtFrame="_blank" w:history="1">
        <w:r w:rsidRPr="00E126AC">
          <w:rPr>
            <w:rStyle w:val="a4"/>
            <w:color w:val="auto"/>
            <w:sz w:val="28"/>
            <w:szCs w:val="28"/>
            <w:lang w:val="uk-UA"/>
          </w:rPr>
          <w:t>статтею 124</w:t>
        </w:r>
      </w:hyperlink>
      <w:r w:rsidRPr="00E126AC">
        <w:rPr>
          <w:sz w:val="28"/>
          <w:szCs w:val="28"/>
        </w:rPr>
        <w:t> </w:t>
      </w:r>
      <w:proofErr w:type="spellStart"/>
      <w:r w:rsidRPr="00E126AC">
        <w:rPr>
          <w:sz w:val="28"/>
          <w:szCs w:val="28"/>
          <w:lang w:val="uk-UA"/>
        </w:rPr>
        <w:t>КУпАП</w:t>
      </w:r>
      <w:proofErr w:type="spellEnd"/>
      <w:r w:rsidRPr="00E126AC">
        <w:rPr>
          <w:sz w:val="28"/>
          <w:szCs w:val="28"/>
          <w:lang w:val="uk-UA"/>
        </w:rPr>
        <w:t>, скласти відносно такої особи протокол про адміністративне правопорушення та в п’ятиденний строк наді</w:t>
      </w:r>
      <w:r w:rsidR="001C4433" w:rsidRPr="00E126AC">
        <w:rPr>
          <w:sz w:val="28"/>
          <w:szCs w:val="28"/>
          <w:lang w:val="uk-UA"/>
        </w:rPr>
        <w:t>слати його до відповідного суду[2].</w:t>
      </w:r>
    </w:p>
    <w:p w:rsidR="003A1819" w:rsidRPr="00E126AC" w:rsidRDefault="002350C6" w:rsidP="00E126AC">
      <w:pPr>
        <w:pStyle w:val="rvps2"/>
        <w:shd w:val="clear" w:color="auto" w:fill="FFFFFF"/>
        <w:spacing w:before="0" w:beforeAutospacing="0" w:after="0" w:afterAutospacing="0" w:line="360" w:lineRule="auto"/>
        <w:ind w:firstLine="709"/>
        <w:jc w:val="both"/>
        <w:rPr>
          <w:sz w:val="28"/>
          <w:szCs w:val="28"/>
          <w:lang w:val="uk-UA"/>
        </w:rPr>
      </w:pPr>
      <w:r w:rsidRPr="00E126AC">
        <w:rPr>
          <w:sz w:val="28"/>
          <w:szCs w:val="28"/>
          <w:lang w:val="uk-UA"/>
        </w:rPr>
        <w:t xml:space="preserve">Як свідчить практичний досвід </w:t>
      </w:r>
      <w:r w:rsidR="003A1819" w:rsidRPr="00E126AC">
        <w:rPr>
          <w:sz w:val="28"/>
          <w:szCs w:val="28"/>
          <w:lang w:val="uk-UA"/>
        </w:rPr>
        <w:t xml:space="preserve">встановлення обставин </w:t>
      </w:r>
      <w:r w:rsidR="00CE3687" w:rsidRPr="00E126AC">
        <w:rPr>
          <w:color w:val="000000"/>
          <w:sz w:val="28"/>
          <w:szCs w:val="28"/>
          <w:shd w:val="clear" w:color="auto" w:fill="FFFFFF"/>
          <w:lang w:val="uk-UA"/>
        </w:rPr>
        <w:t>дорожньо-транспортної пригоди</w:t>
      </w:r>
      <w:r w:rsidR="003A1819" w:rsidRPr="00E126AC">
        <w:rPr>
          <w:sz w:val="28"/>
          <w:szCs w:val="28"/>
          <w:lang w:val="uk-UA"/>
        </w:rPr>
        <w:t xml:space="preserve"> полягає в більшості випадків в усуненні протиріч у викладені обставин пригоди з боку її учасників.</w:t>
      </w:r>
    </w:p>
    <w:p w:rsidR="00857EC2" w:rsidRPr="00E126AC" w:rsidRDefault="003A1819" w:rsidP="00E126AC">
      <w:pPr>
        <w:pStyle w:val="rvps2"/>
        <w:shd w:val="clear" w:color="auto" w:fill="FFFFFF"/>
        <w:spacing w:before="0" w:beforeAutospacing="0" w:after="0" w:afterAutospacing="0" w:line="360" w:lineRule="auto"/>
        <w:ind w:firstLine="450"/>
        <w:jc w:val="both"/>
        <w:rPr>
          <w:sz w:val="28"/>
          <w:szCs w:val="28"/>
          <w:lang w:val="uk-UA"/>
        </w:rPr>
      </w:pPr>
      <w:r w:rsidRPr="00E126AC">
        <w:rPr>
          <w:sz w:val="28"/>
          <w:szCs w:val="28"/>
          <w:lang w:val="uk-UA"/>
        </w:rPr>
        <w:t xml:space="preserve">В окремих випадках усунення протиріч завершується шляхом отримання додаткових доказів у вигляді пояснень свідків пригоди, а також інформації з технічних приладів, що мають функцію </w:t>
      </w:r>
      <w:proofErr w:type="spellStart"/>
      <w:r w:rsidRPr="00E126AC">
        <w:rPr>
          <w:sz w:val="28"/>
          <w:szCs w:val="28"/>
          <w:lang w:val="uk-UA"/>
        </w:rPr>
        <w:t>фото-</w:t>
      </w:r>
      <w:proofErr w:type="spellEnd"/>
      <w:r w:rsidRPr="00E126AC">
        <w:rPr>
          <w:sz w:val="28"/>
          <w:szCs w:val="28"/>
          <w:lang w:val="uk-UA"/>
        </w:rPr>
        <w:t xml:space="preserve"> та </w:t>
      </w:r>
      <w:proofErr w:type="spellStart"/>
      <w:r w:rsidRPr="00E126AC">
        <w:rPr>
          <w:sz w:val="28"/>
          <w:szCs w:val="28"/>
          <w:lang w:val="uk-UA"/>
        </w:rPr>
        <w:t>відеозйомки</w:t>
      </w:r>
      <w:proofErr w:type="spellEnd"/>
      <w:r w:rsidRPr="00E126AC">
        <w:rPr>
          <w:sz w:val="28"/>
          <w:szCs w:val="28"/>
          <w:lang w:val="uk-UA"/>
        </w:rPr>
        <w:t xml:space="preserve">. В цьому випадку отримання додаткових </w:t>
      </w:r>
      <w:r w:rsidR="00857EC2" w:rsidRPr="00E126AC">
        <w:rPr>
          <w:sz w:val="28"/>
          <w:szCs w:val="28"/>
          <w:lang w:val="uk-UA"/>
        </w:rPr>
        <w:t>доказів</w:t>
      </w:r>
      <w:r w:rsidRPr="00E126AC">
        <w:rPr>
          <w:sz w:val="28"/>
          <w:szCs w:val="28"/>
          <w:lang w:val="uk-UA"/>
        </w:rPr>
        <w:t xml:space="preserve"> відбувається відповідно до статті  251 </w:t>
      </w:r>
      <w:r w:rsidR="001C4433" w:rsidRPr="00E126AC">
        <w:rPr>
          <w:color w:val="000000"/>
          <w:sz w:val="28"/>
          <w:szCs w:val="28"/>
          <w:shd w:val="clear" w:color="auto" w:fill="FFFFFF"/>
          <w:lang w:val="uk-UA"/>
        </w:rPr>
        <w:t xml:space="preserve">Кодексу </w:t>
      </w:r>
      <w:r w:rsidR="001C4433" w:rsidRPr="00E126AC">
        <w:rPr>
          <w:color w:val="000000"/>
          <w:sz w:val="28"/>
          <w:szCs w:val="28"/>
          <w:shd w:val="clear" w:color="auto" w:fill="FFFFFF"/>
          <w:lang w:val="uk-UA"/>
        </w:rPr>
        <w:lastRenderedPageBreak/>
        <w:t>України про адміністративні правопорушення</w:t>
      </w:r>
      <w:r w:rsidR="00857EC2" w:rsidRPr="00E126AC">
        <w:rPr>
          <w:sz w:val="28"/>
          <w:szCs w:val="28"/>
          <w:lang w:val="uk-UA"/>
        </w:rPr>
        <w:t>, яка визначає, що доказами в справі про адміністративне правопорушення,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w:t>
      </w:r>
      <w:r w:rsidR="001C4433" w:rsidRPr="00E126AC">
        <w:rPr>
          <w:sz w:val="28"/>
          <w:szCs w:val="28"/>
          <w:lang w:val="uk-UA"/>
        </w:rPr>
        <w:t>[3].</w:t>
      </w:r>
      <w:r w:rsidR="00857EC2" w:rsidRPr="00E126AC">
        <w:rPr>
          <w:sz w:val="28"/>
          <w:szCs w:val="28"/>
          <w:lang w:val="uk-UA"/>
        </w:rPr>
        <w:t xml:space="preserve"> </w:t>
      </w:r>
      <w:bookmarkStart w:id="2" w:name="n352"/>
      <w:bookmarkEnd w:id="2"/>
    </w:p>
    <w:p w:rsidR="002B362D" w:rsidRPr="00E126AC" w:rsidRDefault="00857EC2" w:rsidP="00E126AC">
      <w:pPr>
        <w:pStyle w:val="rvps2"/>
        <w:shd w:val="clear" w:color="auto" w:fill="FFFFFF"/>
        <w:spacing w:before="0" w:beforeAutospacing="0" w:after="0" w:afterAutospacing="0" w:line="360" w:lineRule="auto"/>
        <w:ind w:firstLine="450"/>
        <w:jc w:val="both"/>
        <w:rPr>
          <w:sz w:val="28"/>
          <w:szCs w:val="28"/>
          <w:lang w:val="uk-UA"/>
        </w:rPr>
      </w:pPr>
      <w:r w:rsidRPr="00E126AC">
        <w:rPr>
          <w:sz w:val="28"/>
          <w:szCs w:val="28"/>
          <w:lang w:val="uk-UA"/>
        </w:rPr>
        <w:t xml:space="preserve">Стаття 255 </w:t>
      </w:r>
      <w:r w:rsidR="001C4433" w:rsidRPr="00E126AC">
        <w:rPr>
          <w:color w:val="000000"/>
          <w:sz w:val="28"/>
          <w:szCs w:val="28"/>
          <w:shd w:val="clear" w:color="auto" w:fill="FFFFFF"/>
          <w:lang w:val="uk-UA"/>
        </w:rPr>
        <w:t>Кодексу України про адміністративні правопорушення</w:t>
      </w:r>
      <w:r w:rsidRPr="00E126AC">
        <w:rPr>
          <w:sz w:val="28"/>
          <w:szCs w:val="28"/>
          <w:lang w:val="uk-UA"/>
        </w:rPr>
        <w:t xml:space="preserve"> вказує на те, що о</w:t>
      </w:r>
      <w:proofErr w:type="spellStart"/>
      <w:r w:rsidRPr="00E126AC">
        <w:rPr>
          <w:sz w:val="28"/>
          <w:szCs w:val="28"/>
        </w:rPr>
        <w:t>бов’язок</w:t>
      </w:r>
      <w:proofErr w:type="spellEnd"/>
      <w:r w:rsidRPr="00E126AC">
        <w:rPr>
          <w:sz w:val="28"/>
          <w:szCs w:val="28"/>
        </w:rPr>
        <w:t xml:space="preserve"> </w:t>
      </w:r>
      <w:proofErr w:type="spellStart"/>
      <w:r w:rsidRPr="00E126AC">
        <w:rPr>
          <w:sz w:val="28"/>
          <w:szCs w:val="28"/>
        </w:rPr>
        <w:t>щодо</w:t>
      </w:r>
      <w:proofErr w:type="spellEnd"/>
      <w:r w:rsidRPr="00E126AC">
        <w:rPr>
          <w:sz w:val="28"/>
          <w:szCs w:val="28"/>
        </w:rPr>
        <w:t xml:space="preserve"> </w:t>
      </w:r>
      <w:proofErr w:type="spellStart"/>
      <w:r w:rsidRPr="00E126AC">
        <w:rPr>
          <w:sz w:val="28"/>
          <w:szCs w:val="28"/>
        </w:rPr>
        <w:t>збирання</w:t>
      </w:r>
      <w:proofErr w:type="spellEnd"/>
      <w:r w:rsidRPr="00E126AC">
        <w:rPr>
          <w:sz w:val="28"/>
          <w:szCs w:val="28"/>
        </w:rPr>
        <w:t xml:space="preserve"> </w:t>
      </w:r>
      <w:proofErr w:type="spellStart"/>
      <w:r w:rsidRPr="00E126AC">
        <w:rPr>
          <w:sz w:val="28"/>
          <w:szCs w:val="28"/>
        </w:rPr>
        <w:t>доказів</w:t>
      </w:r>
      <w:proofErr w:type="spellEnd"/>
      <w:r w:rsidRPr="00E126AC">
        <w:rPr>
          <w:sz w:val="28"/>
          <w:szCs w:val="28"/>
        </w:rPr>
        <w:t xml:space="preserve"> </w:t>
      </w:r>
      <w:proofErr w:type="spellStart"/>
      <w:r w:rsidRPr="00E126AC">
        <w:rPr>
          <w:sz w:val="28"/>
          <w:szCs w:val="28"/>
        </w:rPr>
        <w:t>покладається</w:t>
      </w:r>
      <w:proofErr w:type="spellEnd"/>
      <w:r w:rsidRPr="00E126AC">
        <w:rPr>
          <w:sz w:val="28"/>
          <w:szCs w:val="28"/>
        </w:rPr>
        <w:t xml:space="preserve"> на </w:t>
      </w:r>
      <w:proofErr w:type="spellStart"/>
      <w:r w:rsidRPr="00E126AC">
        <w:rPr>
          <w:sz w:val="28"/>
          <w:szCs w:val="28"/>
        </w:rPr>
        <w:t>осіб</w:t>
      </w:r>
      <w:proofErr w:type="spellEnd"/>
      <w:r w:rsidRPr="00E126AC">
        <w:rPr>
          <w:sz w:val="28"/>
          <w:szCs w:val="28"/>
        </w:rPr>
        <w:t xml:space="preserve">, </w:t>
      </w:r>
      <w:proofErr w:type="spellStart"/>
      <w:r w:rsidRPr="00E126AC">
        <w:rPr>
          <w:sz w:val="28"/>
          <w:szCs w:val="28"/>
        </w:rPr>
        <w:t>уповноважених</w:t>
      </w:r>
      <w:proofErr w:type="spellEnd"/>
      <w:r w:rsidRPr="00E126AC">
        <w:rPr>
          <w:sz w:val="28"/>
          <w:szCs w:val="28"/>
        </w:rPr>
        <w:t xml:space="preserve"> на </w:t>
      </w:r>
      <w:proofErr w:type="spellStart"/>
      <w:r w:rsidRPr="00E126AC">
        <w:rPr>
          <w:sz w:val="28"/>
          <w:szCs w:val="28"/>
        </w:rPr>
        <w:t>складання</w:t>
      </w:r>
      <w:proofErr w:type="spellEnd"/>
      <w:r w:rsidRPr="00E126AC">
        <w:rPr>
          <w:sz w:val="28"/>
          <w:szCs w:val="28"/>
        </w:rPr>
        <w:t xml:space="preserve"> </w:t>
      </w:r>
      <w:proofErr w:type="spellStart"/>
      <w:r w:rsidRPr="00E126AC">
        <w:rPr>
          <w:sz w:val="28"/>
          <w:szCs w:val="28"/>
        </w:rPr>
        <w:t>протоколів</w:t>
      </w:r>
      <w:proofErr w:type="spellEnd"/>
      <w:r w:rsidRPr="00E126AC">
        <w:rPr>
          <w:sz w:val="28"/>
          <w:szCs w:val="28"/>
        </w:rPr>
        <w:t xml:space="preserve"> про </w:t>
      </w:r>
      <w:proofErr w:type="spellStart"/>
      <w:r w:rsidRPr="00E126AC">
        <w:rPr>
          <w:sz w:val="28"/>
          <w:szCs w:val="28"/>
        </w:rPr>
        <w:t>адміністративні</w:t>
      </w:r>
      <w:proofErr w:type="spellEnd"/>
      <w:r w:rsidRPr="00E126AC">
        <w:rPr>
          <w:sz w:val="28"/>
          <w:szCs w:val="28"/>
        </w:rPr>
        <w:t xml:space="preserve"> </w:t>
      </w:r>
      <w:proofErr w:type="spellStart"/>
      <w:r w:rsidRPr="00E126AC">
        <w:rPr>
          <w:sz w:val="28"/>
          <w:szCs w:val="28"/>
        </w:rPr>
        <w:t>правопорушення</w:t>
      </w:r>
      <w:proofErr w:type="spellEnd"/>
      <w:r w:rsidR="001C4433" w:rsidRPr="00E126AC">
        <w:rPr>
          <w:sz w:val="28"/>
          <w:szCs w:val="28"/>
          <w:lang w:val="uk-UA"/>
        </w:rPr>
        <w:t>[3]</w:t>
      </w:r>
      <w:r w:rsidR="002B362D" w:rsidRPr="00E126AC">
        <w:rPr>
          <w:sz w:val="28"/>
          <w:szCs w:val="28"/>
          <w:lang w:val="uk-UA"/>
        </w:rPr>
        <w:t>.</w:t>
      </w:r>
    </w:p>
    <w:p w:rsidR="00685C2F" w:rsidRPr="00E126AC" w:rsidRDefault="00685C2F" w:rsidP="00E126AC">
      <w:pPr>
        <w:pStyle w:val="rvps2"/>
        <w:shd w:val="clear" w:color="auto" w:fill="FFFFFF"/>
        <w:spacing w:before="0" w:beforeAutospacing="0" w:after="0" w:afterAutospacing="0" w:line="360" w:lineRule="auto"/>
        <w:ind w:firstLine="450"/>
        <w:jc w:val="both"/>
        <w:rPr>
          <w:sz w:val="28"/>
          <w:szCs w:val="28"/>
          <w:lang w:val="uk-UA"/>
        </w:rPr>
      </w:pPr>
      <w:r w:rsidRPr="00E126AC">
        <w:rPr>
          <w:sz w:val="28"/>
          <w:szCs w:val="28"/>
          <w:lang w:val="uk-UA"/>
        </w:rPr>
        <w:t xml:space="preserve">В свою чергу </w:t>
      </w:r>
      <w:r w:rsidR="001C4433" w:rsidRPr="00E126AC">
        <w:rPr>
          <w:color w:val="000000"/>
          <w:sz w:val="28"/>
          <w:szCs w:val="28"/>
          <w:shd w:val="clear" w:color="auto" w:fill="FFFFFF"/>
          <w:lang w:val="uk-UA"/>
        </w:rPr>
        <w:t>Кодекс України про адміністративні правопорушення</w:t>
      </w:r>
      <w:r w:rsidRPr="00E126AC">
        <w:rPr>
          <w:sz w:val="28"/>
          <w:szCs w:val="28"/>
          <w:lang w:val="uk-UA"/>
        </w:rPr>
        <w:t xml:space="preserve"> визначає </w:t>
      </w:r>
      <w:proofErr w:type="spellStart"/>
      <w:r w:rsidRPr="00E126AC">
        <w:rPr>
          <w:sz w:val="28"/>
          <w:szCs w:val="28"/>
          <w:lang w:val="uk-UA"/>
        </w:rPr>
        <w:t>лище</w:t>
      </w:r>
      <w:proofErr w:type="spellEnd"/>
      <w:r w:rsidRPr="00E126AC">
        <w:rPr>
          <w:sz w:val="28"/>
          <w:szCs w:val="28"/>
          <w:lang w:val="uk-UA"/>
        </w:rPr>
        <w:t xml:space="preserve"> обов’язок збирання доказів і в свою чергу не визначає процедуру та механізму їх отримання.</w:t>
      </w:r>
    </w:p>
    <w:p w:rsidR="00685C2F" w:rsidRPr="00E126AC" w:rsidRDefault="00685C2F" w:rsidP="00E126AC">
      <w:pPr>
        <w:pStyle w:val="rvps2"/>
        <w:shd w:val="clear" w:color="auto" w:fill="FFFFFF"/>
        <w:spacing w:before="0" w:beforeAutospacing="0" w:after="0" w:afterAutospacing="0" w:line="360" w:lineRule="auto"/>
        <w:ind w:firstLine="450"/>
        <w:jc w:val="both"/>
        <w:rPr>
          <w:sz w:val="28"/>
          <w:szCs w:val="28"/>
          <w:lang w:val="uk-UA"/>
        </w:rPr>
      </w:pPr>
      <w:r w:rsidRPr="00E126AC">
        <w:rPr>
          <w:sz w:val="28"/>
          <w:szCs w:val="28"/>
          <w:lang w:val="uk-UA"/>
        </w:rPr>
        <w:t>Відсутність регламентованого порядку отримання доказів в окремих випадках призводить до неможливості їх отримання через різноманітні причини. Як приклад</w:t>
      </w:r>
      <w:r w:rsidR="006E4323" w:rsidRPr="00E126AC">
        <w:rPr>
          <w:sz w:val="28"/>
          <w:szCs w:val="28"/>
          <w:lang w:val="uk-UA"/>
        </w:rPr>
        <w:t>,</w:t>
      </w:r>
      <w:r w:rsidRPr="00E126AC">
        <w:rPr>
          <w:sz w:val="28"/>
          <w:szCs w:val="28"/>
          <w:lang w:val="uk-UA"/>
        </w:rPr>
        <w:t xml:space="preserve"> </w:t>
      </w:r>
      <w:r w:rsidR="00CE3687" w:rsidRPr="00E126AC">
        <w:rPr>
          <w:sz w:val="28"/>
          <w:szCs w:val="28"/>
          <w:lang w:val="uk-UA"/>
        </w:rPr>
        <w:t>у наданій</w:t>
      </w:r>
      <w:r w:rsidRPr="00E126AC">
        <w:rPr>
          <w:sz w:val="28"/>
          <w:szCs w:val="28"/>
          <w:lang w:val="uk-UA"/>
        </w:rPr>
        <w:t xml:space="preserve"> відповіді </w:t>
      </w:r>
      <w:r w:rsidR="006E4323" w:rsidRPr="00E126AC">
        <w:rPr>
          <w:sz w:val="28"/>
          <w:szCs w:val="28"/>
          <w:lang w:val="uk-UA"/>
        </w:rPr>
        <w:t>на запит</w:t>
      </w:r>
      <w:r w:rsidRPr="00E126AC">
        <w:rPr>
          <w:sz w:val="28"/>
          <w:szCs w:val="28"/>
          <w:lang w:val="uk-UA"/>
        </w:rPr>
        <w:t xml:space="preserve"> працівників поліції</w:t>
      </w:r>
      <w:r w:rsidR="006E4323" w:rsidRPr="00E126AC">
        <w:rPr>
          <w:sz w:val="28"/>
          <w:szCs w:val="28"/>
          <w:lang w:val="uk-UA"/>
        </w:rPr>
        <w:t xml:space="preserve"> </w:t>
      </w:r>
      <w:r w:rsidR="00CE3687" w:rsidRPr="00E126AC">
        <w:rPr>
          <w:sz w:val="28"/>
          <w:szCs w:val="28"/>
          <w:lang w:val="uk-UA"/>
        </w:rPr>
        <w:t>розпорядник інформації зазначає</w:t>
      </w:r>
      <w:r w:rsidR="006E4323" w:rsidRPr="00E126AC">
        <w:rPr>
          <w:sz w:val="28"/>
          <w:szCs w:val="28"/>
          <w:lang w:val="uk-UA"/>
        </w:rPr>
        <w:t xml:space="preserve">, що запитувана інформація буде надана лише відповідно до вимог Кримінального-процесуального кодексу України, або </w:t>
      </w:r>
      <w:r w:rsidR="00CE3687" w:rsidRPr="00E126AC">
        <w:rPr>
          <w:sz w:val="28"/>
          <w:szCs w:val="28"/>
          <w:lang w:val="uk-UA"/>
        </w:rPr>
        <w:t>просто</w:t>
      </w:r>
      <w:r w:rsidR="006E4323" w:rsidRPr="00E126AC">
        <w:rPr>
          <w:sz w:val="28"/>
          <w:szCs w:val="28"/>
          <w:lang w:val="uk-UA"/>
        </w:rPr>
        <w:t xml:space="preserve"> </w:t>
      </w:r>
      <w:r w:rsidR="00CE3687" w:rsidRPr="00E126AC">
        <w:rPr>
          <w:sz w:val="28"/>
          <w:szCs w:val="28"/>
          <w:lang w:val="uk-UA"/>
        </w:rPr>
        <w:t>ігнорує та не надає</w:t>
      </w:r>
      <w:r w:rsidR="006E4323" w:rsidRPr="00E126AC">
        <w:rPr>
          <w:sz w:val="28"/>
          <w:szCs w:val="28"/>
          <w:lang w:val="uk-UA"/>
        </w:rPr>
        <w:t xml:space="preserve"> взагалі ніякої відповіді. Теж саме </w:t>
      </w:r>
      <w:r w:rsidR="00CE3687" w:rsidRPr="00E126AC">
        <w:rPr>
          <w:sz w:val="28"/>
          <w:szCs w:val="28"/>
          <w:lang w:val="uk-UA"/>
        </w:rPr>
        <w:t xml:space="preserve">інколи </w:t>
      </w:r>
      <w:r w:rsidR="006E4323" w:rsidRPr="00E126AC">
        <w:rPr>
          <w:sz w:val="28"/>
          <w:szCs w:val="28"/>
          <w:lang w:val="uk-UA"/>
        </w:rPr>
        <w:t>відбувається з запитами на отримання відеозаписів з камер спостереження в деяких організаціях.</w:t>
      </w:r>
      <w:r w:rsidRPr="00E126AC">
        <w:rPr>
          <w:sz w:val="28"/>
          <w:szCs w:val="28"/>
          <w:lang w:val="uk-UA"/>
        </w:rPr>
        <w:t xml:space="preserve">  </w:t>
      </w:r>
    </w:p>
    <w:p w:rsidR="006E4323" w:rsidRPr="00E126AC" w:rsidRDefault="006E4323" w:rsidP="00E126AC">
      <w:pPr>
        <w:pStyle w:val="rvps2"/>
        <w:shd w:val="clear" w:color="auto" w:fill="FFFFFF"/>
        <w:spacing w:before="0" w:beforeAutospacing="0" w:after="0" w:afterAutospacing="0" w:line="360" w:lineRule="auto"/>
        <w:ind w:firstLine="450"/>
        <w:jc w:val="both"/>
        <w:rPr>
          <w:sz w:val="28"/>
          <w:szCs w:val="28"/>
          <w:lang w:val="uk-UA"/>
        </w:rPr>
      </w:pPr>
      <w:r w:rsidRPr="00E126AC">
        <w:rPr>
          <w:sz w:val="28"/>
          <w:szCs w:val="28"/>
          <w:lang w:val="uk-UA"/>
        </w:rPr>
        <w:t>Окремої уваги</w:t>
      </w:r>
      <w:r w:rsidR="00857EC2" w:rsidRPr="00E126AC">
        <w:rPr>
          <w:sz w:val="28"/>
          <w:szCs w:val="28"/>
          <w:lang w:val="uk-UA"/>
        </w:rPr>
        <w:t xml:space="preserve"> </w:t>
      </w:r>
      <w:r w:rsidRPr="00E126AC">
        <w:rPr>
          <w:sz w:val="28"/>
          <w:szCs w:val="28"/>
          <w:lang w:val="uk-UA"/>
        </w:rPr>
        <w:t xml:space="preserve">заслуговують </w:t>
      </w:r>
      <w:r w:rsidR="00857EC2" w:rsidRPr="00E126AC">
        <w:rPr>
          <w:sz w:val="28"/>
          <w:szCs w:val="28"/>
          <w:lang w:val="uk-UA"/>
        </w:rPr>
        <w:t xml:space="preserve">випадки коли для встановлення обставин пригоди виникає необхідність у спеціальних знаннях. </w:t>
      </w:r>
      <w:r w:rsidRPr="00E126AC">
        <w:rPr>
          <w:sz w:val="28"/>
          <w:szCs w:val="28"/>
          <w:lang w:val="uk-UA"/>
        </w:rPr>
        <w:t xml:space="preserve">Слід зазначити, що </w:t>
      </w:r>
      <w:r w:rsidR="007C77A4" w:rsidRPr="00E126AC">
        <w:rPr>
          <w:sz w:val="28"/>
          <w:szCs w:val="28"/>
          <w:lang w:val="uk-UA"/>
        </w:rPr>
        <w:t>у первинній редакції</w:t>
      </w:r>
      <w:r w:rsidRPr="00E126AC">
        <w:rPr>
          <w:sz w:val="28"/>
          <w:szCs w:val="28"/>
          <w:lang w:val="uk-UA"/>
        </w:rPr>
        <w:t xml:space="preserve"> </w:t>
      </w:r>
      <w:r w:rsidR="007C77A4" w:rsidRPr="00E126AC">
        <w:rPr>
          <w:color w:val="000000"/>
          <w:sz w:val="28"/>
          <w:szCs w:val="28"/>
          <w:shd w:val="clear" w:color="auto" w:fill="FFFFFF"/>
          <w:lang w:val="uk-UA"/>
        </w:rPr>
        <w:t>«</w:t>
      </w:r>
      <w:hyperlink r:id="rId8" w:anchor="n14" w:history="1">
        <w:r w:rsidR="007C77A4" w:rsidRPr="00E126AC">
          <w:rPr>
            <w:rStyle w:val="a4"/>
            <w:color w:val="auto"/>
            <w:sz w:val="28"/>
            <w:szCs w:val="28"/>
            <w:u w:val="none"/>
            <w:shd w:val="clear" w:color="auto" w:fill="FFFFFF"/>
            <w:lang w:val="uk-UA"/>
          </w:rPr>
          <w:t>Інструкції з оформлення поліцейськими матеріалів про адміністративні правопорушення у сфері забезпечення безпеки дорожнього руху, зафіксованих не в автоматичному режимі</w:t>
        </w:r>
      </w:hyperlink>
      <w:r w:rsidR="007C77A4" w:rsidRPr="00E126AC">
        <w:rPr>
          <w:sz w:val="28"/>
          <w:szCs w:val="28"/>
          <w:lang w:val="uk-UA"/>
        </w:rPr>
        <w:t>», затвердженої Наказом МВС №1395 від 7 листопада 2015 року</w:t>
      </w:r>
      <w:r w:rsidR="00CE3687" w:rsidRPr="00E126AC">
        <w:rPr>
          <w:sz w:val="28"/>
          <w:szCs w:val="28"/>
          <w:lang w:val="uk-UA"/>
        </w:rPr>
        <w:t>[5</w:t>
      </w:r>
      <w:r w:rsidR="007C77A4" w:rsidRPr="00E126AC">
        <w:rPr>
          <w:sz w:val="28"/>
          <w:szCs w:val="28"/>
          <w:lang w:val="uk-UA"/>
        </w:rPr>
        <w:t>], була передбачена процедура</w:t>
      </w:r>
      <w:r w:rsidRPr="00E126AC">
        <w:rPr>
          <w:sz w:val="28"/>
          <w:szCs w:val="28"/>
          <w:lang w:val="uk-UA"/>
        </w:rPr>
        <w:t xml:space="preserve"> залучення експерта, але відповідно до вимог Наказу МВС №1073 від 11.10.2016 ця можливість була виключена</w:t>
      </w:r>
      <w:r w:rsidR="00471D07" w:rsidRPr="00E126AC">
        <w:rPr>
          <w:sz w:val="28"/>
          <w:szCs w:val="28"/>
          <w:lang w:val="uk-UA"/>
        </w:rPr>
        <w:t>[4].</w:t>
      </w:r>
      <w:r w:rsidRPr="00E126AC">
        <w:rPr>
          <w:sz w:val="28"/>
          <w:szCs w:val="28"/>
          <w:lang w:val="uk-UA"/>
        </w:rPr>
        <w:t xml:space="preserve"> </w:t>
      </w:r>
    </w:p>
    <w:p w:rsidR="00857EC2" w:rsidRPr="00E126AC" w:rsidRDefault="00857EC2" w:rsidP="00E126AC">
      <w:pPr>
        <w:pStyle w:val="rvps2"/>
        <w:shd w:val="clear" w:color="auto" w:fill="FFFFFF"/>
        <w:spacing w:before="0" w:beforeAutospacing="0" w:after="0" w:afterAutospacing="0" w:line="360" w:lineRule="auto"/>
        <w:ind w:firstLine="450"/>
        <w:jc w:val="both"/>
        <w:rPr>
          <w:sz w:val="28"/>
          <w:szCs w:val="28"/>
          <w:shd w:val="clear" w:color="auto" w:fill="FFFFFF"/>
          <w:lang w:val="uk-UA"/>
        </w:rPr>
      </w:pPr>
      <w:r w:rsidRPr="00E126AC">
        <w:rPr>
          <w:sz w:val="28"/>
          <w:szCs w:val="28"/>
          <w:lang w:val="uk-UA"/>
        </w:rPr>
        <w:t xml:space="preserve">Чинний варіант </w:t>
      </w:r>
      <w:r w:rsidR="00471D07" w:rsidRPr="00E126AC">
        <w:rPr>
          <w:color w:val="000000"/>
          <w:sz w:val="28"/>
          <w:szCs w:val="28"/>
          <w:shd w:val="clear" w:color="auto" w:fill="FFFFFF"/>
          <w:lang w:val="uk-UA"/>
        </w:rPr>
        <w:t>«</w:t>
      </w:r>
      <w:hyperlink r:id="rId9" w:anchor="n14" w:history="1">
        <w:r w:rsidR="00471D07" w:rsidRPr="00E126AC">
          <w:rPr>
            <w:rStyle w:val="a4"/>
            <w:color w:val="auto"/>
            <w:sz w:val="28"/>
            <w:szCs w:val="28"/>
            <w:u w:val="none"/>
            <w:shd w:val="clear" w:color="auto" w:fill="FFFFFF"/>
            <w:lang w:val="uk-UA"/>
          </w:rPr>
          <w:t xml:space="preserve">Інструкції з оформлення поліцейськими матеріалів про адміністративні правопорушення у сфері забезпечення безпеки дорожнього </w:t>
        </w:r>
        <w:r w:rsidR="00471D07" w:rsidRPr="00E126AC">
          <w:rPr>
            <w:rStyle w:val="a4"/>
            <w:color w:val="auto"/>
            <w:sz w:val="28"/>
            <w:szCs w:val="28"/>
            <w:u w:val="none"/>
            <w:shd w:val="clear" w:color="auto" w:fill="FFFFFF"/>
            <w:lang w:val="uk-UA"/>
          </w:rPr>
          <w:lastRenderedPageBreak/>
          <w:t>руху, зафіксованих не в автоматичному режимі</w:t>
        </w:r>
      </w:hyperlink>
      <w:r w:rsidR="00471D07" w:rsidRPr="00E126AC">
        <w:rPr>
          <w:sz w:val="28"/>
          <w:szCs w:val="28"/>
          <w:lang w:val="uk-UA"/>
        </w:rPr>
        <w:t xml:space="preserve">», затвердженої Наказом МВС №1395 від 7 листопада 2015 року, </w:t>
      </w:r>
      <w:r w:rsidRPr="00E126AC">
        <w:rPr>
          <w:sz w:val="28"/>
          <w:szCs w:val="28"/>
          <w:lang w:val="uk-UA"/>
        </w:rPr>
        <w:t xml:space="preserve">не містить можливості залучення експерта для встановлення обставин ДТП. В свою чергу стаття 272 </w:t>
      </w:r>
      <w:r w:rsidR="00471D07" w:rsidRPr="00E126AC">
        <w:rPr>
          <w:color w:val="000000"/>
          <w:sz w:val="28"/>
          <w:szCs w:val="28"/>
          <w:shd w:val="clear" w:color="auto" w:fill="FFFFFF"/>
          <w:lang w:val="uk-UA"/>
        </w:rPr>
        <w:t>Кодексу України про адміністративні правопорушення</w:t>
      </w:r>
      <w:r w:rsidRPr="00E126AC">
        <w:rPr>
          <w:sz w:val="28"/>
          <w:szCs w:val="28"/>
          <w:lang w:val="uk-UA"/>
        </w:rPr>
        <w:t xml:space="preserve"> </w:t>
      </w:r>
      <w:r w:rsidR="006819F4" w:rsidRPr="00E126AC">
        <w:rPr>
          <w:sz w:val="28"/>
          <w:szCs w:val="28"/>
          <w:lang w:val="uk-UA"/>
        </w:rPr>
        <w:t xml:space="preserve">говорить, що </w:t>
      </w:r>
      <w:r w:rsidR="006819F4" w:rsidRPr="00E126AC">
        <w:rPr>
          <w:sz w:val="28"/>
          <w:szCs w:val="28"/>
          <w:shd w:val="clear" w:color="auto" w:fill="FFFFFF"/>
          <w:lang w:val="uk-UA"/>
        </w:rPr>
        <w:t>е</w:t>
      </w:r>
      <w:proofErr w:type="spellStart"/>
      <w:r w:rsidRPr="00E126AC">
        <w:rPr>
          <w:sz w:val="28"/>
          <w:szCs w:val="28"/>
          <w:shd w:val="clear" w:color="auto" w:fill="FFFFFF"/>
        </w:rPr>
        <w:t>ксперт</w:t>
      </w:r>
      <w:proofErr w:type="spellEnd"/>
      <w:r w:rsidRPr="00E126AC">
        <w:rPr>
          <w:sz w:val="28"/>
          <w:szCs w:val="28"/>
          <w:shd w:val="clear" w:color="auto" w:fill="FFFFFF"/>
        </w:rPr>
        <w:t xml:space="preserve"> </w:t>
      </w:r>
      <w:proofErr w:type="spellStart"/>
      <w:r w:rsidRPr="00E126AC">
        <w:rPr>
          <w:sz w:val="28"/>
          <w:szCs w:val="28"/>
          <w:shd w:val="clear" w:color="auto" w:fill="FFFFFF"/>
        </w:rPr>
        <w:t>призначається</w:t>
      </w:r>
      <w:proofErr w:type="spellEnd"/>
      <w:r w:rsidRPr="00E126AC">
        <w:rPr>
          <w:sz w:val="28"/>
          <w:szCs w:val="28"/>
          <w:shd w:val="clear" w:color="auto" w:fill="FFFFFF"/>
        </w:rPr>
        <w:t xml:space="preserve"> органом (</w:t>
      </w:r>
      <w:proofErr w:type="spellStart"/>
      <w:r w:rsidRPr="00E126AC">
        <w:rPr>
          <w:sz w:val="28"/>
          <w:szCs w:val="28"/>
          <w:shd w:val="clear" w:color="auto" w:fill="FFFFFF"/>
        </w:rPr>
        <w:t>посадовою</w:t>
      </w:r>
      <w:proofErr w:type="spellEnd"/>
      <w:r w:rsidRPr="00E126AC">
        <w:rPr>
          <w:sz w:val="28"/>
          <w:szCs w:val="28"/>
          <w:shd w:val="clear" w:color="auto" w:fill="FFFFFF"/>
        </w:rPr>
        <w:t xml:space="preserve"> особою), у </w:t>
      </w:r>
      <w:proofErr w:type="spellStart"/>
      <w:r w:rsidRPr="00E126AC">
        <w:rPr>
          <w:sz w:val="28"/>
          <w:szCs w:val="28"/>
          <w:shd w:val="clear" w:color="auto" w:fill="FFFFFF"/>
        </w:rPr>
        <w:t>провадженні</w:t>
      </w:r>
      <w:proofErr w:type="spellEnd"/>
      <w:r w:rsidRPr="00E126AC">
        <w:rPr>
          <w:sz w:val="28"/>
          <w:szCs w:val="28"/>
          <w:shd w:val="clear" w:color="auto" w:fill="FFFFFF"/>
        </w:rPr>
        <w:t xml:space="preserve"> </w:t>
      </w:r>
      <w:proofErr w:type="spellStart"/>
      <w:r w:rsidRPr="00E126AC">
        <w:rPr>
          <w:sz w:val="28"/>
          <w:szCs w:val="28"/>
          <w:shd w:val="clear" w:color="auto" w:fill="FFFFFF"/>
        </w:rPr>
        <w:t>якого</w:t>
      </w:r>
      <w:proofErr w:type="spellEnd"/>
      <w:r w:rsidRPr="00E126AC">
        <w:rPr>
          <w:sz w:val="28"/>
          <w:szCs w:val="28"/>
          <w:shd w:val="clear" w:color="auto" w:fill="FFFFFF"/>
        </w:rPr>
        <w:t xml:space="preserve"> </w:t>
      </w:r>
      <w:proofErr w:type="spellStart"/>
      <w:r w:rsidRPr="00E126AC">
        <w:rPr>
          <w:sz w:val="28"/>
          <w:szCs w:val="28"/>
          <w:shd w:val="clear" w:color="auto" w:fill="FFFFFF"/>
        </w:rPr>
        <w:t>перебуває</w:t>
      </w:r>
      <w:proofErr w:type="spellEnd"/>
      <w:r w:rsidRPr="00E126AC">
        <w:rPr>
          <w:sz w:val="28"/>
          <w:szCs w:val="28"/>
          <w:shd w:val="clear" w:color="auto" w:fill="FFFFFF"/>
        </w:rPr>
        <w:t xml:space="preserve"> справа про </w:t>
      </w:r>
      <w:proofErr w:type="spellStart"/>
      <w:r w:rsidRPr="00E126AC">
        <w:rPr>
          <w:sz w:val="28"/>
          <w:szCs w:val="28"/>
          <w:shd w:val="clear" w:color="auto" w:fill="FFFFFF"/>
        </w:rPr>
        <w:t>адміністративне</w:t>
      </w:r>
      <w:proofErr w:type="spellEnd"/>
      <w:r w:rsidRPr="00E126AC">
        <w:rPr>
          <w:sz w:val="28"/>
          <w:szCs w:val="28"/>
          <w:shd w:val="clear" w:color="auto" w:fill="FFFFFF"/>
        </w:rPr>
        <w:t xml:space="preserve"> </w:t>
      </w:r>
      <w:proofErr w:type="spellStart"/>
      <w:r w:rsidRPr="00E126AC">
        <w:rPr>
          <w:sz w:val="28"/>
          <w:szCs w:val="28"/>
          <w:shd w:val="clear" w:color="auto" w:fill="FFFFFF"/>
        </w:rPr>
        <w:t>правопорушення</w:t>
      </w:r>
      <w:proofErr w:type="spellEnd"/>
      <w:r w:rsidRPr="00E126AC">
        <w:rPr>
          <w:sz w:val="28"/>
          <w:szCs w:val="28"/>
          <w:shd w:val="clear" w:color="auto" w:fill="FFFFFF"/>
        </w:rPr>
        <w:t xml:space="preserve">, у </w:t>
      </w:r>
      <w:proofErr w:type="spellStart"/>
      <w:r w:rsidRPr="00E126AC">
        <w:rPr>
          <w:sz w:val="28"/>
          <w:szCs w:val="28"/>
          <w:shd w:val="clear" w:color="auto" w:fill="FFFFFF"/>
        </w:rPr>
        <w:t>разі</w:t>
      </w:r>
      <w:proofErr w:type="spellEnd"/>
      <w:r w:rsidRPr="00E126AC">
        <w:rPr>
          <w:sz w:val="28"/>
          <w:szCs w:val="28"/>
          <w:shd w:val="clear" w:color="auto" w:fill="FFFFFF"/>
        </w:rPr>
        <w:t xml:space="preserve"> коли </w:t>
      </w:r>
      <w:proofErr w:type="spellStart"/>
      <w:r w:rsidRPr="00E126AC">
        <w:rPr>
          <w:sz w:val="28"/>
          <w:szCs w:val="28"/>
          <w:shd w:val="clear" w:color="auto" w:fill="FFFFFF"/>
        </w:rPr>
        <w:t>виникає</w:t>
      </w:r>
      <w:proofErr w:type="spellEnd"/>
      <w:r w:rsidR="006819F4" w:rsidRPr="00E126AC">
        <w:rPr>
          <w:sz w:val="28"/>
          <w:szCs w:val="28"/>
          <w:shd w:val="clear" w:color="auto" w:fill="FFFFFF"/>
        </w:rPr>
        <w:t xml:space="preserve"> потреба в </w:t>
      </w:r>
      <w:proofErr w:type="spellStart"/>
      <w:r w:rsidR="006819F4" w:rsidRPr="00E126AC">
        <w:rPr>
          <w:sz w:val="28"/>
          <w:szCs w:val="28"/>
          <w:shd w:val="clear" w:color="auto" w:fill="FFFFFF"/>
        </w:rPr>
        <w:t>спеціальних</w:t>
      </w:r>
      <w:proofErr w:type="spellEnd"/>
      <w:r w:rsidR="006819F4" w:rsidRPr="00E126AC">
        <w:rPr>
          <w:sz w:val="28"/>
          <w:szCs w:val="28"/>
          <w:shd w:val="clear" w:color="auto" w:fill="FFFFFF"/>
        </w:rPr>
        <w:t xml:space="preserve"> </w:t>
      </w:r>
      <w:proofErr w:type="spellStart"/>
      <w:r w:rsidR="006819F4" w:rsidRPr="00E126AC">
        <w:rPr>
          <w:sz w:val="28"/>
          <w:szCs w:val="28"/>
          <w:shd w:val="clear" w:color="auto" w:fill="FFFFFF"/>
        </w:rPr>
        <w:t>знаннях</w:t>
      </w:r>
      <w:proofErr w:type="spellEnd"/>
      <w:r w:rsidR="006819F4" w:rsidRPr="00E126AC">
        <w:rPr>
          <w:sz w:val="28"/>
          <w:szCs w:val="28"/>
          <w:shd w:val="clear" w:color="auto" w:fill="FFFFFF"/>
          <w:lang w:val="uk-UA"/>
        </w:rPr>
        <w:t xml:space="preserve">. Таким чином залучення експерта можливо згідно статті 221 </w:t>
      </w:r>
      <w:r w:rsidR="00471D07" w:rsidRPr="00E126AC">
        <w:rPr>
          <w:color w:val="000000"/>
          <w:sz w:val="28"/>
          <w:szCs w:val="28"/>
          <w:shd w:val="clear" w:color="auto" w:fill="FFFFFF"/>
          <w:lang w:val="uk-UA"/>
        </w:rPr>
        <w:t>Кодексу України про адміністративні правопорушення</w:t>
      </w:r>
      <w:r w:rsidR="006819F4" w:rsidRPr="00E126AC">
        <w:rPr>
          <w:sz w:val="28"/>
          <w:szCs w:val="28"/>
          <w:shd w:val="clear" w:color="auto" w:fill="FFFFFF"/>
          <w:lang w:val="uk-UA"/>
        </w:rPr>
        <w:t xml:space="preserve"> у суді в компетенцію якого входить розгляд справи і винесення постанови. </w:t>
      </w:r>
    </w:p>
    <w:p w:rsidR="006E4323" w:rsidRPr="00E126AC" w:rsidRDefault="006E4323" w:rsidP="00E126A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sidRPr="00E126AC">
        <w:rPr>
          <w:sz w:val="28"/>
          <w:szCs w:val="28"/>
          <w:shd w:val="clear" w:color="auto" w:fill="FFFFFF"/>
          <w:lang w:val="uk-UA"/>
        </w:rPr>
        <w:t xml:space="preserve">З одного боку чинна редакція </w:t>
      </w:r>
      <w:r w:rsidR="00471D07" w:rsidRPr="00E126AC">
        <w:rPr>
          <w:color w:val="000000"/>
          <w:sz w:val="28"/>
          <w:szCs w:val="28"/>
          <w:shd w:val="clear" w:color="auto" w:fill="FFFFFF"/>
          <w:lang w:val="uk-UA"/>
        </w:rPr>
        <w:t>«</w:t>
      </w:r>
      <w:hyperlink r:id="rId10" w:anchor="n14" w:history="1">
        <w:r w:rsidR="00471D07" w:rsidRPr="00E126AC">
          <w:rPr>
            <w:rStyle w:val="a4"/>
            <w:color w:val="auto"/>
            <w:sz w:val="28"/>
            <w:szCs w:val="28"/>
            <w:u w:val="none"/>
            <w:shd w:val="clear" w:color="auto" w:fill="FFFFFF"/>
            <w:lang w:val="uk-UA"/>
          </w:rPr>
          <w:t>Інструкції з оформлення поліцейськими матеріалів про адміністративні правопорушення у сфері забезпечення безпеки дорожнього руху, зафіксованих не в автоматичному режимі</w:t>
        </w:r>
      </w:hyperlink>
      <w:r w:rsidR="00471D07" w:rsidRPr="00E126AC">
        <w:rPr>
          <w:sz w:val="28"/>
          <w:szCs w:val="28"/>
          <w:lang w:val="uk-UA"/>
        </w:rPr>
        <w:t>», затвердженої Наказом МВС №1395 від 7 листопада 2015 року,</w:t>
      </w:r>
      <w:r w:rsidR="00471D07" w:rsidRPr="00E126AC">
        <w:rPr>
          <w:sz w:val="28"/>
          <w:szCs w:val="28"/>
          <w:shd w:val="clear" w:color="auto" w:fill="FFFFFF"/>
          <w:lang w:val="uk-UA"/>
        </w:rPr>
        <w:t xml:space="preserve"> </w:t>
      </w:r>
      <w:r w:rsidRPr="00E126AC">
        <w:rPr>
          <w:sz w:val="28"/>
          <w:szCs w:val="28"/>
          <w:shd w:val="clear" w:color="auto" w:fill="FFFFFF"/>
          <w:lang w:val="uk-UA"/>
        </w:rPr>
        <w:t xml:space="preserve">знаходиться в більшій відповідності нормам </w:t>
      </w:r>
      <w:r w:rsidR="00471D07" w:rsidRPr="00E126AC">
        <w:rPr>
          <w:color w:val="000000"/>
          <w:sz w:val="28"/>
          <w:szCs w:val="28"/>
          <w:shd w:val="clear" w:color="auto" w:fill="FFFFFF"/>
          <w:lang w:val="uk-UA"/>
        </w:rPr>
        <w:t>Кодексу України про адміністративні правопорушення</w:t>
      </w:r>
      <w:r w:rsidR="00616A2F" w:rsidRPr="00E126AC">
        <w:rPr>
          <w:sz w:val="28"/>
          <w:szCs w:val="28"/>
          <w:shd w:val="clear" w:color="auto" w:fill="FFFFFF"/>
          <w:lang w:val="uk-UA"/>
        </w:rPr>
        <w:t xml:space="preserve">, а з іншого працівники патрульної поліції позбавленні можливостей отримання додаткових відомостей, щодо обставин дорожньо-транспортної пригоди і не в повній мірі дозволяє здійснювати збирання доказів, що в свою чергу призводить до зменшення кількості об’єктивних даних, щодо механізму пригоди і призводить до збільшення часу розгляду справи у суді. </w:t>
      </w:r>
    </w:p>
    <w:p w:rsidR="00616A2F" w:rsidRPr="00E126AC" w:rsidRDefault="002B362D" w:rsidP="00E126A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sidRPr="00E126AC">
        <w:rPr>
          <w:sz w:val="28"/>
          <w:szCs w:val="28"/>
          <w:shd w:val="clear" w:color="auto" w:fill="FFFFFF"/>
          <w:lang w:val="uk-UA"/>
        </w:rPr>
        <w:t xml:space="preserve">Враховуючи зазначене слід дійти до висновку, що працівники патрульної поліції мають діяти лише відповідно до норм </w:t>
      </w:r>
      <w:r w:rsidR="00471D07" w:rsidRPr="00E126AC">
        <w:rPr>
          <w:color w:val="000000"/>
          <w:sz w:val="28"/>
          <w:szCs w:val="28"/>
          <w:shd w:val="clear" w:color="auto" w:fill="FFFFFF"/>
          <w:lang w:val="uk-UA"/>
        </w:rPr>
        <w:t>Кодексу України про адміністративні правопорушення</w:t>
      </w:r>
      <w:r w:rsidRPr="00E126AC">
        <w:rPr>
          <w:sz w:val="28"/>
          <w:szCs w:val="28"/>
          <w:shd w:val="clear" w:color="auto" w:fill="FFFFFF"/>
          <w:lang w:val="uk-UA"/>
        </w:rPr>
        <w:t xml:space="preserve"> і наділені значно меншими процесуальними</w:t>
      </w:r>
      <w:r w:rsidR="00685C2F" w:rsidRPr="00E126AC">
        <w:rPr>
          <w:sz w:val="28"/>
          <w:szCs w:val="28"/>
          <w:shd w:val="clear" w:color="auto" w:fill="FFFFFF"/>
          <w:lang w:val="uk-UA"/>
        </w:rPr>
        <w:t xml:space="preserve"> можливостями в порівнянні зі слідчим.</w:t>
      </w:r>
    </w:p>
    <w:p w:rsidR="00A458D4" w:rsidRDefault="002B362D" w:rsidP="00E126AC">
      <w:pPr>
        <w:pStyle w:val="rvps2"/>
        <w:shd w:val="clear" w:color="auto" w:fill="FFFFFF"/>
        <w:spacing w:before="0" w:beforeAutospacing="0" w:after="0" w:afterAutospacing="0" w:line="360" w:lineRule="auto"/>
        <w:ind w:firstLine="709"/>
        <w:jc w:val="both"/>
        <w:rPr>
          <w:sz w:val="28"/>
          <w:szCs w:val="28"/>
          <w:lang w:val="uk-UA"/>
        </w:rPr>
      </w:pPr>
      <w:r w:rsidRPr="00E126AC">
        <w:rPr>
          <w:sz w:val="28"/>
          <w:szCs w:val="28"/>
          <w:shd w:val="clear" w:color="auto" w:fill="FFFFFF"/>
          <w:lang w:val="uk-UA"/>
        </w:rPr>
        <w:t xml:space="preserve"> </w:t>
      </w:r>
      <w:r w:rsidR="00616A2F" w:rsidRPr="00E126AC">
        <w:rPr>
          <w:sz w:val="28"/>
          <w:szCs w:val="28"/>
          <w:shd w:val="clear" w:color="auto" w:fill="FFFFFF"/>
          <w:lang w:val="uk-UA"/>
        </w:rPr>
        <w:t xml:space="preserve">З метою покращення можливостей встановлення обставин </w:t>
      </w:r>
      <w:r w:rsidR="008D21DD" w:rsidRPr="00E126AC">
        <w:rPr>
          <w:color w:val="000000"/>
          <w:sz w:val="28"/>
          <w:szCs w:val="28"/>
          <w:shd w:val="clear" w:color="auto" w:fill="FFFFFF"/>
          <w:lang w:val="uk-UA"/>
        </w:rPr>
        <w:t>дорожньо-транспортної пригоди</w:t>
      </w:r>
      <w:r w:rsidR="008D21DD">
        <w:rPr>
          <w:sz w:val="28"/>
          <w:szCs w:val="28"/>
          <w:shd w:val="clear" w:color="auto" w:fill="FFFFFF"/>
          <w:lang w:val="uk-UA"/>
        </w:rPr>
        <w:t xml:space="preserve"> </w:t>
      </w:r>
      <w:r w:rsidR="00616A2F" w:rsidRPr="00E126AC">
        <w:rPr>
          <w:sz w:val="28"/>
          <w:szCs w:val="28"/>
          <w:shd w:val="clear" w:color="auto" w:fill="FFFFFF"/>
          <w:lang w:val="uk-UA"/>
        </w:rPr>
        <w:t xml:space="preserve">необхідно переглянути деякі норми Кодексу України про адміністративні правопорушення, а також положення </w:t>
      </w:r>
      <w:r w:rsidR="00616A2F" w:rsidRPr="00E126AC">
        <w:rPr>
          <w:color w:val="000000"/>
          <w:sz w:val="28"/>
          <w:szCs w:val="28"/>
          <w:shd w:val="clear" w:color="auto" w:fill="FFFFFF"/>
          <w:lang w:val="uk-UA"/>
        </w:rPr>
        <w:t>«</w:t>
      </w:r>
      <w:hyperlink r:id="rId11" w:anchor="n14" w:history="1">
        <w:r w:rsidR="00616A2F" w:rsidRPr="00E126AC">
          <w:rPr>
            <w:rStyle w:val="a4"/>
            <w:color w:val="auto"/>
            <w:sz w:val="28"/>
            <w:szCs w:val="28"/>
            <w:u w:val="none"/>
            <w:shd w:val="clear" w:color="auto" w:fill="FFFFFF"/>
            <w:lang w:val="uk-UA"/>
          </w:rPr>
          <w:t>Інструкції з оформлення поліцейськими матеріалів про адміністративні правопорушення у сфері забезпечення безпеки дорожнього руху, зафіксованих не в автоматичному режимі</w:t>
        </w:r>
      </w:hyperlink>
      <w:r w:rsidR="00616A2F" w:rsidRPr="00E126AC">
        <w:rPr>
          <w:sz w:val="28"/>
          <w:szCs w:val="28"/>
          <w:lang w:val="uk-UA"/>
        </w:rPr>
        <w:t>».</w:t>
      </w:r>
    </w:p>
    <w:p w:rsidR="00E126AC" w:rsidRPr="00E126AC" w:rsidRDefault="00E126AC" w:rsidP="00E126AC">
      <w:pPr>
        <w:pStyle w:val="rvps2"/>
        <w:shd w:val="clear" w:color="auto" w:fill="FFFFFF"/>
        <w:spacing w:before="0" w:beforeAutospacing="0" w:after="0" w:afterAutospacing="0" w:line="360" w:lineRule="auto"/>
        <w:ind w:firstLine="709"/>
        <w:jc w:val="both"/>
        <w:rPr>
          <w:sz w:val="28"/>
          <w:szCs w:val="28"/>
          <w:lang w:val="uk-UA"/>
        </w:rPr>
      </w:pPr>
    </w:p>
    <w:p w:rsidR="00D611B4" w:rsidRPr="00E126AC" w:rsidRDefault="001A4B28" w:rsidP="00E126AC">
      <w:pPr>
        <w:spacing w:after="0" w:line="360" w:lineRule="auto"/>
        <w:ind w:firstLine="709"/>
        <w:jc w:val="center"/>
        <w:rPr>
          <w:rFonts w:ascii="Times New Roman" w:eastAsia="Times New Roman" w:hAnsi="Times New Roman" w:cs="Times New Roman"/>
          <w:b/>
          <w:sz w:val="28"/>
          <w:szCs w:val="28"/>
          <w:lang w:val="uk-UA" w:eastAsia="ru-RU"/>
        </w:rPr>
      </w:pPr>
      <w:r w:rsidRPr="00E126AC">
        <w:rPr>
          <w:rFonts w:ascii="Times New Roman" w:eastAsia="Times New Roman" w:hAnsi="Times New Roman" w:cs="Times New Roman"/>
          <w:b/>
          <w:sz w:val="28"/>
          <w:szCs w:val="28"/>
          <w:lang w:val="uk-UA" w:eastAsia="ru-RU"/>
        </w:rPr>
        <w:lastRenderedPageBreak/>
        <w:t>СПИСОК ВИКОРИСТАНИХ ДЖЕРЕЛ</w:t>
      </w:r>
    </w:p>
    <w:p w:rsidR="001C4433" w:rsidRPr="00E126AC" w:rsidRDefault="001C4433" w:rsidP="00E126AC">
      <w:pPr>
        <w:spacing w:after="0" w:line="360" w:lineRule="auto"/>
        <w:ind w:firstLine="709"/>
        <w:jc w:val="center"/>
        <w:rPr>
          <w:rFonts w:ascii="Times New Roman" w:eastAsia="Times New Roman" w:hAnsi="Times New Roman" w:cs="Times New Roman"/>
          <w:b/>
          <w:sz w:val="28"/>
          <w:szCs w:val="28"/>
          <w:lang w:val="uk-UA" w:eastAsia="ru-RU"/>
        </w:rPr>
      </w:pPr>
    </w:p>
    <w:p w:rsidR="001C4433" w:rsidRPr="00E126AC" w:rsidRDefault="001A4B28" w:rsidP="00E126AC">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bookmarkStart w:id="3" w:name="_Ref34521494"/>
      <w:bookmarkStart w:id="4" w:name="_Ref42184747"/>
      <w:r w:rsidRPr="00E126AC">
        <w:rPr>
          <w:rFonts w:ascii="Times New Roman" w:eastAsia="Times New Roman" w:hAnsi="Times New Roman" w:cs="Times New Roman"/>
          <w:color w:val="000000"/>
          <w:sz w:val="28"/>
          <w:szCs w:val="28"/>
          <w:shd w:val="clear" w:color="auto" w:fill="FFFFFF"/>
          <w:lang w:val="uk-UA" w:eastAsia="ru-RU"/>
        </w:rPr>
        <w:t>1</w:t>
      </w:r>
      <w:r w:rsidR="001C4433" w:rsidRPr="00E126AC">
        <w:rPr>
          <w:rFonts w:ascii="Times New Roman" w:eastAsia="Times New Roman" w:hAnsi="Times New Roman" w:cs="Times New Roman"/>
          <w:color w:val="000000"/>
          <w:sz w:val="28"/>
          <w:szCs w:val="28"/>
          <w:shd w:val="clear" w:color="auto" w:fill="FFFFFF"/>
          <w:lang w:val="uk-UA" w:eastAsia="ru-RU"/>
        </w:rPr>
        <w:t xml:space="preserve">.Правила дорожнього руху України </w:t>
      </w:r>
      <w:r w:rsidR="001C4433" w:rsidRPr="00E126AC">
        <w:rPr>
          <w:rFonts w:ascii="Times New Roman" w:eastAsia="Times New Roman" w:hAnsi="Times New Roman" w:cs="Times New Roman"/>
          <w:color w:val="000000"/>
          <w:sz w:val="28"/>
          <w:szCs w:val="28"/>
          <w:shd w:val="clear" w:color="auto" w:fill="FFFFFF"/>
          <w:lang w:val="en-US" w:eastAsia="ru-RU"/>
        </w:rPr>
        <w:t>URL</w:t>
      </w:r>
      <w:r w:rsidR="001C4433" w:rsidRPr="00E126AC">
        <w:rPr>
          <w:rFonts w:ascii="Times New Roman" w:eastAsia="Times New Roman" w:hAnsi="Times New Roman" w:cs="Times New Roman"/>
          <w:color w:val="000000"/>
          <w:sz w:val="28"/>
          <w:szCs w:val="28"/>
          <w:shd w:val="clear" w:color="auto" w:fill="FFFFFF"/>
          <w:lang w:val="uk-UA" w:eastAsia="ru-RU"/>
        </w:rPr>
        <w:t xml:space="preserve">:    </w:t>
      </w:r>
      <w:r w:rsidR="001C4433" w:rsidRPr="00E126AC">
        <w:rPr>
          <w:rFonts w:ascii="Times New Roman" w:eastAsia="Times New Roman" w:hAnsi="Times New Roman" w:cs="Times New Roman"/>
          <w:color w:val="000000"/>
          <w:sz w:val="28"/>
          <w:szCs w:val="28"/>
          <w:shd w:val="clear" w:color="auto" w:fill="FFFFFF"/>
          <w:lang w:eastAsia="ru-RU"/>
        </w:rPr>
        <w:t xml:space="preserve"> </w:t>
      </w:r>
      <w:hyperlink r:id="rId12" w:history="1">
        <w:r w:rsidR="001C4433" w:rsidRPr="00E126AC">
          <w:rPr>
            <w:rStyle w:val="a4"/>
            <w:rFonts w:ascii="Times New Roman" w:eastAsia="Times New Roman" w:hAnsi="Times New Roman" w:cs="Times New Roman"/>
            <w:color w:val="auto"/>
            <w:sz w:val="28"/>
            <w:szCs w:val="28"/>
            <w:u w:val="none"/>
            <w:shd w:val="clear" w:color="auto" w:fill="FFFFFF"/>
            <w:lang w:val="uk-UA" w:eastAsia="ru-RU"/>
          </w:rPr>
          <w:t>https://zakon.rada.gov.ua/go/1306-2001-%D0%BF</w:t>
        </w:r>
      </w:hyperlink>
      <w:r w:rsidR="001C4433" w:rsidRPr="00E126AC">
        <w:rPr>
          <w:rFonts w:ascii="Times New Roman" w:eastAsia="Times New Roman" w:hAnsi="Times New Roman" w:cs="Times New Roman"/>
          <w:color w:val="000000"/>
          <w:sz w:val="28"/>
          <w:szCs w:val="28"/>
          <w:shd w:val="clear" w:color="auto" w:fill="FFFFFF"/>
          <w:lang w:val="uk-UA" w:eastAsia="ru-RU"/>
        </w:rPr>
        <w:t xml:space="preserve"> (дата звернення 15.10.2023)</w:t>
      </w:r>
    </w:p>
    <w:p w:rsidR="00471D07" w:rsidRPr="00E126AC" w:rsidRDefault="001A4B28" w:rsidP="00E126AC">
      <w:pPr>
        <w:spacing w:after="0" w:line="360" w:lineRule="auto"/>
        <w:ind w:firstLine="709"/>
        <w:jc w:val="both"/>
        <w:rPr>
          <w:rFonts w:ascii="Times New Roman" w:eastAsia="Times New Roman" w:hAnsi="Times New Roman" w:cs="Times New Roman"/>
          <w:sz w:val="28"/>
          <w:szCs w:val="28"/>
          <w:lang w:val="uk-UA" w:eastAsia="ru-RU"/>
        </w:rPr>
      </w:pPr>
      <w:bookmarkStart w:id="5" w:name="_Ref42184900"/>
      <w:bookmarkEnd w:id="3"/>
      <w:bookmarkEnd w:id="4"/>
      <w:r w:rsidRPr="00E126AC">
        <w:rPr>
          <w:rFonts w:ascii="Times New Roman" w:eastAsia="Times New Roman" w:hAnsi="Times New Roman" w:cs="Times New Roman"/>
          <w:sz w:val="28"/>
          <w:szCs w:val="28"/>
          <w:lang w:val="uk-UA" w:eastAsia="ru-RU"/>
        </w:rPr>
        <w:t>2.</w:t>
      </w:r>
      <w:r w:rsidR="00471D07" w:rsidRPr="00E126AC">
        <w:rPr>
          <w:rFonts w:ascii="Times New Roman" w:eastAsia="Times New Roman" w:hAnsi="Times New Roman" w:cs="Times New Roman"/>
          <w:sz w:val="28"/>
          <w:szCs w:val="28"/>
          <w:lang w:val="uk-UA" w:eastAsia="ru-RU"/>
        </w:rPr>
        <w:t>Наказ МВС № 1395 від 07.11.2015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не в автоматичному режимі» URL: https://zakon.rada.gov.ua/laws/show/z1408-15 (Дата звернення: 15.10.2023)</w:t>
      </w:r>
    </w:p>
    <w:p w:rsidR="00471D07" w:rsidRPr="00E126AC" w:rsidRDefault="001A4B28" w:rsidP="00E126AC">
      <w:pPr>
        <w:spacing w:after="0" w:line="360" w:lineRule="auto"/>
        <w:ind w:firstLine="709"/>
        <w:jc w:val="both"/>
        <w:rPr>
          <w:rFonts w:ascii="Times New Roman" w:eastAsia="Times New Roman" w:hAnsi="Times New Roman" w:cs="Times New Roman"/>
          <w:sz w:val="28"/>
          <w:szCs w:val="28"/>
          <w:lang w:val="uk-UA" w:eastAsia="ru-RU"/>
        </w:rPr>
      </w:pPr>
      <w:bookmarkStart w:id="6" w:name="_Ref34760189"/>
      <w:bookmarkStart w:id="7" w:name="_Ref42184920"/>
      <w:bookmarkEnd w:id="5"/>
      <w:r w:rsidRPr="00E126AC">
        <w:rPr>
          <w:rFonts w:ascii="Times New Roman" w:hAnsi="Times New Roman" w:cs="Times New Roman"/>
          <w:sz w:val="28"/>
          <w:szCs w:val="28"/>
          <w:lang w:val="uk-UA"/>
        </w:rPr>
        <w:t>3.</w:t>
      </w:r>
      <w:r w:rsidR="00471D07" w:rsidRPr="00E126AC">
        <w:rPr>
          <w:rFonts w:ascii="Times New Roman" w:eastAsia="Times New Roman" w:hAnsi="Times New Roman" w:cs="Times New Roman"/>
          <w:color w:val="000000"/>
          <w:sz w:val="28"/>
          <w:szCs w:val="28"/>
          <w:shd w:val="clear" w:color="auto" w:fill="FFFFFF"/>
          <w:lang w:val="uk-UA" w:eastAsia="ru-RU"/>
        </w:rPr>
        <w:t xml:space="preserve">Кодекс України про адміністративні правопорушення </w:t>
      </w:r>
      <w:r w:rsidR="00471D07" w:rsidRPr="00E126AC">
        <w:rPr>
          <w:rFonts w:ascii="Times New Roman" w:eastAsia="Times New Roman" w:hAnsi="Times New Roman" w:cs="Times New Roman"/>
          <w:sz w:val="28"/>
          <w:szCs w:val="28"/>
          <w:lang w:val="uk-UA" w:eastAsia="ru-RU"/>
        </w:rPr>
        <w:t>URL: https://zakon.rada.gov.ua/laws/show/80732-10 (Дата звернення: 15.10.2023)</w:t>
      </w:r>
    </w:p>
    <w:p w:rsidR="00AF5440" w:rsidRPr="00E126AC" w:rsidRDefault="007C77A4" w:rsidP="00E126AC">
      <w:pPr>
        <w:spacing w:after="0" w:line="360" w:lineRule="auto"/>
        <w:ind w:firstLine="709"/>
        <w:jc w:val="both"/>
        <w:rPr>
          <w:rFonts w:ascii="Times New Roman" w:eastAsia="Times New Roman" w:hAnsi="Times New Roman" w:cs="Times New Roman"/>
          <w:sz w:val="28"/>
          <w:szCs w:val="28"/>
          <w:lang w:val="uk-UA" w:eastAsia="ru-RU"/>
        </w:rPr>
      </w:pPr>
      <w:bookmarkStart w:id="8" w:name="_Ref35425058"/>
      <w:bookmarkStart w:id="9" w:name="_Ref42184934"/>
      <w:bookmarkEnd w:id="6"/>
      <w:bookmarkEnd w:id="7"/>
      <w:r w:rsidRPr="00E126AC">
        <w:rPr>
          <w:rFonts w:ascii="Times New Roman" w:eastAsia="Times New Roman" w:hAnsi="Times New Roman" w:cs="Times New Roman"/>
          <w:sz w:val="28"/>
          <w:szCs w:val="28"/>
          <w:lang w:val="uk-UA" w:eastAsia="ru-RU"/>
        </w:rPr>
        <w:t>4.</w:t>
      </w:r>
      <w:r w:rsidR="00471D07" w:rsidRPr="00E126AC">
        <w:rPr>
          <w:rFonts w:ascii="Times New Roman" w:hAnsi="Times New Roman" w:cs="Times New Roman"/>
          <w:sz w:val="28"/>
          <w:szCs w:val="28"/>
          <w:lang w:val="uk-UA"/>
        </w:rPr>
        <w:t>Наказ МВС №1073 від 11.10.2016 «</w:t>
      </w:r>
      <w:r w:rsidR="00471D07" w:rsidRPr="00E126AC">
        <w:rPr>
          <w:rFonts w:ascii="Times New Roman" w:hAnsi="Times New Roman" w:cs="Times New Roman"/>
          <w:bCs/>
          <w:sz w:val="28"/>
          <w:szCs w:val="28"/>
          <w:shd w:val="clear" w:color="auto" w:fill="FFFFFF"/>
          <w:lang w:val="uk-UA"/>
        </w:rPr>
        <w:t>Про внесення змін до Інструкції з оформлення поліцейськими матеріалів про адміністративні правопорушення у сфері забезпечення безпеки дорожнього руху, зафіксовані не в автоматичному режимі»</w:t>
      </w:r>
      <w:r w:rsidR="00471D07" w:rsidRPr="00E126AC">
        <w:rPr>
          <w:rFonts w:ascii="Times New Roman" w:eastAsia="Times New Roman" w:hAnsi="Times New Roman" w:cs="Times New Roman"/>
          <w:sz w:val="28"/>
          <w:szCs w:val="28"/>
          <w:lang w:val="uk-UA" w:eastAsia="ru-RU"/>
        </w:rPr>
        <w:t xml:space="preserve"> </w:t>
      </w:r>
      <w:r w:rsidR="00AF5440" w:rsidRPr="00E126AC">
        <w:rPr>
          <w:rFonts w:ascii="Times New Roman" w:eastAsia="Times New Roman" w:hAnsi="Times New Roman" w:cs="Times New Roman"/>
          <w:sz w:val="28"/>
          <w:szCs w:val="28"/>
          <w:lang w:val="en-US" w:eastAsia="ru-RU"/>
        </w:rPr>
        <w:t>URL</w:t>
      </w:r>
      <w:r w:rsidR="00AF5440" w:rsidRPr="00E126AC">
        <w:rPr>
          <w:rFonts w:ascii="Times New Roman" w:eastAsia="Times New Roman" w:hAnsi="Times New Roman" w:cs="Times New Roman"/>
          <w:sz w:val="28"/>
          <w:szCs w:val="28"/>
          <w:lang w:val="uk-UA" w:eastAsia="ru-RU"/>
        </w:rPr>
        <w:t xml:space="preserve">: </w:t>
      </w:r>
      <w:bookmarkEnd w:id="8"/>
      <w:proofErr w:type="spellStart"/>
      <w:r w:rsidR="00471D07" w:rsidRPr="00E126AC">
        <w:rPr>
          <w:rFonts w:ascii="Times New Roman" w:hAnsi="Times New Roman" w:cs="Times New Roman"/>
          <w:sz w:val="28"/>
          <w:szCs w:val="28"/>
        </w:rPr>
        <w:t>https</w:t>
      </w:r>
      <w:proofErr w:type="spellEnd"/>
      <w:r w:rsidR="00471D07" w:rsidRPr="00E126AC">
        <w:rPr>
          <w:rFonts w:ascii="Times New Roman" w:hAnsi="Times New Roman" w:cs="Times New Roman"/>
          <w:sz w:val="28"/>
          <w:szCs w:val="28"/>
          <w:lang w:val="uk-UA"/>
        </w:rPr>
        <w:t>://</w:t>
      </w:r>
      <w:proofErr w:type="spellStart"/>
      <w:r w:rsidR="00471D07" w:rsidRPr="00E126AC">
        <w:rPr>
          <w:rFonts w:ascii="Times New Roman" w:hAnsi="Times New Roman" w:cs="Times New Roman"/>
          <w:sz w:val="28"/>
          <w:szCs w:val="28"/>
        </w:rPr>
        <w:t>zakononline</w:t>
      </w:r>
      <w:proofErr w:type="spellEnd"/>
      <w:r w:rsidR="00471D07" w:rsidRPr="00E126AC">
        <w:rPr>
          <w:rFonts w:ascii="Times New Roman" w:hAnsi="Times New Roman" w:cs="Times New Roman"/>
          <w:sz w:val="28"/>
          <w:szCs w:val="28"/>
          <w:lang w:val="uk-UA"/>
        </w:rPr>
        <w:t>.</w:t>
      </w:r>
      <w:proofErr w:type="spellStart"/>
      <w:r w:rsidR="00471D07" w:rsidRPr="00E126AC">
        <w:rPr>
          <w:rFonts w:ascii="Times New Roman" w:hAnsi="Times New Roman" w:cs="Times New Roman"/>
          <w:sz w:val="28"/>
          <w:szCs w:val="28"/>
        </w:rPr>
        <w:t>com</w:t>
      </w:r>
      <w:proofErr w:type="spellEnd"/>
      <w:r w:rsidR="00471D07" w:rsidRPr="00E126AC">
        <w:rPr>
          <w:rFonts w:ascii="Times New Roman" w:hAnsi="Times New Roman" w:cs="Times New Roman"/>
          <w:sz w:val="28"/>
          <w:szCs w:val="28"/>
          <w:lang w:val="uk-UA"/>
        </w:rPr>
        <w:t>.</w:t>
      </w:r>
      <w:proofErr w:type="spellStart"/>
      <w:r w:rsidR="00471D07" w:rsidRPr="00E126AC">
        <w:rPr>
          <w:rFonts w:ascii="Times New Roman" w:hAnsi="Times New Roman" w:cs="Times New Roman"/>
          <w:sz w:val="28"/>
          <w:szCs w:val="28"/>
        </w:rPr>
        <w:t>ua</w:t>
      </w:r>
      <w:proofErr w:type="spellEnd"/>
      <w:r w:rsidR="00471D07" w:rsidRPr="00E126AC">
        <w:rPr>
          <w:rFonts w:ascii="Times New Roman" w:hAnsi="Times New Roman" w:cs="Times New Roman"/>
          <w:sz w:val="28"/>
          <w:szCs w:val="28"/>
          <w:lang w:val="uk-UA"/>
        </w:rPr>
        <w:t>/</w:t>
      </w:r>
      <w:proofErr w:type="spellStart"/>
      <w:r w:rsidR="00471D07" w:rsidRPr="00E126AC">
        <w:rPr>
          <w:rFonts w:ascii="Times New Roman" w:hAnsi="Times New Roman" w:cs="Times New Roman"/>
          <w:sz w:val="28"/>
          <w:szCs w:val="28"/>
        </w:rPr>
        <w:t>documents</w:t>
      </w:r>
      <w:proofErr w:type="spellEnd"/>
      <w:r w:rsidR="00471D07" w:rsidRPr="00E126AC">
        <w:rPr>
          <w:rFonts w:ascii="Times New Roman" w:hAnsi="Times New Roman" w:cs="Times New Roman"/>
          <w:sz w:val="28"/>
          <w:szCs w:val="28"/>
          <w:lang w:val="uk-UA"/>
        </w:rPr>
        <w:t>/</w:t>
      </w:r>
      <w:proofErr w:type="spellStart"/>
      <w:r w:rsidR="00471D07" w:rsidRPr="00E126AC">
        <w:rPr>
          <w:rFonts w:ascii="Times New Roman" w:hAnsi="Times New Roman" w:cs="Times New Roman"/>
          <w:sz w:val="28"/>
          <w:szCs w:val="28"/>
        </w:rPr>
        <w:t>show</w:t>
      </w:r>
      <w:proofErr w:type="spellEnd"/>
      <w:r w:rsidR="00471D07" w:rsidRPr="00E126AC">
        <w:rPr>
          <w:rFonts w:ascii="Times New Roman" w:hAnsi="Times New Roman" w:cs="Times New Roman"/>
          <w:sz w:val="28"/>
          <w:szCs w:val="28"/>
          <w:lang w:val="uk-UA"/>
        </w:rPr>
        <w:t>/359387___359452</w:t>
      </w:r>
      <w:r w:rsidRPr="00E126AC">
        <w:rPr>
          <w:rFonts w:ascii="Times New Roman" w:eastAsia="Times New Roman" w:hAnsi="Times New Roman" w:cs="Times New Roman"/>
          <w:sz w:val="28"/>
          <w:szCs w:val="28"/>
          <w:lang w:val="uk-UA" w:eastAsia="ru-RU"/>
        </w:rPr>
        <w:t xml:space="preserve"> (Дата звернення: 20</w:t>
      </w:r>
      <w:r w:rsidR="00A458D4" w:rsidRPr="00E126AC">
        <w:rPr>
          <w:rFonts w:ascii="Times New Roman" w:eastAsia="Times New Roman" w:hAnsi="Times New Roman" w:cs="Times New Roman"/>
          <w:sz w:val="28"/>
          <w:szCs w:val="28"/>
          <w:lang w:val="uk-UA" w:eastAsia="ru-RU"/>
        </w:rPr>
        <w:t>.10</w:t>
      </w:r>
      <w:r w:rsidRPr="00E126AC">
        <w:rPr>
          <w:rFonts w:ascii="Times New Roman" w:eastAsia="Times New Roman" w:hAnsi="Times New Roman" w:cs="Times New Roman"/>
          <w:sz w:val="28"/>
          <w:szCs w:val="28"/>
          <w:lang w:val="uk-UA" w:eastAsia="ru-RU"/>
        </w:rPr>
        <w:t>.2023</w:t>
      </w:r>
      <w:r w:rsidR="00AF5440" w:rsidRPr="00E126AC">
        <w:rPr>
          <w:rFonts w:ascii="Times New Roman" w:eastAsia="Times New Roman" w:hAnsi="Times New Roman" w:cs="Times New Roman"/>
          <w:sz w:val="28"/>
          <w:szCs w:val="28"/>
          <w:lang w:val="uk-UA" w:eastAsia="ru-RU"/>
        </w:rPr>
        <w:t>)</w:t>
      </w:r>
      <w:bookmarkEnd w:id="9"/>
    </w:p>
    <w:p w:rsidR="00AF5440" w:rsidRPr="00E126AC" w:rsidRDefault="001A4B28" w:rsidP="00E126AC">
      <w:pPr>
        <w:spacing w:after="0" w:line="360" w:lineRule="auto"/>
        <w:ind w:firstLine="709"/>
        <w:jc w:val="both"/>
        <w:rPr>
          <w:rFonts w:ascii="Times New Roman" w:eastAsia="Times New Roman" w:hAnsi="Times New Roman" w:cs="Times New Roman"/>
          <w:sz w:val="28"/>
          <w:szCs w:val="28"/>
          <w:lang w:val="uk-UA" w:eastAsia="ru-RU"/>
        </w:rPr>
      </w:pPr>
      <w:r w:rsidRPr="00E126AC">
        <w:rPr>
          <w:rFonts w:ascii="Times New Roman" w:eastAsia="Times New Roman" w:hAnsi="Times New Roman" w:cs="Times New Roman"/>
          <w:sz w:val="28"/>
          <w:szCs w:val="28"/>
          <w:lang w:val="uk-UA" w:eastAsia="ru-RU"/>
        </w:rPr>
        <w:t>5.</w:t>
      </w:r>
      <w:r w:rsidR="00AF5440" w:rsidRPr="00E126AC">
        <w:rPr>
          <w:rFonts w:ascii="Times New Roman" w:eastAsia="Times New Roman" w:hAnsi="Times New Roman" w:cs="Times New Roman"/>
          <w:sz w:val="28"/>
          <w:szCs w:val="28"/>
          <w:lang w:val="uk-UA" w:eastAsia="ru-RU"/>
        </w:rPr>
        <w:t xml:space="preserve">Наказ МВС № 1395 від 07.11.2015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не в автоматичному режимі» </w:t>
      </w:r>
      <w:r w:rsidR="007C77A4" w:rsidRPr="00E126AC">
        <w:rPr>
          <w:rFonts w:ascii="Times New Roman" w:eastAsia="Times New Roman" w:hAnsi="Times New Roman" w:cs="Times New Roman"/>
          <w:sz w:val="28"/>
          <w:szCs w:val="28"/>
          <w:lang w:val="uk-UA" w:eastAsia="ru-RU"/>
        </w:rPr>
        <w:t xml:space="preserve">(без змін передбачених </w:t>
      </w:r>
      <w:r w:rsidR="007C77A4" w:rsidRPr="00E126AC">
        <w:rPr>
          <w:rFonts w:ascii="Times New Roman" w:hAnsi="Times New Roman" w:cs="Times New Roman"/>
          <w:sz w:val="28"/>
          <w:szCs w:val="28"/>
          <w:lang w:val="uk-UA"/>
        </w:rPr>
        <w:t xml:space="preserve">МВС №1073 від 11.10.2016) </w:t>
      </w:r>
      <w:r w:rsidR="00AF5440" w:rsidRPr="00E126AC">
        <w:rPr>
          <w:rFonts w:ascii="Times New Roman" w:eastAsia="Times New Roman" w:hAnsi="Times New Roman" w:cs="Times New Roman"/>
          <w:sz w:val="28"/>
          <w:szCs w:val="28"/>
          <w:lang w:val="uk-UA" w:eastAsia="ru-RU"/>
        </w:rPr>
        <w:t xml:space="preserve">URL: </w:t>
      </w:r>
      <w:r w:rsidR="007C77A4" w:rsidRPr="00E126AC">
        <w:rPr>
          <w:rFonts w:ascii="Times New Roman" w:eastAsia="Times New Roman" w:hAnsi="Times New Roman" w:cs="Times New Roman"/>
          <w:sz w:val="28"/>
          <w:szCs w:val="28"/>
          <w:lang w:val="uk-UA" w:eastAsia="ru-RU"/>
        </w:rPr>
        <w:t>https://police.kiev.ua/start/333-vii-viii-osoblivosti-oformlennya-materialiv-124-kupap (Дата звернення: 20.10.2023</w:t>
      </w:r>
      <w:r w:rsidR="00AF5440" w:rsidRPr="00E126AC">
        <w:rPr>
          <w:rFonts w:ascii="Times New Roman" w:eastAsia="Times New Roman" w:hAnsi="Times New Roman" w:cs="Times New Roman"/>
          <w:sz w:val="28"/>
          <w:szCs w:val="28"/>
          <w:lang w:val="uk-UA" w:eastAsia="ru-RU"/>
        </w:rPr>
        <w:t>)</w:t>
      </w:r>
    </w:p>
    <w:p w:rsidR="00AF5440" w:rsidRPr="00E126AC" w:rsidRDefault="00AF5440" w:rsidP="00E126AC">
      <w:pPr>
        <w:pStyle w:val="a3"/>
        <w:spacing w:line="360" w:lineRule="auto"/>
        <w:ind w:left="735" w:firstLine="709"/>
        <w:jc w:val="both"/>
        <w:rPr>
          <w:rFonts w:ascii="Times New Roman" w:eastAsia="Times New Roman" w:hAnsi="Times New Roman" w:cs="Times New Roman"/>
          <w:sz w:val="28"/>
          <w:szCs w:val="28"/>
          <w:lang w:val="uk-UA" w:eastAsia="ru-RU"/>
        </w:rPr>
      </w:pPr>
    </w:p>
    <w:p w:rsidR="00D611B4" w:rsidRPr="00E126AC" w:rsidRDefault="00D611B4" w:rsidP="00E126AC">
      <w:pPr>
        <w:spacing w:after="0" w:line="360" w:lineRule="auto"/>
        <w:ind w:firstLine="709"/>
        <w:jc w:val="both"/>
        <w:rPr>
          <w:rFonts w:ascii="Times New Roman" w:hAnsi="Times New Roman" w:cs="Times New Roman"/>
          <w:i/>
          <w:sz w:val="28"/>
          <w:szCs w:val="28"/>
          <w:lang w:val="uk-UA"/>
        </w:rPr>
      </w:pPr>
    </w:p>
    <w:sectPr w:rsidR="00D611B4" w:rsidRPr="00E126AC" w:rsidSect="00E126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D69"/>
    <w:multiLevelType w:val="hybridMultilevel"/>
    <w:tmpl w:val="DB084D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D1200F"/>
    <w:multiLevelType w:val="hybridMultilevel"/>
    <w:tmpl w:val="2E1AF5F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AF4E13"/>
    <w:multiLevelType w:val="hybridMultilevel"/>
    <w:tmpl w:val="0B10A6E2"/>
    <w:lvl w:ilvl="0" w:tplc="8D4C40D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0"/>
    <w:rsid w:val="001A4B28"/>
    <w:rsid w:val="001C4433"/>
    <w:rsid w:val="002350C6"/>
    <w:rsid w:val="002A07CD"/>
    <w:rsid w:val="002B362D"/>
    <w:rsid w:val="003A1819"/>
    <w:rsid w:val="00471D07"/>
    <w:rsid w:val="00616A2F"/>
    <w:rsid w:val="006819F4"/>
    <w:rsid w:val="00685C2F"/>
    <w:rsid w:val="006E4323"/>
    <w:rsid w:val="00781660"/>
    <w:rsid w:val="007C77A4"/>
    <w:rsid w:val="007F4A11"/>
    <w:rsid w:val="00857EC2"/>
    <w:rsid w:val="008D21DD"/>
    <w:rsid w:val="008D483F"/>
    <w:rsid w:val="008E4550"/>
    <w:rsid w:val="00A458D4"/>
    <w:rsid w:val="00AF5440"/>
    <w:rsid w:val="00BC4566"/>
    <w:rsid w:val="00CA4512"/>
    <w:rsid w:val="00CE3687"/>
    <w:rsid w:val="00D07879"/>
    <w:rsid w:val="00D27146"/>
    <w:rsid w:val="00D611B4"/>
    <w:rsid w:val="00E126AC"/>
    <w:rsid w:val="00E16BE0"/>
    <w:rsid w:val="00F1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1B4"/>
    <w:pPr>
      <w:ind w:left="720"/>
      <w:contextualSpacing/>
    </w:pPr>
  </w:style>
  <w:style w:type="paragraph" w:customStyle="1" w:styleId="rvps2">
    <w:name w:val="rvps2"/>
    <w:basedOn w:val="a"/>
    <w:rsid w:val="00CA4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A45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1B4"/>
    <w:pPr>
      <w:ind w:left="720"/>
      <w:contextualSpacing/>
    </w:pPr>
  </w:style>
  <w:style w:type="paragraph" w:customStyle="1" w:styleId="rvps2">
    <w:name w:val="rvps2"/>
    <w:basedOn w:val="a"/>
    <w:rsid w:val="00CA4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A4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30249">
      <w:bodyDiv w:val="1"/>
      <w:marLeft w:val="0"/>
      <w:marRight w:val="0"/>
      <w:marTop w:val="0"/>
      <w:marBottom w:val="0"/>
      <w:divBdr>
        <w:top w:val="none" w:sz="0" w:space="0" w:color="auto"/>
        <w:left w:val="none" w:sz="0" w:space="0" w:color="auto"/>
        <w:bottom w:val="none" w:sz="0" w:space="0" w:color="auto"/>
        <w:right w:val="none" w:sz="0" w:space="0" w:color="auto"/>
      </w:divBdr>
    </w:div>
    <w:div w:id="12558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408-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80731-10" TargetMode="External"/><Relationship Id="rId12" Type="http://schemas.openxmlformats.org/officeDocument/2006/relationships/hyperlink" Target="https://zakon.rada.gov.ua/go/1306-200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408-15" TargetMode="External"/><Relationship Id="rId11" Type="http://schemas.openxmlformats.org/officeDocument/2006/relationships/hyperlink" Target="https://zakon.rada.gov.ua/laws/show/z1408-15" TargetMode="External"/><Relationship Id="rId5" Type="http://schemas.openxmlformats.org/officeDocument/2006/relationships/webSettings" Target="webSettings.xml"/><Relationship Id="rId10" Type="http://schemas.openxmlformats.org/officeDocument/2006/relationships/hyperlink" Target="https://zakon.rada.gov.ua/laws/show/z1408-15" TargetMode="External"/><Relationship Id="rId4" Type="http://schemas.openxmlformats.org/officeDocument/2006/relationships/settings" Target="settings.xml"/><Relationship Id="rId9" Type="http://schemas.openxmlformats.org/officeDocument/2006/relationships/hyperlink" Target="https://zakon.rada.gov.ua/laws/show/z1408-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dc:creator>
  <cp:keywords/>
  <dc:description/>
  <cp:lastModifiedBy>Пользователь Windows</cp:lastModifiedBy>
  <cp:revision>10</cp:revision>
  <dcterms:created xsi:type="dcterms:W3CDTF">2020-11-06T12:21:00Z</dcterms:created>
  <dcterms:modified xsi:type="dcterms:W3CDTF">2023-10-31T12:13:00Z</dcterms:modified>
</cp:coreProperties>
</file>