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A02DBBF" w:rsidR="003B4A6A" w:rsidRPr="00E708AE" w:rsidRDefault="00E708AE">
      <w:pPr>
        <w:spacing w:line="360" w:lineRule="auto"/>
        <w:ind w:right="709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Анна </w:t>
      </w:r>
      <w:r w:rsidR="00B44425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ИХАЙЛЮКОВА</w:t>
      </w:r>
      <w:r w:rsidR="00B444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B4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студентка </w:t>
      </w:r>
      <w:proofErr w:type="spellStart"/>
      <w:r w:rsidR="00B44425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групи</w:t>
      </w:r>
      <w:proofErr w:type="spellEnd"/>
      <w:r w:rsidR="00B4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B44425">
        <w:rPr>
          <w:rFonts w:ascii="Times New Roman" w:eastAsia="Times New Roman" w:hAnsi="Times New Roman" w:cs="Times New Roman"/>
          <w:sz w:val="28"/>
          <w:szCs w:val="28"/>
        </w:rPr>
        <w:t>0</w:t>
      </w:r>
      <w:r w:rsidR="00B4442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44425">
        <w:rPr>
          <w:rFonts w:ascii="Times New Roman" w:eastAsia="Times New Roman" w:hAnsi="Times New Roman" w:cs="Times New Roman"/>
          <w:sz w:val="28"/>
          <w:szCs w:val="28"/>
        </w:rPr>
        <w:t>КБ-22,</w:t>
      </w:r>
      <w:r w:rsidR="00B4442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льга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ХОМЕНКО</w:t>
      </w:r>
      <w:r w:rsidR="00B4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44425"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викладач</w:t>
      </w:r>
      <w:proofErr w:type="spellEnd"/>
      <w:r w:rsidR="00B4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44425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української</w:t>
      </w:r>
      <w:proofErr w:type="spellEnd"/>
      <w:r w:rsidR="00B4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44425">
        <w:rPr>
          <w:rFonts w:ascii="Times New Roman" w:eastAsia="Times New Roman" w:hAnsi="Times New Roman" w:cs="Times New Roman"/>
          <w:color w:val="000000"/>
          <w:sz w:val="28"/>
          <w:szCs w:val="28"/>
        </w:rPr>
        <w:t>мови</w:t>
      </w:r>
      <w:proofErr w:type="spellEnd"/>
      <w:r w:rsidR="00B444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B44425">
        <w:rPr>
          <w:rFonts w:ascii="Times New Roman" w:eastAsia="Times New Roman" w:hAnsi="Times New Roman" w:cs="Times New Roman"/>
          <w:color w:val="000000"/>
          <w:sz w:val="28"/>
          <w:szCs w:val="28"/>
        </w:rPr>
        <w:t>літератури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</w:p>
    <w:p w14:paraId="00000002" w14:textId="77777777" w:rsidR="003B4A6A" w:rsidRDefault="00B44425">
      <w:pPr>
        <w:tabs>
          <w:tab w:val="left" w:pos="180"/>
        </w:tabs>
        <w:spacing w:after="0" w:line="360" w:lineRule="auto"/>
        <w:ind w:right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3B4A6A">
          <w:pgSz w:w="12240" w:h="15840"/>
          <w:pgMar w:top="1134" w:right="1134" w:bottom="1134" w:left="1134" w:header="708" w:footer="708" w:gutter="0"/>
          <w:pgNumType w:start="1"/>
          <w:cols w:num="2" w:space="720" w:equalWidth="0">
            <w:col w:w="4632" w:space="708"/>
            <w:col w:w="4632" w:space="0"/>
          </w:cols>
        </w:sect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Відокремлений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підрозділ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Краматорський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фаховий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коледж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промисловості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бізнесу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ДДМА» kfkpitbddma@ukr.net</w:t>
      </w:r>
    </w:p>
    <w:p w14:paraId="4A32041F" w14:textId="77777777" w:rsidR="008B527F" w:rsidRPr="008B527F" w:rsidRDefault="008B527F" w:rsidP="008B527F">
      <w:pPr>
        <w:shd w:val="clear" w:color="auto" w:fill="FFFFFF"/>
        <w:spacing w:after="21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B527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Problems of bilingualism in modern Ukrainian society</w:t>
      </w:r>
    </w:p>
    <w:p w14:paraId="7BD4E8AF" w14:textId="77777777" w:rsidR="008B527F" w:rsidRPr="008B527F" w:rsidRDefault="008B527F" w:rsidP="008652AD">
      <w:pPr>
        <w:shd w:val="clear" w:color="auto" w:fill="FFFFFF"/>
        <w:spacing w:after="21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B527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Annotation: </w:t>
      </w:r>
      <w:r w:rsidRPr="008652AD">
        <w:rPr>
          <w:rFonts w:ascii="Times New Roman" w:eastAsia="Times New Roman" w:hAnsi="Times New Roman" w:cs="Times New Roman"/>
          <w:sz w:val="28"/>
          <w:szCs w:val="28"/>
          <w:lang w:val="en-US"/>
        </w:rPr>
        <w:t>the problem of bilingualism in modern Ukrainian society is investigated, options for solving this problem are proposed.</w:t>
      </w:r>
    </w:p>
    <w:p w14:paraId="1C2FB687" w14:textId="77777777" w:rsidR="008B527F" w:rsidRDefault="008B527F" w:rsidP="008652AD">
      <w:pPr>
        <w:shd w:val="clear" w:color="auto" w:fill="FFFFFF"/>
        <w:spacing w:after="21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B527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Keywords: </w:t>
      </w:r>
      <w:r w:rsidRPr="008B527F">
        <w:rPr>
          <w:rFonts w:ascii="Times New Roman" w:eastAsia="Times New Roman" w:hAnsi="Times New Roman" w:cs="Times New Roman"/>
          <w:sz w:val="28"/>
          <w:szCs w:val="28"/>
          <w:lang w:val="en-US"/>
        </w:rPr>
        <w:t>Bilingualism, language policy, language identity, state language, language rights, Ukrainian language.</w:t>
      </w:r>
    </w:p>
    <w:p w14:paraId="00000006" w14:textId="6B439ECB" w:rsidR="003B4A6A" w:rsidRPr="00E708AE" w:rsidRDefault="00B44425" w:rsidP="008B527F">
      <w:pPr>
        <w:shd w:val="clear" w:color="auto" w:fill="FFFFFF"/>
        <w:spacing w:after="21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Проблеми</w:t>
      </w:r>
      <w:proofErr w:type="spellEnd"/>
      <w:r w:rsidRPr="00E708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двомовності</w:t>
      </w:r>
      <w:proofErr w:type="spellEnd"/>
      <w:r w:rsidRPr="00E708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E708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сучасному</w:t>
      </w:r>
      <w:proofErr w:type="spellEnd"/>
      <w:r w:rsidRPr="00E708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українському</w:t>
      </w:r>
      <w:proofErr w:type="spellEnd"/>
      <w:r w:rsidRPr="00E708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суспільстві</w:t>
      </w:r>
      <w:proofErr w:type="spellEnd"/>
    </w:p>
    <w:p w14:paraId="00000007" w14:textId="77777777" w:rsidR="003B4A6A" w:rsidRDefault="00B44425" w:rsidP="008652AD">
      <w:pPr>
        <w:shd w:val="clear" w:color="auto" w:fill="FFFFFF"/>
        <w:spacing w:after="21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Анотація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досліджено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двомовності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сучасному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суспільстві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запропоновано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варіанти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вирішення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цієї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8" w14:textId="77777777" w:rsidR="003B4A6A" w:rsidRDefault="00B44425" w:rsidP="008652AD">
      <w:pPr>
        <w:shd w:val="clear" w:color="auto" w:fill="FFFFFF"/>
        <w:spacing w:after="21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Ключові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Двомовність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ідентичність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білінгвізм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8DDB1D" w14:textId="58FB01B9" w:rsidR="00B44425" w:rsidRDefault="00B44425" w:rsidP="008652AD">
      <w:pPr>
        <w:shd w:val="clear" w:color="auto" w:fill="FFFFFF"/>
        <w:spacing w:after="21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двомовності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</w:t>
      </w:r>
      <w:r w:rsidR="00E708AE">
        <w:rPr>
          <w:rFonts w:ascii="Times New Roman" w:eastAsia="Times New Roman" w:hAnsi="Times New Roman" w:cs="Times New Roman"/>
          <w:sz w:val="28"/>
          <w:szCs w:val="28"/>
        </w:rPr>
        <w:t>сному</w:t>
      </w:r>
      <w:proofErr w:type="spellEnd"/>
      <w:r w:rsidR="00E70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08AE">
        <w:rPr>
          <w:rFonts w:ascii="Times New Roman" w:eastAsia="Times New Roman" w:hAnsi="Times New Roman" w:cs="Times New Roman"/>
          <w:sz w:val="28"/>
          <w:szCs w:val="28"/>
        </w:rPr>
        <w:t>українському</w:t>
      </w:r>
      <w:proofErr w:type="spellEnd"/>
      <w:r w:rsidR="00E70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08AE">
        <w:rPr>
          <w:rFonts w:ascii="Times New Roman" w:eastAsia="Times New Roman" w:hAnsi="Times New Roman" w:cs="Times New Roman"/>
          <w:sz w:val="28"/>
          <w:szCs w:val="28"/>
        </w:rPr>
        <w:t>суспільстві</w:t>
      </w:r>
      <w:proofErr w:type="spellEnd"/>
      <w:r w:rsidR="00E708A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08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наліз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 w:rsidR="00E708A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E708AE">
        <w:rPr>
          <w:rFonts w:ascii="Times New Roman" w:eastAsia="Times New Roman" w:hAnsi="Times New Roman" w:cs="Times New Roman"/>
          <w:sz w:val="28"/>
          <w:szCs w:val="28"/>
        </w:rPr>
        <w:t>мовну</w:t>
      </w:r>
      <w:proofErr w:type="spellEnd"/>
      <w:r w:rsidR="00E70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08AE">
        <w:rPr>
          <w:rFonts w:ascii="Times New Roman" w:eastAsia="Times New Roman" w:hAnsi="Times New Roman" w:cs="Times New Roman"/>
          <w:sz w:val="28"/>
          <w:szCs w:val="28"/>
        </w:rPr>
        <w:t>ідентичність</w:t>
      </w:r>
      <w:proofErr w:type="spellEnd"/>
      <w:r w:rsidR="00E70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08AE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 w:rsidR="00E708A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двомовності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E708AE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E708AE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="00E70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08AE">
        <w:rPr>
          <w:rFonts w:ascii="Times New Roman" w:eastAsia="Times New Roman" w:hAnsi="Times New Roman" w:cs="Times New Roman"/>
          <w:sz w:val="28"/>
          <w:szCs w:val="28"/>
        </w:rPr>
        <w:t>регіональних</w:t>
      </w:r>
      <w:proofErr w:type="spellEnd"/>
      <w:r w:rsidR="00E70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08AE">
        <w:rPr>
          <w:rFonts w:ascii="Times New Roman" w:eastAsia="Times New Roman" w:hAnsi="Times New Roman" w:cs="Times New Roman"/>
          <w:sz w:val="28"/>
          <w:szCs w:val="28"/>
        </w:rPr>
        <w:t>мов</w:t>
      </w:r>
      <w:proofErr w:type="spellEnd"/>
      <w:r w:rsidR="00E708A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двомовності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0C" w14:textId="5A28FD64" w:rsidR="003B4A6A" w:rsidRPr="00B44425" w:rsidRDefault="00B44425" w:rsidP="008652AD">
      <w:pPr>
        <w:shd w:val="clear" w:color="auto" w:fill="FFFFFF"/>
        <w:spacing w:after="21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Актуальність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теми:</w:t>
      </w:r>
    </w:p>
    <w:p w14:paraId="0000000D" w14:textId="13F341A7" w:rsidR="003B4A6A" w:rsidRDefault="00B44425" w:rsidP="008652AD">
      <w:pPr>
        <w:shd w:val="clear" w:color="auto" w:fill="FFFFFF"/>
        <w:spacing w:after="21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двомовності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вкрай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актуальн</w:t>
      </w:r>
      <w:r w:rsidR="00E708AE">
        <w:rPr>
          <w:rFonts w:ascii="Times New Roman" w:eastAsia="Times New Roman" w:hAnsi="Times New Roman" w:cs="Times New Roman"/>
          <w:sz w:val="28"/>
          <w:szCs w:val="28"/>
        </w:rPr>
        <w:t xml:space="preserve">ою через </w:t>
      </w:r>
      <w:proofErr w:type="spellStart"/>
      <w:r w:rsidR="00E708AE">
        <w:rPr>
          <w:rFonts w:ascii="Times New Roman" w:eastAsia="Times New Roman" w:hAnsi="Times New Roman" w:cs="Times New Roman"/>
          <w:sz w:val="28"/>
          <w:szCs w:val="28"/>
        </w:rPr>
        <w:t>кілька</w:t>
      </w:r>
      <w:proofErr w:type="spellEnd"/>
      <w:r w:rsidR="00E70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08AE">
        <w:rPr>
          <w:rFonts w:ascii="Times New Roman" w:eastAsia="Times New Roman" w:hAnsi="Times New Roman" w:cs="Times New Roman"/>
          <w:sz w:val="28"/>
          <w:szCs w:val="28"/>
        </w:rPr>
        <w:t>основних</w:t>
      </w:r>
      <w:proofErr w:type="spellEnd"/>
      <w:r w:rsidR="00E708AE">
        <w:rPr>
          <w:rFonts w:ascii="Times New Roman" w:eastAsia="Times New Roman" w:hAnsi="Times New Roman" w:cs="Times New Roman"/>
          <w:sz w:val="28"/>
          <w:szCs w:val="28"/>
        </w:rPr>
        <w:t xml:space="preserve"> причин.</w:t>
      </w:r>
    </w:p>
    <w:p w14:paraId="0000000E" w14:textId="558E7866" w:rsidR="003B4A6A" w:rsidRDefault="00E708AE" w:rsidP="008652AD">
      <w:pPr>
        <w:shd w:val="clear" w:color="auto" w:fill="FFFFFF"/>
        <w:spacing w:after="21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в</w:t>
      </w:r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останні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десятиліття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пережила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значні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мовній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політиці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зокрема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статусу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української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мови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викликало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обговорення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певні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суперечності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стосовно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мовної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ідентичності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та прав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F" w14:textId="1AFD3219" w:rsidR="003B4A6A" w:rsidRDefault="00E708AE" w:rsidP="008652AD">
      <w:pPr>
        <w:shd w:val="clear" w:color="auto" w:fill="FFFFFF"/>
        <w:spacing w:after="21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B44425">
        <w:rPr>
          <w:rFonts w:ascii="Times New Roman" w:eastAsia="Times New Roman" w:hAnsi="Times New Roman" w:cs="Times New Roman"/>
          <w:sz w:val="28"/>
          <w:szCs w:val="28"/>
        </w:rPr>
        <w:t>еякі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регіони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свої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регіональні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мови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елементом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культурного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спадку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стосовно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мов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породжує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білінгвізму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підтримки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культурних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44425">
        <w:rPr>
          <w:rFonts w:ascii="Times New Roman" w:eastAsia="Times New Roman" w:hAnsi="Times New Roman" w:cs="Times New Roman"/>
          <w:sz w:val="28"/>
          <w:szCs w:val="28"/>
        </w:rPr>
        <w:t>різноманітностей</w:t>
      </w:r>
      <w:proofErr w:type="spellEnd"/>
      <w:r w:rsidR="00B444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0" w14:textId="074C583C" w:rsidR="003B4A6A" w:rsidRDefault="00B44425" w:rsidP="008652AD">
      <w:pPr>
        <w:shd w:val="clear" w:color="auto" w:fill="FFFFFF"/>
        <w:spacing w:after="21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обговорення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постійним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аспектом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діалогу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знаходженню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конструктивних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1" w14:textId="778CA296" w:rsidR="003B4A6A" w:rsidRDefault="00B44425" w:rsidP="008652AD">
      <w:pPr>
        <w:shd w:val="clear" w:color="auto" w:fill="FFFFFF"/>
        <w:spacing w:after="21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чином,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двомовності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соціокультурний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контекст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проблеми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можливі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шляхи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2" w14:textId="77777777" w:rsidR="003B4A6A" w:rsidRDefault="00B44425" w:rsidP="008652AD">
      <w:pPr>
        <w:shd w:val="clear" w:color="auto" w:fill="FFFFFF"/>
        <w:spacing w:after="21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Виклад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основного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матеріалу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00000013" w14:textId="23ACB0ED" w:rsidR="003B4A6A" w:rsidRDefault="00B44425" w:rsidP="008652AD">
      <w:pPr>
        <w:shd w:val="clear" w:color="auto" w:fill="FFFFFF"/>
        <w:spacing w:after="21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різноманітність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але 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викликом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двомовності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посідають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центральне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дискусіях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розмовах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вимагає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нашої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уваги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оскільки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стосується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ідентичності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різноманітності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майбутнього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нашої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4" w14:textId="77777777" w:rsidR="003B4A6A" w:rsidRDefault="00B44425" w:rsidP="008652AD">
      <w:pPr>
        <w:shd w:val="clear" w:color="auto" w:fill="FFFFFF"/>
        <w:spacing w:after="21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Двомовність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білінгвізм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англ.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bilingualism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—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мовознавстві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явище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володіння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рідними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Характерне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[1]</w:t>
      </w:r>
    </w:p>
    <w:p w14:paraId="00000015" w14:textId="1DAB16F5" w:rsidR="003B4A6A" w:rsidRDefault="00B44425" w:rsidP="008652AD">
      <w:pPr>
        <w:shd w:val="clear" w:color="auto" w:fill="FFFFFF"/>
        <w:spacing w:after="21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аспектів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двомовності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погляди на роль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нашому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суспільстві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громадяни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вважають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заходи,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загрожують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їхній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свободі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правам.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заходи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зміцнення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6" w14:textId="77777777" w:rsidR="003B4A6A" w:rsidRDefault="00B44425" w:rsidP="008652AD">
      <w:pPr>
        <w:shd w:val="clear" w:color="auto" w:fill="FFFFFF"/>
        <w:spacing w:after="21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сукупність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ідеологічних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постулатів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практичних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певному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напрямі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[2]</w:t>
      </w:r>
    </w:p>
    <w:p w14:paraId="00000017" w14:textId="77777777" w:rsidR="003B4A6A" w:rsidRDefault="00B44425" w:rsidP="008652AD">
      <w:pPr>
        <w:shd w:val="clear" w:color="auto" w:fill="FFFFFF"/>
        <w:spacing w:after="21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Сьогодні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спостерігається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небезпечна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тенденція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витісняє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багатьох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сфер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підміняє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міжнаціонального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Польщі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міжнаціонального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польська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Угорщині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угорська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18" w14:textId="33ADD689" w:rsidR="003B4A6A" w:rsidRPr="00E708AE" w:rsidRDefault="00B44425" w:rsidP="008652AD">
      <w:pPr>
        <w:shd w:val="clear" w:color="auto" w:fill="FFFFFF"/>
        <w:spacing w:after="21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Експерти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</w:t>
      </w:r>
      <w:r w:rsidR="00E708AE">
        <w:rPr>
          <w:rFonts w:ascii="Times New Roman" w:eastAsia="Times New Roman" w:hAnsi="Times New Roman" w:cs="Times New Roman"/>
          <w:sz w:val="28"/>
          <w:szCs w:val="28"/>
        </w:rPr>
        <w:t>ажають</w:t>
      </w:r>
      <w:proofErr w:type="spellEnd"/>
      <w:r w:rsidR="00E708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708AE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E70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08AE"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 w:rsidR="00E708AE">
        <w:rPr>
          <w:rFonts w:ascii="Times New Roman" w:eastAsia="Times New Roman" w:hAnsi="Times New Roman" w:cs="Times New Roman"/>
          <w:sz w:val="28"/>
          <w:szCs w:val="28"/>
        </w:rPr>
        <w:t xml:space="preserve"> прямим </w:t>
      </w:r>
      <w:proofErr w:type="spellStart"/>
      <w:r w:rsidR="00E708AE">
        <w:rPr>
          <w:rFonts w:ascii="Times New Roman" w:eastAsia="Times New Roman" w:hAnsi="Times New Roman" w:cs="Times New Roman"/>
          <w:sz w:val="28"/>
          <w:szCs w:val="28"/>
        </w:rPr>
        <w:t>спадком</w:t>
      </w:r>
      <w:proofErr w:type="spellEnd"/>
      <w:r w:rsidR="00E70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08AE" w:rsidRPr="00E708A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осійської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імперії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домінування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російської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починаючи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електронної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комерції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закінчуючи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друкованими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медіа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наслідок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колоніальної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яка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сьогодні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впров</w:t>
      </w:r>
      <w:r w:rsidR="00E708AE">
        <w:rPr>
          <w:rFonts w:ascii="Times New Roman" w:eastAsia="Times New Roman" w:hAnsi="Times New Roman" w:cs="Times New Roman"/>
          <w:sz w:val="28"/>
          <w:szCs w:val="28"/>
        </w:rPr>
        <w:t>аджується</w:t>
      </w:r>
      <w:proofErr w:type="spellEnd"/>
      <w:r w:rsidR="00E70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08AE" w:rsidRPr="00E708A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осійською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8AE" w:rsidRPr="00E708AE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/>
        </w:rPr>
        <w:t>ф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едерацію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708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Намагання </w:t>
      </w:r>
      <w:proofErr w:type="spellStart"/>
      <w:r w:rsidR="00E708AE" w:rsidRPr="00E708A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р</w:t>
      </w:r>
      <w:r w:rsidR="00E708AE">
        <w:rPr>
          <w:rFonts w:ascii="Times New Roman" w:eastAsia="Times New Roman" w:hAnsi="Times New Roman" w:cs="Times New Roman"/>
          <w:sz w:val="28"/>
          <w:szCs w:val="28"/>
          <w:lang w:val="uk-UA"/>
        </w:rPr>
        <w:t>осіїї</w:t>
      </w:r>
      <w:proofErr w:type="spellEnd"/>
      <w:r w:rsidR="00E708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денацифікувати Україну, окупац</w:t>
      </w:r>
      <w:r w:rsidR="008652AD">
        <w:rPr>
          <w:rFonts w:ascii="Times New Roman" w:eastAsia="Times New Roman" w:hAnsi="Times New Roman" w:cs="Times New Roman"/>
          <w:sz w:val="28"/>
          <w:szCs w:val="28"/>
          <w:lang w:val="uk-UA"/>
        </w:rPr>
        <w:t>ія українських</w:t>
      </w:r>
      <w:r w:rsidR="00E708A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територій, кровопролитна війна, яка триває вже два роки. </w:t>
      </w:r>
    </w:p>
    <w:p w14:paraId="00000019" w14:textId="77777777" w:rsidR="003B4A6A" w:rsidRPr="00D65BB3" w:rsidRDefault="00B44425" w:rsidP="008652AD">
      <w:pPr>
        <w:shd w:val="clear" w:color="auto" w:fill="FFFFFF"/>
        <w:spacing w:after="21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5B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Тому найважливіше завдання </w:t>
      </w:r>
      <w:proofErr w:type="spellStart"/>
      <w:r w:rsidRPr="00D65BB3">
        <w:rPr>
          <w:rFonts w:ascii="Times New Roman" w:eastAsia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Pr="00D65B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політики в Україні – це захист української мови як головного чинника збереження національної ідентичності. [3]</w:t>
      </w:r>
    </w:p>
    <w:p w14:paraId="0000001A" w14:textId="77777777" w:rsidR="003B4A6A" w:rsidRDefault="00B44425" w:rsidP="008652AD">
      <w:pPr>
        <w:shd w:val="clear" w:color="auto" w:fill="FFFFFF"/>
        <w:spacing w:after="21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B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Другою важливою складовою цієї проблеми є </w:t>
      </w:r>
      <w:proofErr w:type="spellStart"/>
      <w:r w:rsidRPr="00D65BB3">
        <w:rPr>
          <w:rFonts w:ascii="Times New Roman" w:eastAsia="Times New Roman" w:hAnsi="Times New Roman" w:cs="Times New Roman"/>
          <w:sz w:val="28"/>
          <w:szCs w:val="28"/>
          <w:lang w:val="uk-UA"/>
        </w:rPr>
        <w:t>мовна</w:t>
      </w:r>
      <w:proofErr w:type="spellEnd"/>
      <w:r w:rsidRPr="00D65B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освіта. Забезпечення якісної </w:t>
      </w:r>
      <w:proofErr w:type="spellStart"/>
      <w:r w:rsidRPr="00D65BB3">
        <w:rPr>
          <w:rFonts w:ascii="Times New Roman" w:eastAsia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Pr="00D65B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 для всіх громадян, незалежно від </w:t>
      </w:r>
      <w:proofErr w:type="spellStart"/>
      <w:r w:rsidRPr="00D65BB3">
        <w:rPr>
          <w:rFonts w:ascii="Times New Roman" w:eastAsia="Times New Roman" w:hAnsi="Times New Roman" w:cs="Times New Roman"/>
          <w:sz w:val="28"/>
          <w:szCs w:val="28"/>
          <w:lang w:val="uk-UA"/>
        </w:rPr>
        <w:t>мовної</w:t>
      </w:r>
      <w:proofErr w:type="spellEnd"/>
      <w:r w:rsidRPr="00D65B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групи, є важливим завданням.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фактором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збереження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ідентичності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B" w14:textId="77777777" w:rsidR="003B4A6A" w:rsidRDefault="00B44425" w:rsidP="008652AD">
      <w:pPr>
        <w:shd w:val="clear" w:color="auto" w:fill="FFFFFF"/>
        <w:spacing w:after="21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одна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підсистем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явища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своїй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комплексний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характер. [4]</w:t>
      </w:r>
    </w:p>
    <w:p w14:paraId="0000001C" w14:textId="3B7407DD" w:rsidR="003B4A6A" w:rsidRPr="008652AD" w:rsidRDefault="00B44425" w:rsidP="008652AD">
      <w:pPr>
        <w:shd w:val="clear" w:color="auto" w:fill="FFFFFF"/>
        <w:spacing w:after="21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Сучасне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="008652AD">
        <w:rPr>
          <w:rFonts w:ascii="Times New Roman" w:eastAsia="Times New Roman" w:hAnsi="Times New Roman" w:cs="Times New Roman"/>
          <w:sz w:val="28"/>
          <w:szCs w:val="28"/>
        </w:rPr>
        <w:t>бачає</w:t>
      </w:r>
      <w:proofErr w:type="spellEnd"/>
      <w:r w:rsidR="008652AD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="008652AD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="00865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52AD">
        <w:rPr>
          <w:rFonts w:ascii="Times New Roman" w:eastAsia="Times New Roman" w:hAnsi="Times New Roman" w:cs="Times New Roman"/>
          <w:sz w:val="28"/>
          <w:szCs w:val="28"/>
        </w:rPr>
        <w:t>розгляд</w:t>
      </w:r>
      <w:proofErr w:type="spellEnd"/>
      <w:r w:rsidR="00865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52AD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="008652A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 w:rsidR="008652AD">
        <w:rPr>
          <w:rFonts w:ascii="Times New Roman" w:eastAsia="Times New Roman" w:hAnsi="Times New Roman" w:cs="Times New Roman"/>
          <w:sz w:val="28"/>
          <w:szCs w:val="28"/>
        </w:rPr>
        <w:t>засо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spellEnd"/>
      <w:r w:rsidR="008652AD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пізнання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способу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відбуваються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системі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розкривається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онтологічний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специфічні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аксіологічні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епістомологічні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контексті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оволодіння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рідною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нерідною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праксиологічна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спрямованість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652AD" w:rsidRPr="008652AD"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gramEnd"/>
      <w:r w:rsidR="00E846BD">
        <w:rPr>
          <w:rFonts w:ascii="Times New Roman" w:eastAsia="Times New Roman" w:hAnsi="Times New Roman" w:cs="Times New Roman"/>
          <w:sz w:val="28"/>
          <w:szCs w:val="28"/>
        </w:rPr>
        <w:t>4</w:t>
      </w:r>
      <w:r w:rsidR="008652AD" w:rsidRPr="008652AD">
        <w:rPr>
          <w:rFonts w:ascii="Times New Roman" w:eastAsia="Times New Roman" w:hAnsi="Times New Roman" w:cs="Times New Roman"/>
          <w:sz w:val="28"/>
          <w:szCs w:val="28"/>
        </w:rPr>
        <w:t>]</w:t>
      </w:r>
    </w:p>
    <w:p w14:paraId="0000001D" w14:textId="77777777" w:rsidR="003B4A6A" w:rsidRDefault="00B44425" w:rsidP="008652AD">
      <w:pPr>
        <w:shd w:val="clear" w:color="auto" w:fill="FFFFFF"/>
        <w:spacing w:after="21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аспектом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двомовності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збереження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багатомовною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різноманітністю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різноманітності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Регіональні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частиною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спадку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ідентичності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F" w14:textId="522D62E6" w:rsidR="003B4A6A" w:rsidRDefault="00B44425" w:rsidP="008652AD">
      <w:pPr>
        <w:shd w:val="clear" w:color="auto" w:fill="FFFFFF"/>
        <w:spacing w:after="21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травня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2003 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Верховна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ратифікувала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Європейську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хартію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Хартії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застосовуються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болгарської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гагаузької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єврейської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кримськотатарської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молдавської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німецької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румунської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словацької</w:t>
      </w:r>
      <w:proofErr w:type="spellEnd"/>
      <w:r w:rsidR="008652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652AD">
        <w:rPr>
          <w:rFonts w:ascii="Times New Roman" w:eastAsia="Times New Roman" w:hAnsi="Times New Roman" w:cs="Times New Roman"/>
          <w:sz w:val="28"/>
          <w:szCs w:val="28"/>
        </w:rPr>
        <w:t>угорської</w:t>
      </w:r>
      <w:proofErr w:type="spellEnd"/>
      <w:r w:rsidR="008652AD">
        <w:rPr>
          <w:rFonts w:ascii="Times New Roman" w:eastAsia="Times New Roman" w:hAnsi="Times New Roman" w:cs="Times New Roman"/>
          <w:sz w:val="28"/>
          <w:szCs w:val="28"/>
        </w:rPr>
        <w:t xml:space="preserve"> і т.</w:t>
      </w:r>
      <w:r w:rsidR="008652AD">
        <w:rPr>
          <w:rFonts w:ascii="Times New Roman" w:eastAsia="Times New Roman" w:hAnsi="Times New Roman" w:cs="Times New Roman"/>
          <w:sz w:val="28"/>
          <w:szCs w:val="28"/>
          <w:lang w:val="uk-UA"/>
        </w:rPr>
        <w:t>і.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меншин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корінних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народів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регулюється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законами: </w:t>
      </w:r>
      <w:r w:rsidR="008652AD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функціонування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 w:rsidR="008652AD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52AD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націонал</w:t>
      </w:r>
      <w:r w:rsidR="008652AD">
        <w:rPr>
          <w:rFonts w:ascii="Times New Roman" w:eastAsia="Times New Roman" w:hAnsi="Times New Roman" w:cs="Times New Roman"/>
          <w:sz w:val="28"/>
          <w:szCs w:val="28"/>
        </w:rPr>
        <w:t>ьні</w:t>
      </w:r>
      <w:proofErr w:type="spellEnd"/>
      <w:r w:rsidR="00865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52AD">
        <w:rPr>
          <w:rFonts w:ascii="Times New Roman" w:eastAsia="Times New Roman" w:hAnsi="Times New Roman" w:cs="Times New Roman"/>
          <w:sz w:val="28"/>
          <w:szCs w:val="28"/>
        </w:rPr>
        <w:t>меншини</w:t>
      </w:r>
      <w:proofErr w:type="spellEnd"/>
      <w:r w:rsidR="008652A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8652AD">
        <w:rPr>
          <w:rFonts w:ascii="Times New Roman" w:eastAsia="Times New Roman" w:hAnsi="Times New Roman" w:cs="Times New Roman"/>
          <w:sz w:val="28"/>
          <w:szCs w:val="28"/>
        </w:rPr>
        <w:t>спільноти</w:t>
      </w:r>
      <w:proofErr w:type="spellEnd"/>
      <w:r w:rsidR="008652A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="008652AD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8652A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652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</w:t>
      </w:r>
      <w:r w:rsidR="008652AD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корінні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народи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="008652AD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0" w14:textId="2D9CD90E" w:rsidR="003B4A6A" w:rsidRDefault="00B44425" w:rsidP="008652AD">
      <w:pPr>
        <w:shd w:val="clear" w:color="auto" w:fill="FFFFFF"/>
        <w:spacing w:after="21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Законом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«Про засади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набрав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чинності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серпня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2012 року,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декларується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кількість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носіїв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проживають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адміністративної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52AD">
        <w:rPr>
          <w:rFonts w:ascii="Times New Roman" w:eastAsia="Times New Roman" w:hAnsi="Times New Roman" w:cs="Times New Roman"/>
          <w:sz w:val="28"/>
          <w:szCs w:val="28"/>
        </w:rPr>
        <w:t>одиниці</w:t>
      </w:r>
      <w:proofErr w:type="spellEnd"/>
      <w:r w:rsidR="008652AD">
        <w:rPr>
          <w:rFonts w:ascii="Times New Roman" w:eastAsia="Times New Roman" w:hAnsi="Times New Roman" w:cs="Times New Roman"/>
          <w:sz w:val="28"/>
          <w:szCs w:val="28"/>
        </w:rPr>
        <w:t xml:space="preserve">, становить 10 і </w:t>
      </w:r>
      <w:proofErr w:type="spellStart"/>
      <w:r w:rsidR="008652AD">
        <w:rPr>
          <w:rFonts w:ascii="Times New Roman" w:eastAsia="Times New Roman" w:hAnsi="Times New Roman" w:cs="Times New Roman"/>
          <w:sz w:val="28"/>
          <w:szCs w:val="28"/>
        </w:rPr>
        <w:t>більше</w:t>
      </w:r>
      <w:proofErr w:type="spellEnd"/>
      <w:r w:rsidR="008652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652AD">
        <w:rPr>
          <w:rFonts w:ascii="Times New Roman" w:eastAsia="Times New Roman" w:hAnsi="Times New Roman" w:cs="Times New Roman"/>
          <w:sz w:val="28"/>
          <w:szCs w:val="28"/>
        </w:rPr>
        <w:t>відсотків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чисельності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регіональній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вводиться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цілий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ряд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преференцій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офіційний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статус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адміністративній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одиниці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Опоненти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наголошували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побудований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підміні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понять, яка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наділяє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статус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невластивими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ознаками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притаманними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28 лютого 2018 року № 2-р/2018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Конституційний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визнав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таким,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Конституції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неконституційним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Закон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«Про засади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 [5]</w:t>
      </w:r>
    </w:p>
    <w:p w14:paraId="00000021" w14:textId="3169E897" w:rsidR="003B4A6A" w:rsidRDefault="00B44425" w:rsidP="008652AD">
      <w:pPr>
        <w:shd w:val="clear" w:color="auto" w:fill="FFFFFF"/>
        <w:spacing w:after="21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двомовності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продовжувати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діалог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громадські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обг</w:t>
      </w:r>
      <w:r w:rsidR="008652AD">
        <w:rPr>
          <w:rFonts w:ascii="Times New Roman" w:eastAsia="Times New Roman" w:hAnsi="Times New Roman" w:cs="Times New Roman"/>
          <w:sz w:val="28"/>
          <w:szCs w:val="28"/>
        </w:rPr>
        <w:t>оворення</w:t>
      </w:r>
      <w:proofErr w:type="spellEnd"/>
      <w:r w:rsidR="008652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652AD">
        <w:rPr>
          <w:rFonts w:ascii="Times New Roman" w:eastAsia="Times New Roman" w:hAnsi="Times New Roman" w:cs="Times New Roman"/>
          <w:sz w:val="28"/>
          <w:szCs w:val="28"/>
        </w:rPr>
        <w:t>Громадяни</w:t>
      </w:r>
      <w:proofErr w:type="spellEnd"/>
      <w:r w:rsidR="008652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652AD">
        <w:rPr>
          <w:rFonts w:ascii="Times New Roman" w:eastAsia="Times New Roman" w:hAnsi="Times New Roman" w:cs="Times New Roman"/>
          <w:sz w:val="28"/>
          <w:szCs w:val="28"/>
        </w:rPr>
        <w:t>активісти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уряд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працювати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знаходженням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компромісних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сприяли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</w:t>
      </w:r>
      <w:proofErr w:type="spellEnd"/>
      <w:r w:rsidR="008652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національних меншин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2" w14:textId="77777777" w:rsidR="003B4A6A" w:rsidRDefault="00B44425" w:rsidP="008652AD">
      <w:pPr>
        <w:shd w:val="clear" w:color="auto" w:fill="FFFFFF"/>
        <w:spacing w:after="21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двомовності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потребують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уваги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взаєморозуміння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зусиль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зможемо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розв'язати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різноманітність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нашої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3" w14:textId="77777777" w:rsidR="003B4A6A" w:rsidRDefault="00B44425" w:rsidP="008652AD">
      <w:pPr>
        <w:shd w:val="clear" w:color="auto" w:fill="FFFFFF"/>
        <w:spacing w:after="21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Висновок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024" w14:textId="77777777" w:rsidR="003B4A6A" w:rsidRDefault="00B44425" w:rsidP="008652AD">
      <w:pPr>
        <w:shd w:val="clear" w:color="auto" w:fill="FFFFFF"/>
        <w:spacing w:after="21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двомовності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питанням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вимагає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уваги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цієї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велике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збереження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ідентичності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прав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людини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різноманітності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майбутнього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нашої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5" w14:textId="77777777" w:rsidR="003B4A6A" w:rsidRDefault="00B44425" w:rsidP="008652AD">
      <w:pPr>
        <w:shd w:val="clear" w:color="auto" w:fill="FFFFFF"/>
        <w:spacing w:after="21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діалог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активна участь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ключовими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знаходження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компромісних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спрямованих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освіта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регіональних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грають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роль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процесі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6" w14:textId="77777777" w:rsidR="003B4A6A" w:rsidRDefault="00B44425" w:rsidP="008652AD">
      <w:pPr>
        <w:shd w:val="clear" w:color="auto" w:fill="FFFFFF"/>
        <w:spacing w:after="21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багатомовна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країна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повинна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різноманітності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збереження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спадку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взаєморозуміння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спільних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зусиль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можно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розв'язати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двомовності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підтримати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українського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685359" w14:textId="77777777" w:rsidR="009320B5" w:rsidRDefault="009320B5" w:rsidP="009320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</w:p>
    <w:p w14:paraId="31CF57BA" w14:textId="77777777" w:rsidR="009320B5" w:rsidRDefault="009320B5" w:rsidP="009320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7" w14:textId="6C52713E" w:rsidR="003B4A6A" w:rsidRDefault="00B44425" w:rsidP="009320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Література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0000028" w14:textId="0638330D" w:rsidR="003B4A6A" w:rsidRPr="00E846BD" w:rsidRDefault="00B44425" w:rsidP="00D65BB3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46BD">
        <w:rPr>
          <w:rFonts w:ascii="Times New Roman" w:eastAsia="Times New Roman" w:hAnsi="Times New Roman" w:cs="Times New Roman"/>
          <w:sz w:val="28"/>
          <w:szCs w:val="28"/>
        </w:rPr>
        <w:t xml:space="preserve">Франсуа </w:t>
      </w:r>
      <w:proofErr w:type="spellStart"/>
      <w:r w:rsidRPr="00E846BD">
        <w:rPr>
          <w:rFonts w:ascii="Times New Roman" w:eastAsia="Times New Roman" w:hAnsi="Times New Roman" w:cs="Times New Roman"/>
          <w:sz w:val="28"/>
          <w:szCs w:val="28"/>
        </w:rPr>
        <w:t>Грожан</w:t>
      </w:r>
      <w:proofErr w:type="spellEnd"/>
      <w:r w:rsidRPr="00E84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46BD">
        <w:rPr>
          <w:rFonts w:ascii="Times New Roman" w:eastAsia="Times New Roman" w:hAnsi="Times New Roman" w:cs="Times New Roman"/>
          <w:sz w:val="28"/>
          <w:szCs w:val="28"/>
        </w:rPr>
        <w:t>професор-емерит</w:t>
      </w:r>
      <w:proofErr w:type="spellEnd"/>
      <w:r w:rsidRPr="00E846BD">
        <w:rPr>
          <w:rFonts w:ascii="Times New Roman" w:eastAsia="Times New Roman" w:hAnsi="Times New Roman" w:cs="Times New Roman"/>
          <w:sz w:val="28"/>
          <w:szCs w:val="28"/>
        </w:rPr>
        <w:t xml:space="preserve"> Ун-ту </w:t>
      </w:r>
      <w:proofErr w:type="spellStart"/>
      <w:r w:rsidRPr="00E846BD">
        <w:rPr>
          <w:rFonts w:ascii="Times New Roman" w:eastAsia="Times New Roman" w:hAnsi="Times New Roman" w:cs="Times New Roman"/>
          <w:sz w:val="28"/>
          <w:szCs w:val="28"/>
        </w:rPr>
        <w:t>Невшатель</w:t>
      </w:r>
      <w:proofErr w:type="spellEnd"/>
      <w:r w:rsidRPr="00E846B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846BD">
        <w:rPr>
          <w:rFonts w:ascii="Times New Roman" w:eastAsia="Times New Roman" w:hAnsi="Times New Roman" w:cs="Times New Roman"/>
          <w:sz w:val="28"/>
          <w:szCs w:val="28"/>
        </w:rPr>
        <w:t>Швейцарія</w:t>
      </w:r>
      <w:proofErr w:type="spellEnd"/>
      <w:r w:rsidRPr="00E846B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E846BD">
        <w:rPr>
          <w:rFonts w:ascii="Times New Roman" w:eastAsia="Times New Roman" w:hAnsi="Times New Roman" w:cs="Times New Roman"/>
          <w:sz w:val="28"/>
          <w:szCs w:val="28"/>
        </w:rPr>
        <w:t>спеціаліст</w:t>
      </w:r>
      <w:proofErr w:type="spellEnd"/>
      <w:r w:rsidRPr="00E846BD">
        <w:rPr>
          <w:rFonts w:ascii="Times New Roman" w:eastAsia="Times New Roman" w:hAnsi="Times New Roman" w:cs="Times New Roman"/>
          <w:sz w:val="28"/>
          <w:szCs w:val="28"/>
        </w:rPr>
        <w:t xml:space="preserve"> з. </w:t>
      </w:r>
      <w:proofErr w:type="spellStart"/>
      <w:r w:rsidRPr="00E846BD">
        <w:rPr>
          <w:rFonts w:ascii="Times New Roman" w:eastAsia="Times New Roman" w:hAnsi="Times New Roman" w:cs="Times New Roman"/>
          <w:sz w:val="28"/>
          <w:szCs w:val="28"/>
        </w:rPr>
        <w:t>психолінгвістики</w:t>
      </w:r>
      <w:proofErr w:type="spellEnd"/>
      <w:r w:rsidRPr="00E846BD">
        <w:rPr>
          <w:rFonts w:ascii="Times New Roman" w:eastAsia="Times New Roman" w:hAnsi="Times New Roman" w:cs="Times New Roman"/>
          <w:sz w:val="28"/>
          <w:szCs w:val="28"/>
        </w:rPr>
        <w:t>. ДВОМОВНІСТЬ: МІФИ ЩОДО БІЛІНГВІЗМУ ТА РЕАЛЬНІСТЬ.</w:t>
      </w:r>
      <w:r w:rsidR="00E846BD" w:rsidRPr="00E846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846BD" w:rsidRPr="00E846BD">
        <w:rPr>
          <w:rFonts w:ascii="Times New Roman" w:eastAsia="Times New Roman" w:hAnsi="Times New Roman" w:cs="Times New Roman"/>
          <w:sz w:val="28"/>
          <w:szCs w:val="28"/>
        </w:rPr>
        <w:t>[</w:t>
      </w:r>
      <w:r w:rsidR="00E846BD" w:rsidRPr="00E846BD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Електронний ресурс</w:t>
      </w:r>
      <w:r w:rsidR="00E846BD" w:rsidRPr="00E846BD">
        <w:rPr>
          <w:rFonts w:ascii="Times New Roman" w:eastAsia="Times New Roman" w:hAnsi="Times New Roman" w:cs="Times New Roman"/>
          <w:sz w:val="28"/>
          <w:szCs w:val="28"/>
        </w:rPr>
        <w:t>]</w:t>
      </w:r>
      <w:r w:rsidR="00D65B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D65BB3" w:rsidRPr="00D65BB3">
        <w:rPr>
          <w:rFonts w:ascii="Times New Roman" w:eastAsia="Times New Roman" w:hAnsi="Times New Roman" w:cs="Times New Roman"/>
          <w:sz w:val="28"/>
          <w:szCs w:val="28"/>
          <w:lang w:val="uk-UA"/>
        </w:rPr>
        <w:t>francoisgrosjean.ch</w:t>
      </w:r>
      <w:r w:rsidR="00E846BD" w:rsidRPr="00E846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65BB3" w:rsidRPr="00D65BB3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D65B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65BB3" w:rsidRPr="00D65BB3">
        <w:rPr>
          <w:rFonts w:ascii="Times New Roman" w:eastAsia="Times New Roman" w:hAnsi="Times New Roman" w:cs="Times New Roman"/>
          <w:sz w:val="28"/>
          <w:szCs w:val="28"/>
          <w:lang w:val="uk-UA"/>
        </w:rPr>
        <w:t>Режим доступу</w:t>
      </w:r>
      <w:r w:rsidR="00D65BB3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D65BB3" w:rsidRPr="00D65B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="00E846BD" w:rsidRPr="00E846BD">
          <w:rPr>
            <w:rStyle w:val="a7"/>
            <w:rFonts w:ascii="Times New Roman" w:eastAsia="Times New Roman" w:hAnsi="Times New Roman" w:cs="Times New Roman"/>
            <w:sz w:val="28"/>
            <w:szCs w:val="28"/>
            <w:lang w:val="uk-UA"/>
          </w:rPr>
          <w:t>https://www.francoisgrosjean.ch/myths_en.html</w:t>
        </w:r>
      </w:hyperlink>
      <w:r w:rsidR="00E846BD" w:rsidRPr="00E846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(дата звернення: 23.10.2023);</w:t>
      </w:r>
    </w:p>
    <w:p w14:paraId="6C3BD0F0" w14:textId="2679BF99" w:rsidR="008652AD" w:rsidRPr="00E846BD" w:rsidRDefault="00B44425" w:rsidP="00D65BB3">
      <w:pPr>
        <w:pStyle w:val="a6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846BD">
        <w:rPr>
          <w:rFonts w:ascii="Times New Roman" w:eastAsia="Times New Roman" w:hAnsi="Times New Roman" w:cs="Times New Roman"/>
          <w:sz w:val="28"/>
          <w:szCs w:val="28"/>
        </w:rPr>
        <w:t xml:space="preserve">БУСОЛ Я. Чим </w:t>
      </w:r>
      <w:proofErr w:type="spellStart"/>
      <w:r w:rsidRPr="00E846BD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E84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46BD">
        <w:rPr>
          <w:rFonts w:ascii="Times New Roman" w:eastAsia="Times New Roman" w:hAnsi="Times New Roman" w:cs="Times New Roman"/>
          <w:sz w:val="28"/>
          <w:szCs w:val="28"/>
        </w:rPr>
        <w:t>загрожує</w:t>
      </w:r>
      <w:proofErr w:type="spellEnd"/>
      <w:r w:rsidRPr="00E84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46BD">
        <w:rPr>
          <w:rFonts w:ascii="Times New Roman" w:eastAsia="Times New Roman" w:hAnsi="Times New Roman" w:cs="Times New Roman"/>
          <w:sz w:val="28"/>
          <w:szCs w:val="28"/>
        </w:rPr>
        <w:t>двомов</w:t>
      </w:r>
      <w:r w:rsidR="008652AD" w:rsidRPr="00E846BD">
        <w:rPr>
          <w:rFonts w:ascii="Times New Roman" w:eastAsia="Times New Roman" w:hAnsi="Times New Roman" w:cs="Times New Roman"/>
          <w:sz w:val="28"/>
          <w:szCs w:val="28"/>
        </w:rPr>
        <w:t>ність</w:t>
      </w:r>
      <w:proofErr w:type="spellEnd"/>
      <w:r w:rsidR="008652AD" w:rsidRPr="00E846BD">
        <w:rPr>
          <w:rFonts w:ascii="Times New Roman" w:eastAsia="Times New Roman" w:hAnsi="Times New Roman" w:cs="Times New Roman"/>
          <w:sz w:val="28"/>
          <w:szCs w:val="28"/>
        </w:rPr>
        <w:t>?</w:t>
      </w:r>
      <w:r w:rsidR="008652AD" w:rsidRPr="008652AD">
        <w:t xml:space="preserve"> </w:t>
      </w:r>
      <w:r w:rsidR="008652AD" w:rsidRPr="00E846BD"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spellStart"/>
      <w:r w:rsidR="008652AD" w:rsidRPr="00E846BD">
        <w:rPr>
          <w:rFonts w:ascii="Times New Roman" w:eastAsia="Times New Roman" w:hAnsi="Times New Roman" w:cs="Times New Roman"/>
          <w:sz w:val="28"/>
          <w:szCs w:val="28"/>
        </w:rPr>
        <w:t>Електронний</w:t>
      </w:r>
      <w:proofErr w:type="spellEnd"/>
      <w:r w:rsidR="008652AD" w:rsidRPr="00E846BD">
        <w:rPr>
          <w:rFonts w:ascii="Times New Roman" w:eastAsia="Times New Roman" w:hAnsi="Times New Roman" w:cs="Times New Roman"/>
          <w:sz w:val="28"/>
          <w:szCs w:val="28"/>
        </w:rPr>
        <w:t xml:space="preserve"> ресурс]</w:t>
      </w:r>
      <w:r w:rsidR="00D65BB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65BB3" w:rsidRPr="00D65BB3">
        <w:rPr>
          <w:rFonts w:ascii="Times New Roman" w:eastAsia="Times New Roman" w:hAnsi="Times New Roman" w:cs="Times New Roman"/>
          <w:sz w:val="28"/>
          <w:szCs w:val="28"/>
        </w:rPr>
        <w:t>pravda.com.ua</w:t>
      </w:r>
      <w:r w:rsidR="00D65BB3">
        <w:rPr>
          <w:rFonts w:ascii="Times New Roman" w:eastAsia="Times New Roman" w:hAnsi="Times New Roman" w:cs="Times New Roman"/>
          <w:sz w:val="28"/>
          <w:szCs w:val="28"/>
        </w:rPr>
        <w:t xml:space="preserve"> – Режим доступу: </w:t>
      </w:r>
      <w:r w:rsidR="00E846BD" w:rsidRPr="00E846BD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https://www.pravda.com.ua/columns/2019/04/24/7213380/</w:t>
      </w:r>
      <w:r w:rsidR="00E846BD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.</w:t>
      </w:r>
      <w:r w:rsidR="00E846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(дата </w:t>
      </w:r>
      <w:r w:rsidR="008652AD" w:rsidRPr="00E846BD">
        <w:rPr>
          <w:rFonts w:ascii="Times New Roman" w:eastAsia="Times New Roman" w:hAnsi="Times New Roman" w:cs="Times New Roman"/>
          <w:sz w:val="28"/>
          <w:szCs w:val="28"/>
          <w:lang w:val="uk-UA"/>
        </w:rPr>
        <w:t>звернення: 23.10.2023);</w:t>
      </w:r>
    </w:p>
    <w:p w14:paraId="51D25DCC" w14:textId="033D93B9" w:rsidR="00E846BD" w:rsidRDefault="00B44425" w:rsidP="00D65BB3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46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К. </w:t>
      </w:r>
      <w:proofErr w:type="spellStart"/>
      <w:r w:rsidRPr="00E846BD">
        <w:rPr>
          <w:rFonts w:ascii="Times New Roman" w:eastAsia="Times New Roman" w:hAnsi="Times New Roman" w:cs="Times New Roman"/>
          <w:sz w:val="28"/>
          <w:szCs w:val="28"/>
          <w:lang w:val="uk-UA"/>
        </w:rPr>
        <w:t>філол</w:t>
      </w:r>
      <w:proofErr w:type="spellEnd"/>
      <w:r w:rsidRPr="00E846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 </w:t>
      </w:r>
      <w:proofErr w:type="spellStart"/>
      <w:r w:rsidRPr="00E846BD">
        <w:rPr>
          <w:rFonts w:ascii="Times New Roman" w:eastAsia="Times New Roman" w:hAnsi="Times New Roman" w:cs="Times New Roman"/>
          <w:sz w:val="28"/>
          <w:szCs w:val="28"/>
          <w:lang w:val="uk-UA"/>
        </w:rPr>
        <w:t>Карпець</w:t>
      </w:r>
      <w:proofErr w:type="spellEnd"/>
      <w:r w:rsidRPr="00E846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 А. Олійник О. І. Харківська </w:t>
      </w:r>
      <w:proofErr w:type="spellStart"/>
      <w:r w:rsidRPr="00E846BD">
        <w:rPr>
          <w:rFonts w:ascii="Times New Roman" w:eastAsia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E846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академія фізичної культури Україна МОВНА ОСВІТА В. ІНФОРМ. </w:t>
      </w:r>
      <w:r w:rsidRPr="00E846BD">
        <w:rPr>
          <w:rFonts w:ascii="Times New Roman" w:eastAsia="Times New Roman" w:hAnsi="Times New Roman" w:cs="Times New Roman"/>
          <w:sz w:val="28"/>
          <w:szCs w:val="28"/>
        </w:rPr>
        <w:t>СУСПІЛЬСТВІ.</w:t>
      </w:r>
      <w:r w:rsidR="00E846BD" w:rsidRPr="00E846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[Електронний ресурс]</w:t>
      </w:r>
      <w:r w:rsidR="00D65BB3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E846BD" w:rsidRPr="00E846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65BB3" w:rsidRPr="00D65B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core.ac.uk – Режим доступу: </w:t>
      </w:r>
      <w:hyperlink r:id="rId7" w:history="1">
        <w:r w:rsidR="00E846BD" w:rsidRPr="00E846BD">
          <w:rPr>
            <w:rStyle w:val="a7"/>
            <w:rFonts w:ascii="Times New Roman" w:eastAsia="Times New Roman" w:hAnsi="Times New Roman" w:cs="Times New Roman"/>
            <w:sz w:val="28"/>
            <w:szCs w:val="28"/>
            <w:lang w:val="uk-UA"/>
          </w:rPr>
          <w:t>https://core.ac.uk/download/pdf/11324851.pdf</w:t>
        </w:r>
      </w:hyperlink>
      <w:r w:rsidR="00E846BD" w:rsidRPr="00E846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(дата звернення: 23.10.2023); </w:t>
      </w:r>
    </w:p>
    <w:p w14:paraId="0000002C" w14:textId="3BB74B7B" w:rsidR="003B4A6A" w:rsidRPr="00E846BD" w:rsidRDefault="00B44425" w:rsidP="00D65BB3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E846BD">
        <w:rPr>
          <w:rFonts w:ascii="Times New Roman" w:eastAsia="Times New Roman" w:hAnsi="Times New Roman" w:cs="Times New Roman"/>
          <w:sz w:val="28"/>
          <w:szCs w:val="28"/>
        </w:rPr>
        <w:t>Пояснювальна</w:t>
      </w:r>
      <w:proofErr w:type="spellEnd"/>
      <w:r w:rsidRPr="00E84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46BD">
        <w:rPr>
          <w:rFonts w:ascii="Times New Roman" w:eastAsia="Times New Roman" w:hAnsi="Times New Roman" w:cs="Times New Roman"/>
          <w:sz w:val="28"/>
          <w:szCs w:val="28"/>
        </w:rPr>
        <w:t>доповідь</w:t>
      </w:r>
      <w:proofErr w:type="spellEnd"/>
      <w:r w:rsidRPr="00E846B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846BD">
        <w:rPr>
          <w:rFonts w:ascii="Times New Roman" w:eastAsia="Times New Roman" w:hAnsi="Times New Roman" w:cs="Times New Roman"/>
          <w:sz w:val="28"/>
          <w:szCs w:val="28"/>
        </w:rPr>
        <w:t>українською</w:t>
      </w:r>
      <w:proofErr w:type="spellEnd"/>
      <w:r w:rsidRPr="00E84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46BD">
        <w:rPr>
          <w:rFonts w:ascii="Times New Roman" w:eastAsia="Times New Roman" w:hAnsi="Times New Roman" w:cs="Times New Roman"/>
          <w:sz w:val="28"/>
          <w:szCs w:val="28"/>
        </w:rPr>
        <w:t>мовою</w:t>
      </w:r>
      <w:proofErr w:type="spellEnd"/>
      <w:r w:rsidRPr="00E846B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E846BD">
        <w:rPr>
          <w:rFonts w:ascii="Times New Roman" w:eastAsia="Times New Roman" w:hAnsi="Times New Roman" w:cs="Times New Roman"/>
          <w:sz w:val="28"/>
          <w:szCs w:val="28"/>
        </w:rPr>
        <w:t>Європейська</w:t>
      </w:r>
      <w:proofErr w:type="spellEnd"/>
      <w:r w:rsidRPr="00E84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46BD">
        <w:rPr>
          <w:rFonts w:ascii="Times New Roman" w:eastAsia="Times New Roman" w:hAnsi="Times New Roman" w:cs="Times New Roman"/>
          <w:sz w:val="28"/>
          <w:szCs w:val="28"/>
        </w:rPr>
        <w:t>хартія</w:t>
      </w:r>
      <w:proofErr w:type="spellEnd"/>
      <w:r w:rsidRPr="00E84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46BD">
        <w:rPr>
          <w:rFonts w:ascii="Times New Roman" w:eastAsia="Times New Roman" w:hAnsi="Times New Roman" w:cs="Times New Roman"/>
          <w:sz w:val="28"/>
          <w:szCs w:val="28"/>
        </w:rPr>
        <w:t>регіональних</w:t>
      </w:r>
      <w:proofErr w:type="spellEnd"/>
      <w:r w:rsidRPr="00E84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46BD">
        <w:rPr>
          <w:rFonts w:ascii="Times New Roman" w:eastAsia="Times New Roman" w:hAnsi="Times New Roman" w:cs="Times New Roman"/>
          <w:sz w:val="28"/>
          <w:szCs w:val="28"/>
        </w:rPr>
        <w:t>мов</w:t>
      </w:r>
      <w:proofErr w:type="spellEnd"/>
      <w:r w:rsidRPr="00E84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46BD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E84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46BD">
        <w:rPr>
          <w:rFonts w:ascii="Times New Roman" w:eastAsia="Times New Roman" w:hAnsi="Times New Roman" w:cs="Times New Roman"/>
          <w:sz w:val="28"/>
          <w:szCs w:val="28"/>
        </w:rPr>
        <w:t>мов</w:t>
      </w:r>
      <w:proofErr w:type="spellEnd"/>
      <w:r w:rsidRPr="00E846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846BD">
        <w:rPr>
          <w:rFonts w:ascii="Times New Roman" w:eastAsia="Times New Roman" w:hAnsi="Times New Roman" w:cs="Times New Roman"/>
          <w:sz w:val="28"/>
          <w:szCs w:val="28"/>
        </w:rPr>
        <w:t>меншин</w:t>
      </w:r>
      <w:proofErr w:type="spellEnd"/>
      <w:r w:rsidRPr="00E846B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46BD" w:rsidRPr="00E846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[Електронний ресурс]</w:t>
      </w:r>
      <w:r w:rsidR="00D65BB3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D65BB3" w:rsidRPr="00D65B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zakon.rada.gov.ua – Режим доступу: </w:t>
      </w:r>
      <w:hyperlink r:id="rId8" w:history="1">
        <w:r w:rsidR="00E846BD" w:rsidRPr="00E846BD">
          <w:rPr>
            <w:rStyle w:val="a7"/>
            <w:rFonts w:ascii="Times New Roman" w:eastAsia="Times New Roman" w:hAnsi="Times New Roman" w:cs="Times New Roman"/>
            <w:sz w:val="28"/>
            <w:szCs w:val="28"/>
            <w:lang w:val="uk-UA"/>
          </w:rPr>
          <w:t>https://zakon.rada.gov.ua/go/994_014</w:t>
        </w:r>
      </w:hyperlink>
      <w:r w:rsidR="00E846BD" w:rsidRPr="00E846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(дата звернення: 23.10.2023); </w:t>
      </w:r>
    </w:p>
    <w:p w14:paraId="0000002D" w14:textId="74C7E778" w:rsidR="003B4A6A" w:rsidRPr="00E846BD" w:rsidRDefault="00B44425" w:rsidP="00725273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46BD">
        <w:rPr>
          <w:rFonts w:ascii="Times New Roman" w:eastAsia="Times New Roman" w:hAnsi="Times New Roman" w:cs="Times New Roman"/>
          <w:sz w:val="28"/>
          <w:szCs w:val="28"/>
        </w:rPr>
        <w:t>Дробот</w:t>
      </w:r>
      <w:proofErr w:type="spellEnd"/>
      <w:r w:rsidRPr="00E846BD">
        <w:rPr>
          <w:rFonts w:ascii="Times New Roman" w:eastAsia="Times New Roman" w:hAnsi="Times New Roman" w:cs="Times New Roman"/>
          <w:sz w:val="28"/>
          <w:szCs w:val="28"/>
        </w:rPr>
        <w:t xml:space="preserve"> О. А. ОСОБЛИВОСТІ ДВОМОВНИХ ПРОГРАМ.</w:t>
      </w:r>
      <w:r w:rsidR="00E846BD" w:rsidRPr="00E846BD">
        <w:t xml:space="preserve"> </w:t>
      </w:r>
      <w:r w:rsidR="00E846BD" w:rsidRPr="00E846BD"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spellStart"/>
      <w:r w:rsidR="00E846BD" w:rsidRPr="00E846BD">
        <w:rPr>
          <w:rFonts w:ascii="Times New Roman" w:eastAsia="Times New Roman" w:hAnsi="Times New Roman" w:cs="Times New Roman"/>
          <w:sz w:val="28"/>
          <w:szCs w:val="28"/>
        </w:rPr>
        <w:t>Електронний</w:t>
      </w:r>
      <w:proofErr w:type="spellEnd"/>
      <w:r w:rsidR="00E846BD" w:rsidRPr="00E846BD">
        <w:rPr>
          <w:rFonts w:ascii="Times New Roman" w:eastAsia="Times New Roman" w:hAnsi="Times New Roman" w:cs="Times New Roman"/>
          <w:sz w:val="28"/>
          <w:szCs w:val="28"/>
        </w:rPr>
        <w:t xml:space="preserve"> ресурс]</w:t>
      </w:r>
      <w:r w:rsidR="00D65BB3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D65BB3" w:rsidRPr="00D65BB3">
        <w:t xml:space="preserve"> </w:t>
      </w:r>
      <w:r w:rsidR="00D65BB3" w:rsidRPr="00D65BB3">
        <w:rPr>
          <w:rFonts w:ascii="Times New Roman" w:eastAsia="Times New Roman" w:hAnsi="Times New Roman" w:cs="Times New Roman"/>
          <w:sz w:val="28"/>
          <w:szCs w:val="28"/>
          <w:lang w:val="uk-UA"/>
        </w:rPr>
        <w:t>lib.iitta.gov.ua</w:t>
      </w:r>
      <w:r w:rsidR="00725273" w:rsidRPr="007252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Режим доступу: </w:t>
      </w:r>
      <w:bookmarkStart w:id="1" w:name="_GoBack"/>
      <w:bookmarkEnd w:id="1"/>
      <w:r w:rsidR="00E846BD" w:rsidRPr="00E846BD">
        <w:t xml:space="preserve"> </w:t>
      </w:r>
      <w:hyperlink r:id="rId9" w:history="1">
        <w:r w:rsidR="00E846BD" w:rsidRPr="001C36B3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https://lib.iitta.gov.ua/1971/1/DrobotSL2012.7.pdf</w:t>
        </w:r>
      </w:hyperlink>
      <w:r w:rsidR="00E846BD" w:rsidRPr="00E846BD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46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846BD" w:rsidRPr="00E846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846BD" w:rsidRPr="00E846BD">
        <w:rPr>
          <w:rFonts w:ascii="Times New Roman" w:eastAsia="Times New Roman" w:hAnsi="Times New Roman" w:cs="Times New Roman"/>
          <w:sz w:val="28"/>
          <w:szCs w:val="28"/>
        </w:rPr>
        <w:t xml:space="preserve">(дата </w:t>
      </w:r>
      <w:proofErr w:type="spellStart"/>
      <w:r w:rsidR="00E846BD" w:rsidRPr="00E846BD">
        <w:rPr>
          <w:rFonts w:ascii="Times New Roman" w:eastAsia="Times New Roman" w:hAnsi="Times New Roman" w:cs="Times New Roman"/>
          <w:sz w:val="28"/>
          <w:szCs w:val="28"/>
        </w:rPr>
        <w:t>звернення</w:t>
      </w:r>
      <w:proofErr w:type="spellEnd"/>
      <w:r w:rsidR="00E846BD" w:rsidRPr="00E846BD">
        <w:rPr>
          <w:rFonts w:ascii="Times New Roman" w:eastAsia="Times New Roman" w:hAnsi="Times New Roman" w:cs="Times New Roman"/>
          <w:sz w:val="28"/>
          <w:szCs w:val="28"/>
        </w:rPr>
        <w:t>: 23.10.2023);</w:t>
      </w:r>
    </w:p>
    <w:sectPr w:rsidR="003B4A6A" w:rsidRPr="00E846BD">
      <w:type w:val="continuous"/>
      <w:pgSz w:w="12240" w:h="15840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B58"/>
    <w:multiLevelType w:val="hybridMultilevel"/>
    <w:tmpl w:val="6D6C3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B2608"/>
    <w:multiLevelType w:val="multilevel"/>
    <w:tmpl w:val="7F56AB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14A2EA2"/>
    <w:multiLevelType w:val="hybridMultilevel"/>
    <w:tmpl w:val="81B8D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6A"/>
    <w:rsid w:val="003B4A6A"/>
    <w:rsid w:val="00725273"/>
    <w:rsid w:val="008652AD"/>
    <w:rsid w:val="008B527F"/>
    <w:rsid w:val="009320B5"/>
    <w:rsid w:val="00B44425"/>
    <w:rsid w:val="00D65BB3"/>
    <w:rsid w:val="00E708AE"/>
    <w:rsid w:val="00E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1F8F"/>
  <w15:docId w15:val="{4C86FD6C-B010-443D-94F4-3FE796E7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12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2F1D28"/>
    <w:rPr>
      <w:i/>
      <w:iCs/>
    </w:rPr>
  </w:style>
  <w:style w:type="paragraph" w:styleId="a6">
    <w:name w:val="List Paragraph"/>
    <w:basedOn w:val="a"/>
    <w:uiPriority w:val="34"/>
    <w:qFormat/>
    <w:rsid w:val="008C323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955C6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197A53"/>
    <w:rPr>
      <w:b/>
      <w:bCs/>
    </w:rPr>
  </w:style>
  <w:style w:type="character" w:customStyle="1" w:styleId="textexposedshow">
    <w:name w:val="text_exposed_show"/>
    <w:basedOn w:val="a0"/>
    <w:rsid w:val="00197A53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go/994_014" TargetMode="External"/><Relationship Id="rId3" Type="http://schemas.openxmlformats.org/officeDocument/2006/relationships/styles" Target="styles.xml"/><Relationship Id="rId7" Type="http://schemas.openxmlformats.org/officeDocument/2006/relationships/hyperlink" Target="https://core.ac.uk/download/pdf/1132485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rancoisgrosjean.ch/myths_en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ib.iitta.gov.ua/1971/1/DrobotSL2012.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MtGhAq1XU6GjoNPP4ZLOTxm+pA==">CgMxLjAyCGguZ2pkZ3hzOAByITE4X0RBUkE5N2locl9kdXRFS21haDE0ZmFXNFR1S3dySw==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Пользователь</cp:lastModifiedBy>
  <cp:revision>8</cp:revision>
  <dcterms:created xsi:type="dcterms:W3CDTF">2020-11-18T12:36:00Z</dcterms:created>
  <dcterms:modified xsi:type="dcterms:W3CDTF">2023-10-26T13:24:00Z</dcterms:modified>
</cp:coreProperties>
</file>