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05535" w14:textId="48F5956D" w:rsidR="00A64BC0" w:rsidRPr="00320E9C" w:rsidRDefault="006D65DE" w:rsidP="005178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5DE">
        <w:rPr>
          <w:rFonts w:ascii="Times New Roman" w:hAnsi="Times New Roman" w:cs="Times New Roman"/>
          <w:sz w:val="24"/>
          <w:szCs w:val="24"/>
        </w:rPr>
        <w:t xml:space="preserve">УДК </w:t>
      </w:r>
      <w:r w:rsidR="00637AD4" w:rsidRPr="00637AD4">
        <w:rPr>
          <w:rFonts w:ascii="Times New Roman" w:hAnsi="Times New Roman" w:cs="Times New Roman"/>
          <w:sz w:val="24"/>
          <w:szCs w:val="24"/>
        </w:rPr>
        <w:t>338.245.4</w:t>
      </w:r>
    </w:p>
    <w:p w14:paraId="6A8587C5" w14:textId="75D79C31" w:rsidR="00A64BC0" w:rsidRPr="00320E9C" w:rsidRDefault="006D65DE" w:rsidP="00A64BC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Надежденко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Аліна Олексіївна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,</w:t>
      </w:r>
    </w:p>
    <w:p w14:paraId="2966BFEF" w14:textId="2B5551ED" w:rsidR="00B324E0" w:rsidRPr="00320E9C" w:rsidRDefault="00B324E0" w:rsidP="00B324E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кандидат 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н</w:t>
      </w: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аук</w:t>
      </w:r>
      <w:r w:rsidR="006D65DE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з державного управління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, </w:t>
      </w:r>
    </w:p>
    <w:p w14:paraId="2781A322" w14:textId="782A47D9" w:rsidR="00B324E0" w:rsidRPr="00320E9C" w:rsidRDefault="00B324E0" w:rsidP="00B324E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доцент кафедри </w:t>
      </w:r>
      <w:r w:rsidR="006D65DE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публічного управління та адміністрування</w:t>
      </w: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</w:p>
    <w:p w14:paraId="629A0F29" w14:textId="77777777" w:rsidR="00B324E0" w:rsidRPr="00320E9C" w:rsidRDefault="00A64BC0" w:rsidP="00A64BC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Маріупольський державний університет</w:t>
      </w:r>
    </w:p>
    <w:p w14:paraId="70C74AFC" w14:textId="6C5620B2" w:rsidR="00096854" w:rsidRPr="00096854" w:rsidRDefault="00350BA6" w:rsidP="00A64BC0">
      <w:pPr>
        <w:spacing w:after="0" w:line="276" w:lineRule="auto"/>
        <w:jc w:val="right"/>
        <w:rPr>
          <w:rFonts w:ascii="Times New Roman" w:hAnsi="Times New Roman" w:cs="Times New Roman"/>
          <w:lang w:val="uk-UA"/>
        </w:rPr>
      </w:pPr>
      <w:hyperlink r:id="rId5" w:history="1">
        <w:r w:rsidR="00096854" w:rsidRPr="00096854">
          <w:rPr>
            <w:rStyle w:val="a3"/>
            <w:rFonts w:ascii="Times New Roman" w:hAnsi="Times New Roman" w:cs="Times New Roman"/>
          </w:rPr>
          <w:t>a</w:t>
        </w:r>
        <w:r w:rsidR="00096854" w:rsidRPr="00096854">
          <w:rPr>
            <w:rStyle w:val="a3"/>
            <w:rFonts w:ascii="Times New Roman" w:hAnsi="Times New Roman" w:cs="Times New Roman"/>
            <w:lang w:val="uk-UA"/>
          </w:rPr>
          <w:t>.</w:t>
        </w:r>
        <w:r w:rsidR="00096854" w:rsidRPr="00096854">
          <w:rPr>
            <w:rStyle w:val="a3"/>
            <w:rFonts w:ascii="Times New Roman" w:hAnsi="Times New Roman" w:cs="Times New Roman"/>
          </w:rPr>
          <w:t>nadezhdenko</w:t>
        </w:r>
        <w:r w:rsidR="00096854" w:rsidRPr="00096854">
          <w:rPr>
            <w:rStyle w:val="a3"/>
            <w:rFonts w:ascii="Times New Roman" w:hAnsi="Times New Roman" w:cs="Times New Roman"/>
            <w:lang w:val="uk-UA"/>
          </w:rPr>
          <w:t>@</w:t>
        </w:r>
        <w:r w:rsidR="00096854" w:rsidRPr="00096854">
          <w:rPr>
            <w:rStyle w:val="a3"/>
            <w:rFonts w:ascii="Times New Roman" w:hAnsi="Times New Roman" w:cs="Times New Roman"/>
          </w:rPr>
          <w:t>mdu</w:t>
        </w:r>
        <w:r w:rsidR="00096854" w:rsidRPr="00096854">
          <w:rPr>
            <w:rStyle w:val="a3"/>
            <w:rFonts w:ascii="Times New Roman" w:hAnsi="Times New Roman" w:cs="Times New Roman"/>
            <w:lang w:val="uk-UA"/>
          </w:rPr>
          <w:t>.</w:t>
        </w:r>
        <w:r w:rsidR="00096854" w:rsidRPr="00096854">
          <w:rPr>
            <w:rStyle w:val="a3"/>
            <w:rFonts w:ascii="Times New Roman" w:hAnsi="Times New Roman" w:cs="Times New Roman"/>
          </w:rPr>
          <w:t>in</w:t>
        </w:r>
        <w:r w:rsidR="00096854" w:rsidRPr="00096854">
          <w:rPr>
            <w:rStyle w:val="a3"/>
            <w:rFonts w:ascii="Times New Roman" w:hAnsi="Times New Roman" w:cs="Times New Roman"/>
            <w:lang w:val="uk-UA"/>
          </w:rPr>
          <w:t>.</w:t>
        </w:r>
        <w:proofErr w:type="spellStart"/>
        <w:r w:rsidR="00096854" w:rsidRPr="00096854">
          <w:rPr>
            <w:rStyle w:val="a3"/>
            <w:rFonts w:ascii="Times New Roman" w:hAnsi="Times New Roman" w:cs="Times New Roman"/>
          </w:rPr>
          <w:t>ua</w:t>
        </w:r>
        <w:proofErr w:type="spellEnd"/>
      </w:hyperlink>
    </w:p>
    <w:p w14:paraId="688910FA" w14:textId="06A61ABA" w:rsidR="00D04B16" w:rsidRPr="006D65DE" w:rsidRDefault="00350BA6" w:rsidP="006D65DE">
      <w:pPr>
        <w:spacing w:after="0" w:line="276" w:lineRule="auto"/>
        <w:jc w:val="right"/>
        <w:rPr>
          <w:rFonts w:ascii="Times New Roman" w:hAnsi="Times New Roman" w:cs="Times New Roman"/>
          <w:iCs/>
          <w:color w:val="0563C1" w:themeColor="hyperlink"/>
          <w:sz w:val="24"/>
          <w:szCs w:val="24"/>
          <w:u w:val="single"/>
          <w:lang w:val="uk-UA"/>
        </w:rPr>
      </w:pPr>
      <w:hyperlink r:id="rId6" w:history="1">
        <w:r w:rsidR="00B324E0" w:rsidRPr="00320E9C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https://orcid.org/</w:t>
        </w:r>
        <w:r w:rsidR="00EF33F6" w:rsidRPr="00EF33F6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0000-0002-1774-5952</w:t>
        </w:r>
      </w:hyperlink>
      <w:r w:rsidR="00D04B16" w:rsidRPr="00320E9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14:paraId="47130984" w14:textId="77777777" w:rsidR="00B324E0" w:rsidRPr="00320E9C" w:rsidRDefault="00B324E0" w:rsidP="00B324E0">
      <w:pPr>
        <w:spacing w:after="0" w:line="276" w:lineRule="auto"/>
        <w:jc w:val="center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32220F49" w14:textId="2D0DC5E6" w:rsidR="00A64BC0" w:rsidRPr="003B35A2" w:rsidRDefault="00342838" w:rsidP="00B324E0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caps/>
          <w:sz w:val="24"/>
          <w:szCs w:val="24"/>
          <w:lang w:val="uk-UA"/>
        </w:rPr>
      </w:pPr>
      <w:r w:rsidRPr="003B35A2">
        <w:rPr>
          <w:rFonts w:ascii="Times New Roman" w:hAnsi="Times New Roman" w:cs="Times New Roman"/>
          <w:b/>
          <w:bCs/>
          <w:iCs/>
          <w:caps/>
          <w:sz w:val="24"/>
          <w:szCs w:val="24"/>
          <w:lang w:val="uk-UA"/>
        </w:rPr>
        <w:t>збереження людського кап</w:t>
      </w:r>
      <w:r w:rsidR="003B35A2" w:rsidRPr="003B35A2">
        <w:rPr>
          <w:rFonts w:ascii="Times New Roman" w:hAnsi="Times New Roman" w:cs="Times New Roman"/>
          <w:b/>
          <w:bCs/>
          <w:iCs/>
          <w:caps/>
          <w:sz w:val="24"/>
          <w:szCs w:val="24"/>
          <w:lang w:val="uk-UA"/>
        </w:rPr>
        <w:t>і</w:t>
      </w:r>
      <w:r w:rsidRPr="003B35A2">
        <w:rPr>
          <w:rFonts w:ascii="Times New Roman" w:hAnsi="Times New Roman" w:cs="Times New Roman"/>
          <w:b/>
          <w:bCs/>
          <w:iCs/>
          <w:caps/>
          <w:sz w:val="24"/>
          <w:szCs w:val="24"/>
          <w:lang w:val="uk-UA"/>
        </w:rPr>
        <w:t xml:space="preserve">талу </w:t>
      </w:r>
      <w:r w:rsidR="003B35A2">
        <w:rPr>
          <w:rFonts w:ascii="Times New Roman" w:hAnsi="Times New Roman" w:cs="Times New Roman"/>
          <w:b/>
          <w:bCs/>
          <w:iCs/>
          <w:caps/>
          <w:sz w:val="24"/>
          <w:szCs w:val="24"/>
          <w:lang w:val="uk-UA"/>
        </w:rPr>
        <w:t>у повоєнний період</w:t>
      </w:r>
    </w:p>
    <w:p w14:paraId="4B9AAB50" w14:textId="77777777" w:rsidR="00A64BC0" w:rsidRPr="00320E9C" w:rsidRDefault="00A64BC0" w:rsidP="00A64BC0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71A8879F" w14:textId="257B0EB3" w:rsidR="003B35A2" w:rsidRPr="003B35A2" w:rsidRDefault="003B35A2" w:rsidP="003B35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35A2">
        <w:rPr>
          <w:rFonts w:ascii="Times New Roman" w:hAnsi="Times New Roman" w:cs="Times New Roman"/>
          <w:sz w:val="24"/>
          <w:szCs w:val="24"/>
          <w:lang w:val="uk-UA"/>
        </w:rPr>
        <w:t xml:space="preserve">Відновлення довоєнного стану зайнятості та ринку праці після глибокої кризи, </w:t>
      </w:r>
      <w:r w:rsidR="000748B1">
        <w:rPr>
          <w:rFonts w:ascii="Times New Roman" w:hAnsi="Times New Roman" w:cs="Times New Roman"/>
          <w:sz w:val="24"/>
          <w:szCs w:val="24"/>
          <w:lang w:val="uk-UA"/>
        </w:rPr>
        <w:t>спричин</w:t>
      </w:r>
      <w:r w:rsidR="00516FE0">
        <w:rPr>
          <w:rFonts w:ascii="Times New Roman" w:hAnsi="Times New Roman" w:cs="Times New Roman"/>
          <w:sz w:val="24"/>
          <w:szCs w:val="24"/>
          <w:lang w:val="uk-UA"/>
        </w:rPr>
        <w:t>ен</w:t>
      </w:r>
      <w:r w:rsidR="000748B1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3B35A2">
        <w:rPr>
          <w:rFonts w:ascii="Times New Roman" w:hAnsi="Times New Roman" w:cs="Times New Roman"/>
          <w:sz w:val="24"/>
          <w:szCs w:val="24"/>
          <w:lang w:val="uk-UA"/>
        </w:rPr>
        <w:t xml:space="preserve"> війною, є справжнім викликом для будь-якої країни. Ситуація, з якою стикається Україна, є унікальною через масштаби руйнувань, економічног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 спаду та демографічних втрат. </w:t>
      </w:r>
      <w:r w:rsidRPr="003B35A2">
        <w:rPr>
          <w:rFonts w:ascii="Times New Roman" w:hAnsi="Times New Roman" w:cs="Times New Roman"/>
          <w:sz w:val="24"/>
          <w:szCs w:val="24"/>
          <w:lang w:val="uk-UA"/>
        </w:rPr>
        <w:t>Величезний спад валового внутрішнього продукту відображає не лише втрату виробничого потенціалу, але й падіння споживчого попиту та інвестиційної активності. Руйнування підприємств не лише призвело до втрати робочих місць, але й знизило конкурентоспроможність країни на світових ринках.</w:t>
      </w:r>
    </w:p>
    <w:p w14:paraId="33FA8DE8" w14:textId="43C84A17" w:rsidR="003B35A2" w:rsidRPr="003B35A2" w:rsidRDefault="003B35A2" w:rsidP="003B35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35A2">
        <w:rPr>
          <w:rFonts w:ascii="Times New Roman" w:hAnsi="Times New Roman" w:cs="Times New Roman"/>
          <w:sz w:val="24"/>
          <w:szCs w:val="24"/>
          <w:lang w:val="uk-UA"/>
        </w:rPr>
        <w:t>Зовнішня</w:t>
      </w:r>
      <w:r w:rsidR="00BE6C6A">
        <w:rPr>
          <w:rFonts w:ascii="Times New Roman" w:hAnsi="Times New Roman" w:cs="Times New Roman"/>
          <w:sz w:val="24"/>
          <w:szCs w:val="24"/>
          <w:lang w:val="uk-UA"/>
        </w:rPr>
        <w:t xml:space="preserve"> та внутрішня</w:t>
      </w:r>
      <w:r w:rsidRPr="003B35A2">
        <w:rPr>
          <w:rFonts w:ascii="Times New Roman" w:hAnsi="Times New Roman" w:cs="Times New Roman"/>
          <w:sz w:val="24"/>
          <w:szCs w:val="24"/>
          <w:lang w:val="uk-UA"/>
        </w:rPr>
        <w:t xml:space="preserve"> міграція робочої сили стала відповіддю на військові дії та економічну нестабільність. Втрата інтелектуального та фізичного потенціалу робочої сили має довгострокові наслідки для розвитку економіки, технологічного оновлення та інноваційної активнос</w:t>
      </w:r>
      <w:r>
        <w:rPr>
          <w:rFonts w:ascii="Times New Roman" w:hAnsi="Times New Roman" w:cs="Times New Roman"/>
          <w:sz w:val="24"/>
          <w:szCs w:val="24"/>
          <w:lang w:val="uk-UA"/>
        </w:rPr>
        <w:t>ті.</w:t>
      </w:r>
    </w:p>
    <w:p w14:paraId="10872769" w14:textId="03283350" w:rsidR="00FB2A85" w:rsidRDefault="005D06ED" w:rsidP="002041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6ED">
        <w:rPr>
          <w:rFonts w:ascii="Times New Roman" w:hAnsi="Times New Roman" w:cs="Times New Roman"/>
          <w:sz w:val="24"/>
          <w:szCs w:val="24"/>
          <w:lang w:val="uk-UA"/>
        </w:rPr>
        <w:t>У цих умовах важливо, щоб держава взяла на себе роль координатора та ініціатора змін у відновленні ринку праці. Стратегічне збереження та збільшення людського капіталу повинно стати основним пріоритетом державної політики, і це важливо реалізувати негайно. Зважаючи на тривання воєнних дій і незакритий рахунок втрат, існує реальна загроза значних втрат людського капіталу в Україні через смерті та міграцію населення.</w:t>
      </w:r>
    </w:p>
    <w:p w14:paraId="30AA0FF0" w14:textId="00D5CEC3" w:rsidR="003B35A2" w:rsidRPr="00EF33F6" w:rsidRDefault="00EF33F6" w:rsidP="00EF33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33F6">
        <w:rPr>
          <w:rFonts w:ascii="Times New Roman" w:hAnsi="Times New Roman" w:cs="Times New Roman"/>
          <w:sz w:val="24"/>
          <w:szCs w:val="24"/>
          <w:lang w:val="uk-UA"/>
        </w:rPr>
        <w:t>На сьогодні значна кількість працездатних українців проживає за кордоном.</w:t>
      </w:r>
      <w:r w:rsidRPr="00EF33F6">
        <w:t xml:space="preserve"> </w:t>
      </w:r>
      <w:r w:rsidRPr="00EF33F6">
        <w:rPr>
          <w:rFonts w:ascii="Times New Roman" w:hAnsi="Times New Roman" w:cs="Times New Roman"/>
          <w:sz w:val="24"/>
          <w:szCs w:val="24"/>
          <w:lang w:val="uk-UA"/>
        </w:rPr>
        <w:t xml:space="preserve">За даними </w:t>
      </w:r>
      <w:proofErr w:type="spellStart"/>
      <w:r w:rsidRPr="00EF33F6">
        <w:rPr>
          <w:rFonts w:ascii="Times New Roman" w:hAnsi="Times New Roman" w:cs="Times New Roman"/>
          <w:sz w:val="24"/>
          <w:szCs w:val="24"/>
          <w:lang w:val="uk-UA"/>
        </w:rPr>
        <w:t>Євростату</w:t>
      </w:r>
      <w:proofErr w:type="spellEnd"/>
      <w:r w:rsidRPr="00EF33F6">
        <w:rPr>
          <w:rFonts w:ascii="Times New Roman" w:hAnsi="Times New Roman" w:cs="Times New Roman"/>
          <w:sz w:val="24"/>
          <w:szCs w:val="24"/>
          <w:lang w:val="uk-UA"/>
        </w:rPr>
        <w:t>, зі статусом тимчасово захисту перебуває 4,1 млн українців (2,5 млн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33F6">
        <w:rPr>
          <w:rFonts w:ascii="Times New Roman" w:hAnsi="Times New Roman" w:cs="Times New Roman"/>
          <w:sz w:val="24"/>
          <w:szCs w:val="24"/>
          <w:lang w:val="uk-UA"/>
        </w:rPr>
        <w:t>люди активного працездатного віку, з них 83% - жінки)</w:t>
      </w:r>
      <w:r w:rsidR="00A855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5551" w:rsidRPr="00A85551">
        <w:rPr>
          <w:rFonts w:ascii="Times New Roman" w:eastAsia="Calibri" w:hAnsi="Times New Roman" w:cs="Times New Roman"/>
          <w:sz w:val="24"/>
          <w:szCs w:val="24"/>
          <w:lang w:val="uk-UA"/>
        </w:rPr>
        <w:t>[1]</w:t>
      </w:r>
      <w:r w:rsidRPr="00EF33F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D790BCD" w14:textId="2699DE9F" w:rsidR="00A85551" w:rsidRDefault="00A85551" w:rsidP="00CA32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Крім цього</w:t>
      </w:r>
      <w:r w:rsidR="00EF33F6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EF33F6" w:rsidRPr="00EF33F6">
        <w:rPr>
          <w:rFonts w:ascii="Times New Roman" w:hAnsi="Times New Roman" w:cs="Times New Roman"/>
          <w:sz w:val="24"/>
          <w:szCs w:val="24"/>
          <w:lang w:val="uk-UA"/>
        </w:rPr>
        <w:t xml:space="preserve">иректор Інституту демографії та соціальних досліджень ім. М.В. </w:t>
      </w:r>
      <w:proofErr w:type="spellStart"/>
      <w:r w:rsidR="00EF33F6" w:rsidRPr="00EF33F6">
        <w:rPr>
          <w:rFonts w:ascii="Times New Roman" w:hAnsi="Times New Roman" w:cs="Times New Roman"/>
          <w:sz w:val="24"/>
          <w:szCs w:val="24"/>
          <w:lang w:val="uk-UA"/>
        </w:rPr>
        <w:t>Птухи</w:t>
      </w:r>
      <w:proofErr w:type="spellEnd"/>
      <w:r w:rsidR="00EF33F6" w:rsidRPr="00EF33F6">
        <w:rPr>
          <w:rFonts w:ascii="Times New Roman" w:hAnsi="Times New Roman" w:cs="Times New Roman"/>
          <w:sz w:val="24"/>
          <w:szCs w:val="24"/>
          <w:lang w:val="uk-UA"/>
        </w:rPr>
        <w:t xml:space="preserve"> при Національній академії наук України, Елла </w:t>
      </w:r>
      <w:proofErr w:type="spellStart"/>
      <w:r w:rsidR="00EF33F6" w:rsidRPr="00EF33F6">
        <w:rPr>
          <w:rFonts w:ascii="Times New Roman" w:hAnsi="Times New Roman" w:cs="Times New Roman"/>
          <w:sz w:val="24"/>
          <w:szCs w:val="24"/>
          <w:lang w:val="uk-UA"/>
        </w:rPr>
        <w:t>Лібанова</w:t>
      </w:r>
      <w:proofErr w:type="spellEnd"/>
      <w:r w:rsidR="00EF33F6" w:rsidRPr="00EF33F6">
        <w:rPr>
          <w:rFonts w:ascii="Times New Roman" w:hAnsi="Times New Roman" w:cs="Times New Roman"/>
          <w:sz w:val="24"/>
          <w:szCs w:val="24"/>
          <w:lang w:val="uk-UA"/>
        </w:rPr>
        <w:t>, наголошує, що ще 2,5-3 мільйона українців працювали за кордоном до 2022 року і продовжують перебувати за межами країни</w:t>
      </w:r>
      <w:r w:rsidR="00350BA6" w:rsidRPr="00350BA6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A85551">
        <w:rPr>
          <w:rFonts w:ascii="Times New Roman" w:hAnsi="Times New Roman" w:cs="Times New Roman"/>
          <w:sz w:val="24"/>
          <w:szCs w:val="24"/>
          <w:lang w:val="uk-UA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A85551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EF33F6" w:rsidRPr="00EF33F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671540E" w14:textId="7DD694F9" w:rsidR="00DD57CF" w:rsidRDefault="00EF33F6" w:rsidP="00DD57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33F6">
        <w:rPr>
          <w:rFonts w:ascii="Times New Roman" w:hAnsi="Times New Roman" w:cs="Times New Roman"/>
          <w:sz w:val="24"/>
          <w:szCs w:val="24"/>
          <w:lang w:val="uk-UA"/>
        </w:rPr>
        <w:t xml:space="preserve">Отже, </w:t>
      </w:r>
      <w:r w:rsidR="00A85551">
        <w:rPr>
          <w:rFonts w:ascii="Times New Roman" w:hAnsi="Times New Roman" w:cs="Times New Roman"/>
          <w:sz w:val="24"/>
          <w:szCs w:val="24"/>
          <w:lang w:val="uk-UA"/>
        </w:rPr>
        <w:t xml:space="preserve">загалом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сьогодні </w:t>
      </w:r>
      <w:r w:rsidRPr="00EF33F6">
        <w:rPr>
          <w:rFonts w:ascii="Times New Roman" w:hAnsi="Times New Roman" w:cs="Times New Roman"/>
          <w:sz w:val="24"/>
          <w:szCs w:val="24"/>
          <w:lang w:val="uk-UA"/>
        </w:rPr>
        <w:t>за кордоном знаходиться значний трудовий потенціал України, який становить приблизно 5,5 мільйона осіб.</w:t>
      </w:r>
      <w:r w:rsidR="00A855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5551" w:rsidRPr="00A85551">
        <w:rPr>
          <w:rFonts w:ascii="Times New Roman" w:hAnsi="Times New Roman" w:cs="Times New Roman"/>
          <w:sz w:val="24"/>
          <w:szCs w:val="24"/>
          <w:lang w:val="uk-UA"/>
        </w:rPr>
        <w:t xml:space="preserve">Водночас 23 % </w:t>
      </w:r>
      <w:r w:rsidR="000748B1">
        <w:rPr>
          <w:rFonts w:ascii="Times New Roman" w:hAnsi="Times New Roman" w:cs="Times New Roman"/>
          <w:sz w:val="24"/>
          <w:szCs w:val="24"/>
          <w:lang w:val="uk-UA"/>
        </w:rPr>
        <w:t>біженців</w:t>
      </w:r>
      <w:r w:rsidR="00A85551" w:rsidRPr="00A85551">
        <w:rPr>
          <w:rFonts w:ascii="Times New Roman" w:hAnsi="Times New Roman" w:cs="Times New Roman"/>
          <w:sz w:val="24"/>
          <w:szCs w:val="24"/>
          <w:lang w:val="uk-UA"/>
        </w:rPr>
        <w:t xml:space="preserve"> від війни вдалося зберегти роботу в Україні та працювати дистанційно. Більшість із них мають намір повернутися в Україну</w:t>
      </w:r>
      <w:r w:rsidR="00DD57CF" w:rsidRPr="00DD57CF">
        <w:rPr>
          <w:rFonts w:ascii="Times New Roman" w:hAnsi="Times New Roman" w:cs="Times New Roman"/>
          <w:sz w:val="24"/>
          <w:szCs w:val="24"/>
          <w:lang w:val="uk-UA"/>
        </w:rPr>
        <w:t>, коли обставини дозволять.</w:t>
      </w:r>
      <w:r w:rsidR="000748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57C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D57CF" w:rsidRPr="00DD57CF">
        <w:rPr>
          <w:rFonts w:ascii="Times New Roman" w:hAnsi="Times New Roman" w:cs="Times New Roman"/>
          <w:sz w:val="24"/>
          <w:szCs w:val="24"/>
          <w:lang w:val="uk-UA"/>
        </w:rPr>
        <w:t>ле питання повернення решти до повоєнної України залишається</w:t>
      </w:r>
      <w:r w:rsidR="00DD57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57CF" w:rsidRPr="00DD57CF">
        <w:rPr>
          <w:rFonts w:ascii="Times New Roman" w:hAnsi="Times New Roman" w:cs="Times New Roman"/>
          <w:sz w:val="24"/>
          <w:szCs w:val="24"/>
          <w:lang w:val="uk-UA"/>
        </w:rPr>
        <w:t>відкритим і складним.</w:t>
      </w:r>
    </w:p>
    <w:p w14:paraId="071ACEC5" w14:textId="7BF31A00" w:rsidR="00EF2060" w:rsidRDefault="00DB48BD" w:rsidP="009B74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48BD">
        <w:rPr>
          <w:rFonts w:ascii="Times New Roman" w:hAnsi="Times New Roman" w:cs="Times New Roman"/>
          <w:sz w:val="24"/>
          <w:szCs w:val="24"/>
          <w:lang w:val="uk-UA"/>
        </w:rPr>
        <w:t xml:space="preserve">Станом на сьогодні </w:t>
      </w:r>
      <w:r w:rsidR="006638D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B48B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638D0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DB48BD">
        <w:rPr>
          <w:rFonts w:ascii="Times New Roman" w:hAnsi="Times New Roman" w:cs="Times New Roman"/>
          <w:sz w:val="24"/>
          <w:szCs w:val="24"/>
          <w:lang w:val="uk-UA"/>
        </w:rPr>
        <w:t xml:space="preserve"> млн українців </w:t>
      </w:r>
      <w:r>
        <w:rPr>
          <w:rFonts w:ascii="Times New Roman" w:hAnsi="Times New Roman" w:cs="Times New Roman"/>
          <w:sz w:val="24"/>
          <w:szCs w:val="24"/>
          <w:lang w:val="uk-UA"/>
        </w:rPr>
        <w:t>зареєстровані як</w:t>
      </w:r>
      <w:r w:rsidRPr="00DB48BD">
        <w:rPr>
          <w:rFonts w:ascii="Times New Roman" w:hAnsi="Times New Roman" w:cs="Times New Roman"/>
          <w:sz w:val="24"/>
          <w:szCs w:val="24"/>
          <w:lang w:val="uk-UA"/>
        </w:rPr>
        <w:t xml:space="preserve"> внутрішньо переміщен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B48BD">
        <w:rPr>
          <w:rFonts w:ascii="Times New Roman" w:hAnsi="Times New Roman" w:cs="Times New Roman"/>
          <w:sz w:val="24"/>
          <w:szCs w:val="24"/>
          <w:lang w:val="uk-UA"/>
        </w:rPr>
        <w:t xml:space="preserve"> ос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DB48BD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710F4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F2060">
        <w:rPr>
          <w:rFonts w:ascii="Times New Roman" w:hAnsi="Times New Roman" w:cs="Times New Roman"/>
          <w:sz w:val="24"/>
          <w:szCs w:val="24"/>
          <w:lang w:val="uk-UA"/>
        </w:rPr>
        <w:t xml:space="preserve"> (ВПО)</w:t>
      </w:r>
      <w:r w:rsidR="00710F4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D1021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710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0F45" w:rsidRPr="00710F45">
        <w:rPr>
          <w:rFonts w:ascii="Times New Roman" w:hAnsi="Times New Roman" w:cs="Times New Roman"/>
          <w:sz w:val="24"/>
          <w:szCs w:val="24"/>
          <w:lang w:val="uk-UA"/>
        </w:rPr>
        <w:t>втратити сво</w:t>
      </w:r>
      <w:r w:rsidR="00710F45">
        <w:rPr>
          <w:rFonts w:ascii="Times New Roman" w:hAnsi="Times New Roman" w:cs="Times New Roman"/>
          <w:sz w:val="24"/>
          <w:szCs w:val="24"/>
          <w:lang w:val="uk-UA"/>
        </w:rPr>
        <w:t xml:space="preserve">ї домівки, </w:t>
      </w:r>
      <w:r w:rsidR="007D1021">
        <w:rPr>
          <w:rFonts w:ascii="Times New Roman" w:hAnsi="Times New Roman" w:cs="Times New Roman"/>
          <w:sz w:val="24"/>
          <w:szCs w:val="24"/>
          <w:lang w:val="uk-UA"/>
        </w:rPr>
        <w:t>соціальні зв</w:t>
      </w:r>
      <w:r w:rsidR="007D1021" w:rsidRPr="00710F45">
        <w:rPr>
          <w:rFonts w:ascii="Times New Roman" w:hAnsi="Times New Roman" w:cs="Times New Roman"/>
          <w:sz w:val="24"/>
          <w:szCs w:val="24"/>
          <w:lang w:val="uk-UA"/>
        </w:rPr>
        <w:t xml:space="preserve">’язки </w:t>
      </w:r>
      <w:r w:rsidR="007D1021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710F45">
        <w:rPr>
          <w:rFonts w:ascii="Times New Roman" w:hAnsi="Times New Roman" w:cs="Times New Roman"/>
          <w:sz w:val="24"/>
          <w:szCs w:val="24"/>
          <w:lang w:val="uk-UA"/>
        </w:rPr>
        <w:t>роботу</w:t>
      </w:r>
      <w:r w:rsidR="00710F45" w:rsidRPr="00710F4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B7486" w:rsidRPr="009B7486">
        <w:rPr>
          <w:rFonts w:ascii="Times New Roman" w:hAnsi="Times New Roman" w:cs="Times New Roman"/>
          <w:sz w:val="24"/>
          <w:szCs w:val="24"/>
          <w:lang w:val="uk-UA"/>
        </w:rPr>
        <w:t xml:space="preserve">Звісно, є </w:t>
      </w:r>
      <w:r w:rsidR="009B7486">
        <w:rPr>
          <w:rFonts w:ascii="Times New Roman" w:hAnsi="Times New Roman" w:cs="Times New Roman"/>
          <w:sz w:val="24"/>
          <w:szCs w:val="24"/>
          <w:lang w:val="uk-UA"/>
        </w:rPr>
        <w:t>ВПО</w:t>
      </w:r>
      <w:r w:rsidR="009B7486" w:rsidRPr="009B74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86505">
        <w:rPr>
          <w:rFonts w:ascii="Times New Roman" w:hAnsi="Times New Roman" w:cs="Times New Roman"/>
          <w:sz w:val="24"/>
          <w:szCs w:val="24"/>
          <w:lang w:val="uk-UA"/>
        </w:rPr>
        <w:t xml:space="preserve">які </w:t>
      </w:r>
      <w:r w:rsidR="009B7486">
        <w:rPr>
          <w:rFonts w:ascii="Times New Roman" w:hAnsi="Times New Roman" w:cs="Times New Roman"/>
          <w:sz w:val="24"/>
          <w:szCs w:val="24"/>
          <w:lang w:val="uk-UA"/>
        </w:rPr>
        <w:t xml:space="preserve">трансформували свої </w:t>
      </w:r>
      <w:r w:rsidR="009B7486" w:rsidRPr="009B7486">
        <w:rPr>
          <w:rFonts w:ascii="Times New Roman" w:hAnsi="Times New Roman" w:cs="Times New Roman"/>
          <w:sz w:val="24"/>
          <w:szCs w:val="24"/>
          <w:lang w:val="uk-UA"/>
        </w:rPr>
        <w:t>соціально-трудові відносини в цифровий формат</w:t>
      </w:r>
      <w:r w:rsidR="009B7486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9B7486" w:rsidRPr="009B7486">
        <w:rPr>
          <w:rFonts w:ascii="Times New Roman" w:hAnsi="Times New Roman" w:cs="Times New Roman"/>
          <w:sz w:val="24"/>
          <w:szCs w:val="24"/>
          <w:lang w:val="uk-UA"/>
        </w:rPr>
        <w:t>працю</w:t>
      </w:r>
      <w:r w:rsidR="00E86505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="009B7486" w:rsidRPr="009B7486">
        <w:rPr>
          <w:rFonts w:ascii="Times New Roman" w:hAnsi="Times New Roman" w:cs="Times New Roman"/>
          <w:sz w:val="24"/>
          <w:szCs w:val="24"/>
          <w:lang w:val="uk-UA"/>
        </w:rPr>
        <w:t xml:space="preserve"> віддалено, але це дуже малий відсоток людей</w:t>
      </w:r>
      <w:r w:rsidR="009B748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B7486" w:rsidRPr="009B7486">
        <w:rPr>
          <w:rFonts w:ascii="Times New Roman" w:hAnsi="Times New Roman" w:cs="Times New Roman"/>
          <w:sz w:val="24"/>
          <w:szCs w:val="24"/>
          <w:lang w:val="uk-UA"/>
        </w:rPr>
        <w:t>Але для більшості</w:t>
      </w:r>
      <w:r w:rsidR="00E86505">
        <w:rPr>
          <w:rFonts w:ascii="Times New Roman" w:hAnsi="Times New Roman" w:cs="Times New Roman"/>
          <w:sz w:val="24"/>
          <w:szCs w:val="24"/>
          <w:lang w:val="uk-UA"/>
        </w:rPr>
        <w:t xml:space="preserve"> ВПО</w:t>
      </w:r>
      <w:r w:rsidR="009B7486" w:rsidRPr="009B7486">
        <w:rPr>
          <w:rFonts w:ascii="Times New Roman" w:hAnsi="Times New Roman" w:cs="Times New Roman"/>
          <w:sz w:val="24"/>
          <w:szCs w:val="24"/>
          <w:lang w:val="uk-UA"/>
        </w:rPr>
        <w:t xml:space="preserve"> робота і гроші – основна потреба</w:t>
      </w:r>
      <w:r w:rsidR="009B7486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710F45" w:rsidRPr="00710F45">
        <w:rPr>
          <w:rFonts w:ascii="Times New Roman" w:hAnsi="Times New Roman" w:cs="Times New Roman"/>
          <w:sz w:val="24"/>
          <w:szCs w:val="24"/>
          <w:lang w:val="uk-UA"/>
        </w:rPr>
        <w:t>питання працевлаштування стає ключовим</w:t>
      </w:r>
      <w:r w:rsidR="006638D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10F45" w:rsidRPr="00710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1021">
        <w:rPr>
          <w:rFonts w:ascii="Times New Roman" w:hAnsi="Times New Roman" w:cs="Times New Roman"/>
          <w:sz w:val="24"/>
          <w:szCs w:val="24"/>
          <w:lang w:val="uk-UA"/>
        </w:rPr>
        <w:t>Проте</w:t>
      </w:r>
      <w:r w:rsidR="006638D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86505">
        <w:rPr>
          <w:rFonts w:ascii="Times New Roman" w:hAnsi="Times New Roman" w:cs="Times New Roman"/>
          <w:sz w:val="24"/>
          <w:szCs w:val="24"/>
          <w:lang w:val="uk-UA"/>
        </w:rPr>
        <w:t>значна частина</w:t>
      </w:r>
      <w:r w:rsidR="006638D0" w:rsidRPr="006638D0">
        <w:rPr>
          <w:rFonts w:ascii="Times New Roman" w:hAnsi="Times New Roman" w:cs="Times New Roman"/>
          <w:sz w:val="24"/>
          <w:szCs w:val="24"/>
          <w:lang w:val="uk-UA"/>
        </w:rPr>
        <w:t xml:space="preserve"> ВПО під час спроб знайти роботу зіткнулас</w:t>
      </w:r>
      <w:r w:rsidR="00E86505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6638D0" w:rsidRPr="006638D0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EF2060">
        <w:rPr>
          <w:rFonts w:ascii="Times New Roman" w:hAnsi="Times New Roman" w:cs="Times New Roman"/>
          <w:sz w:val="24"/>
          <w:szCs w:val="24"/>
          <w:lang w:val="uk-UA"/>
        </w:rPr>
        <w:t xml:space="preserve">трьома </w:t>
      </w:r>
      <w:r w:rsidR="006638D0" w:rsidRPr="006638D0">
        <w:rPr>
          <w:rFonts w:ascii="Times New Roman" w:hAnsi="Times New Roman" w:cs="Times New Roman"/>
          <w:sz w:val="24"/>
          <w:szCs w:val="24"/>
          <w:lang w:val="uk-UA"/>
        </w:rPr>
        <w:t>ключовими викликами: низькі заробітні плати</w:t>
      </w:r>
      <w:r w:rsidR="00EF2060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6638D0" w:rsidRPr="006638D0">
        <w:rPr>
          <w:rFonts w:ascii="Times New Roman" w:hAnsi="Times New Roman" w:cs="Times New Roman"/>
          <w:sz w:val="24"/>
          <w:szCs w:val="24"/>
          <w:lang w:val="uk-UA"/>
        </w:rPr>
        <w:t xml:space="preserve"> невідповідність вакансій їхній освіті та професії</w:t>
      </w:r>
      <w:r w:rsidR="00EF2060">
        <w:rPr>
          <w:rFonts w:ascii="Times New Roman" w:hAnsi="Times New Roman" w:cs="Times New Roman"/>
          <w:sz w:val="24"/>
          <w:szCs w:val="24"/>
          <w:lang w:val="uk-UA"/>
        </w:rPr>
        <w:t>; перестороги роботодавців щодо працевлаштування ВПО</w:t>
      </w:r>
      <w:r w:rsidR="006638D0" w:rsidRPr="006638D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638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105E869" w14:textId="27891037" w:rsidR="00EF2060" w:rsidRDefault="00EF2060" w:rsidP="006638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</w:t>
      </w:r>
      <w:r w:rsidRPr="00EF2060">
        <w:rPr>
          <w:rFonts w:ascii="Times New Roman" w:hAnsi="Times New Roman" w:cs="Times New Roman"/>
          <w:sz w:val="24"/>
          <w:szCs w:val="24"/>
          <w:lang w:val="uk-UA"/>
        </w:rPr>
        <w:t>а даними Міжнародної організації з міграції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F2060">
        <w:rPr>
          <w:lang w:val="uk-UA"/>
        </w:rPr>
        <w:t xml:space="preserve"> </w:t>
      </w:r>
      <w:r w:rsidR="007D1021" w:rsidRPr="00EF2060">
        <w:rPr>
          <w:rFonts w:ascii="Times New Roman" w:hAnsi="Times New Roman" w:cs="Times New Roman"/>
          <w:sz w:val="24"/>
          <w:szCs w:val="24"/>
          <w:lang w:val="uk-UA"/>
        </w:rPr>
        <w:t>66% внутрішніх переселе</w:t>
      </w:r>
      <w:r w:rsidR="007D1021">
        <w:rPr>
          <w:rFonts w:ascii="Times New Roman" w:hAnsi="Times New Roman" w:cs="Times New Roman"/>
          <w:sz w:val="24"/>
          <w:szCs w:val="24"/>
          <w:lang w:val="uk-UA"/>
        </w:rPr>
        <w:t>нців не мають стабільної роботи (з</w:t>
      </w:r>
      <w:r w:rsidR="007D1021" w:rsidRPr="009B7486">
        <w:rPr>
          <w:rFonts w:ascii="Times New Roman" w:hAnsi="Times New Roman" w:cs="Times New Roman"/>
          <w:sz w:val="24"/>
          <w:szCs w:val="24"/>
          <w:lang w:val="uk-UA"/>
        </w:rPr>
        <w:t xml:space="preserve"> них 70% – жінки</w:t>
      </w:r>
      <w:r w:rsidR="007D1021">
        <w:rPr>
          <w:rFonts w:ascii="Times New Roman" w:hAnsi="Times New Roman" w:cs="Times New Roman"/>
          <w:sz w:val="24"/>
          <w:szCs w:val="24"/>
          <w:lang w:val="uk-UA"/>
        </w:rPr>
        <w:t>), а із</w:t>
      </w:r>
      <w:r w:rsidR="007D1021" w:rsidRPr="00EF20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060">
        <w:rPr>
          <w:rFonts w:ascii="Times New Roman" w:hAnsi="Times New Roman" w:cs="Times New Roman"/>
          <w:sz w:val="24"/>
          <w:szCs w:val="24"/>
          <w:lang w:val="uk-UA"/>
        </w:rPr>
        <w:t xml:space="preserve">34% </w:t>
      </w:r>
      <w:r w:rsidR="007D1021">
        <w:rPr>
          <w:rFonts w:ascii="Times New Roman" w:hAnsi="Times New Roman" w:cs="Times New Roman"/>
          <w:sz w:val="24"/>
          <w:szCs w:val="24"/>
          <w:lang w:val="uk-UA"/>
        </w:rPr>
        <w:t>ВПО</w:t>
      </w:r>
      <w:r w:rsidRPr="00EF2060">
        <w:rPr>
          <w:rFonts w:ascii="Times New Roman" w:hAnsi="Times New Roman" w:cs="Times New Roman"/>
          <w:sz w:val="24"/>
          <w:szCs w:val="24"/>
          <w:lang w:val="uk-UA"/>
        </w:rPr>
        <w:t>, які мають роботу, кожен п’ятий влаштувався на менш кваліфіковану роботу або таку, де</w:t>
      </w:r>
      <w:r w:rsidR="007D1021">
        <w:rPr>
          <w:rFonts w:ascii="Times New Roman" w:hAnsi="Times New Roman" w:cs="Times New Roman"/>
          <w:sz w:val="24"/>
          <w:szCs w:val="24"/>
          <w:lang w:val="uk-UA"/>
        </w:rPr>
        <w:t xml:space="preserve"> нижчий розмір заробітної плати</w:t>
      </w:r>
      <w:r w:rsidRPr="00EF20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7486" w:rsidRPr="009B7486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9B748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B7486" w:rsidRPr="009B7486">
        <w:rPr>
          <w:rFonts w:ascii="Times New Roman" w:hAnsi="Times New Roman" w:cs="Times New Roman"/>
          <w:sz w:val="24"/>
          <w:szCs w:val="24"/>
          <w:lang w:val="uk-UA"/>
        </w:rPr>
        <w:t>].</w:t>
      </w:r>
      <w:r w:rsidR="009B7486">
        <w:rPr>
          <w:rFonts w:ascii="Times New Roman" w:hAnsi="Times New Roman" w:cs="Times New Roman"/>
          <w:sz w:val="24"/>
          <w:szCs w:val="24"/>
          <w:lang w:val="uk-UA"/>
        </w:rPr>
        <w:t xml:space="preserve"> В той же час</w:t>
      </w:r>
      <w:r w:rsidR="007D102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B7486">
        <w:rPr>
          <w:rFonts w:ascii="Times New Roman" w:hAnsi="Times New Roman" w:cs="Times New Roman"/>
          <w:sz w:val="24"/>
          <w:szCs w:val="24"/>
          <w:lang w:val="uk-UA"/>
        </w:rPr>
        <w:t xml:space="preserve"> за словами </w:t>
      </w:r>
      <w:proofErr w:type="spellStart"/>
      <w:r w:rsidR="009B7486" w:rsidRPr="009B7486">
        <w:rPr>
          <w:rFonts w:ascii="Times New Roman" w:hAnsi="Times New Roman" w:cs="Times New Roman"/>
          <w:sz w:val="24"/>
          <w:szCs w:val="24"/>
          <w:lang w:val="uk-UA"/>
        </w:rPr>
        <w:t>віцепрем’єрк</w:t>
      </w:r>
      <w:r w:rsidR="009B7486"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End"/>
      <w:r w:rsidR="009B7486" w:rsidRPr="009B7486">
        <w:rPr>
          <w:rFonts w:ascii="Times New Roman" w:hAnsi="Times New Roman" w:cs="Times New Roman"/>
          <w:sz w:val="24"/>
          <w:szCs w:val="24"/>
          <w:lang w:val="uk-UA"/>
        </w:rPr>
        <w:t xml:space="preserve"> України Ірин</w:t>
      </w:r>
      <w:r w:rsidR="009B74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B7486" w:rsidRPr="009B74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B7486" w:rsidRPr="009B7486">
        <w:rPr>
          <w:rFonts w:ascii="Times New Roman" w:hAnsi="Times New Roman" w:cs="Times New Roman"/>
          <w:sz w:val="24"/>
          <w:szCs w:val="24"/>
          <w:lang w:val="uk-UA"/>
        </w:rPr>
        <w:t>Верещук</w:t>
      </w:r>
      <w:proofErr w:type="spellEnd"/>
      <w:r w:rsidR="007D102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B74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7486" w:rsidRPr="009B7486">
        <w:rPr>
          <w:rFonts w:ascii="Times New Roman" w:hAnsi="Times New Roman" w:cs="Times New Roman"/>
          <w:sz w:val="24"/>
          <w:szCs w:val="24"/>
          <w:lang w:val="uk-UA"/>
        </w:rPr>
        <w:t>зовсім незначна кількість ВПО</w:t>
      </w:r>
      <w:r w:rsidR="009B7486">
        <w:rPr>
          <w:rFonts w:ascii="Times New Roman" w:hAnsi="Times New Roman" w:cs="Times New Roman"/>
          <w:sz w:val="24"/>
          <w:szCs w:val="24"/>
          <w:lang w:val="uk-UA"/>
        </w:rPr>
        <w:t xml:space="preserve"> (близько 20%)</w:t>
      </w:r>
      <w:r w:rsidR="009B7486" w:rsidRPr="009B7486">
        <w:rPr>
          <w:rFonts w:ascii="Times New Roman" w:hAnsi="Times New Roman" w:cs="Times New Roman"/>
          <w:sz w:val="24"/>
          <w:szCs w:val="24"/>
          <w:lang w:val="uk-UA"/>
        </w:rPr>
        <w:t xml:space="preserve"> офіційно шукає роботу, тож переселенці залишаються «невидимими» для системи</w:t>
      </w:r>
      <w:r w:rsidR="009B74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1021" w:rsidRPr="007D1021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343D1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D1021" w:rsidRPr="007D1021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9B7486" w:rsidRPr="009B74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ED7B0FD" w14:textId="260D2DC0" w:rsidR="0067558A" w:rsidRPr="0067558A" w:rsidRDefault="001433CF" w:rsidP="005D06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Розуміємо, що значна кількість ВПО </w:t>
      </w:r>
      <w:r w:rsidR="00203A99">
        <w:rPr>
          <w:rFonts w:ascii="Times New Roman" w:hAnsi="Times New Roman" w:cs="Times New Roman"/>
          <w:sz w:val="24"/>
          <w:szCs w:val="24"/>
          <w:lang w:val="uk-UA"/>
        </w:rPr>
        <w:t xml:space="preserve">зараз </w:t>
      </w:r>
      <w:r>
        <w:rPr>
          <w:rFonts w:ascii="Times New Roman" w:hAnsi="Times New Roman" w:cs="Times New Roman"/>
          <w:sz w:val="24"/>
          <w:szCs w:val="24"/>
          <w:lang w:val="uk-UA"/>
        </w:rPr>
        <w:t>«поставили життя на паузу», чекаючи закінчення війни та повернення додому</w:t>
      </w:r>
      <w:r w:rsidR="00203A9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03A99" w:rsidRPr="00203A99">
        <w:rPr>
          <w:lang w:val="uk-UA"/>
        </w:rPr>
        <w:t xml:space="preserve"> </w:t>
      </w:r>
      <w:r w:rsidR="00203A99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="0067558A">
        <w:rPr>
          <w:rFonts w:ascii="Times New Roman" w:hAnsi="Times New Roman" w:cs="Times New Roman"/>
          <w:sz w:val="24"/>
          <w:szCs w:val="24"/>
          <w:lang w:val="uk-UA"/>
        </w:rPr>
        <w:t xml:space="preserve">значною мірою </w:t>
      </w:r>
      <w:r w:rsidR="00203A99">
        <w:rPr>
          <w:rFonts w:ascii="Times New Roman" w:hAnsi="Times New Roman" w:cs="Times New Roman"/>
          <w:sz w:val="24"/>
          <w:szCs w:val="24"/>
          <w:lang w:val="uk-UA"/>
        </w:rPr>
        <w:t xml:space="preserve">впливає на </w:t>
      </w:r>
      <w:r w:rsidR="00203A99" w:rsidRPr="00203A99">
        <w:rPr>
          <w:rFonts w:ascii="Times New Roman" w:hAnsi="Times New Roman" w:cs="Times New Roman"/>
          <w:sz w:val="24"/>
          <w:szCs w:val="24"/>
          <w:lang w:val="uk-UA"/>
        </w:rPr>
        <w:t xml:space="preserve">їхнє рішення </w:t>
      </w:r>
      <w:r w:rsidR="00203A99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працевлаштування або </w:t>
      </w:r>
      <w:r w:rsidRPr="001433CF">
        <w:rPr>
          <w:rFonts w:ascii="Times New Roman" w:hAnsi="Times New Roman" w:cs="Times New Roman"/>
          <w:sz w:val="24"/>
          <w:szCs w:val="24"/>
          <w:lang w:val="uk-UA"/>
        </w:rPr>
        <w:t>професійн</w:t>
      </w:r>
      <w:r w:rsidR="0067558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433CF">
        <w:rPr>
          <w:rFonts w:ascii="Times New Roman" w:hAnsi="Times New Roman" w:cs="Times New Roman"/>
          <w:sz w:val="24"/>
          <w:szCs w:val="24"/>
          <w:lang w:val="uk-UA"/>
        </w:rPr>
        <w:t xml:space="preserve"> перекваліфікаці</w:t>
      </w:r>
      <w:r w:rsidR="0067558A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1433CF">
        <w:rPr>
          <w:rFonts w:ascii="Times New Roman" w:hAnsi="Times New Roman" w:cs="Times New Roman"/>
          <w:sz w:val="24"/>
          <w:szCs w:val="24"/>
          <w:lang w:val="uk-UA"/>
        </w:rPr>
        <w:t xml:space="preserve"> та навчання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230F4">
        <w:rPr>
          <w:rFonts w:ascii="Times New Roman" w:hAnsi="Times New Roman" w:cs="Times New Roman"/>
          <w:sz w:val="24"/>
          <w:szCs w:val="24"/>
          <w:lang w:val="uk-UA"/>
        </w:rPr>
        <w:t>Тому, з</w:t>
      </w:r>
      <w:r w:rsidR="003230F4" w:rsidRPr="003230F4">
        <w:rPr>
          <w:rFonts w:ascii="Times New Roman" w:hAnsi="Times New Roman" w:cs="Times New Roman"/>
          <w:sz w:val="24"/>
          <w:szCs w:val="24"/>
          <w:lang w:val="uk-UA"/>
        </w:rPr>
        <w:t xml:space="preserve"> точки зору збереження людського капіталу, </w:t>
      </w:r>
      <w:r w:rsidR="003230F4">
        <w:rPr>
          <w:rFonts w:ascii="Times New Roman" w:hAnsi="Times New Roman" w:cs="Times New Roman"/>
          <w:sz w:val="24"/>
          <w:szCs w:val="24"/>
          <w:lang w:val="uk-UA"/>
        </w:rPr>
        <w:t>уряду, органам державної влади та місцевого самоврядування, громадським організаціям та міжнародним партнерам</w:t>
      </w:r>
      <w:r w:rsidR="003230F4" w:rsidRPr="003230F4">
        <w:rPr>
          <w:rFonts w:ascii="Times New Roman" w:hAnsi="Times New Roman" w:cs="Times New Roman"/>
          <w:sz w:val="24"/>
          <w:szCs w:val="24"/>
          <w:lang w:val="uk-UA"/>
        </w:rPr>
        <w:t xml:space="preserve"> важливо підтримувати цих осіб не лише фінансово </w:t>
      </w:r>
      <w:r w:rsidR="003230F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3230F4" w:rsidRPr="003230F4">
        <w:rPr>
          <w:rFonts w:ascii="Times New Roman" w:hAnsi="Times New Roman" w:cs="Times New Roman"/>
          <w:sz w:val="24"/>
          <w:szCs w:val="24"/>
          <w:lang w:val="uk-UA"/>
        </w:rPr>
        <w:t>державн</w:t>
      </w:r>
      <w:r w:rsidR="003230F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230F4" w:rsidRPr="003230F4">
        <w:rPr>
          <w:rFonts w:ascii="Times New Roman" w:hAnsi="Times New Roman" w:cs="Times New Roman"/>
          <w:sz w:val="24"/>
          <w:szCs w:val="24"/>
          <w:lang w:val="uk-UA"/>
        </w:rPr>
        <w:t xml:space="preserve"> виплат</w:t>
      </w:r>
      <w:r w:rsidR="003230F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230F4" w:rsidRPr="003230F4">
        <w:rPr>
          <w:rFonts w:ascii="Times New Roman" w:hAnsi="Times New Roman" w:cs="Times New Roman"/>
          <w:sz w:val="24"/>
          <w:szCs w:val="24"/>
          <w:lang w:val="uk-UA"/>
        </w:rPr>
        <w:t xml:space="preserve"> та гуманітарн</w:t>
      </w:r>
      <w:r w:rsidR="003230F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230F4" w:rsidRPr="003230F4">
        <w:rPr>
          <w:rFonts w:ascii="Times New Roman" w:hAnsi="Times New Roman" w:cs="Times New Roman"/>
          <w:sz w:val="24"/>
          <w:szCs w:val="24"/>
          <w:lang w:val="uk-UA"/>
        </w:rPr>
        <w:t xml:space="preserve"> допомог</w:t>
      </w:r>
      <w:r w:rsidR="003230F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230F4" w:rsidRPr="003230F4">
        <w:rPr>
          <w:rFonts w:ascii="Times New Roman" w:hAnsi="Times New Roman" w:cs="Times New Roman"/>
          <w:sz w:val="24"/>
          <w:szCs w:val="24"/>
          <w:lang w:val="uk-UA"/>
        </w:rPr>
        <w:t xml:space="preserve">, яку видають у </w:t>
      </w:r>
      <w:proofErr w:type="spellStart"/>
      <w:r w:rsidR="003230F4" w:rsidRPr="003230F4">
        <w:rPr>
          <w:rFonts w:ascii="Times New Roman" w:hAnsi="Times New Roman" w:cs="Times New Roman"/>
          <w:sz w:val="24"/>
          <w:szCs w:val="24"/>
          <w:lang w:val="uk-UA"/>
        </w:rPr>
        <w:t>хабах</w:t>
      </w:r>
      <w:proofErr w:type="spellEnd"/>
      <w:r w:rsidR="003230F4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="003230F4" w:rsidRPr="003230F4">
        <w:rPr>
          <w:rFonts w:ascii="Times New Roman" w:hAnsi="Times New Roman" w:cs="Times New Roman"/>
          <w:sz w:val="24"/>
          <w:szCs w:val="24"/>
          <w:lang w:val="uk-UA"/>
        </w:rPr>
        <w:t xml:space="preserve">але й </w:t>
      </w:r>
      <w:r w:rsidR="0067558A">
        <w:rPr>
          <w:rFonts w:ascii="Times New Roman" w:hAnsi="Times New Roman" w:cs="Times New Roman"/>
          <w:sz w:val="24"/>
          <w:szCs w:val="24"/>
          <w:lang w:val="uk-UA"/>
        </w:rPr>
        <w:t xml:space="preserve">соціально та </w:t>
      </w:r>
      <w:r w:rsidR="003230F4" w:rsidRPr="003230F4">
        <w:rPr>
          <w:rFonts w:ascii="Times New Roman" w:hAnsi="Times New Roman" w:cs="Times New Roman"/>
          <w:sz w:val="24"/>
          <w:szCs w:val="24"/>
          <w:lang w:val="uk-UA"/>
        </w:rPr>
        <w:t>психологічно, допомагаючи їм відчувати себе потрібними та продуктивними.</w:t>
      </w:r>
      <w:r w:rsidR="003230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06ED">
        <w:rPr>
          <w:rFonts w:ascii="Times New Roman" w:hAnsi="Times New Roman" w:cs="Times New Roman"/>
          <w:sz w:val="24"/>
          <w:szCs w:val="24"/>
          <w:lang w:val="uk-UA"/>
        </w:rPr>
        <w:t>Такими можливими</w:t>
      </w:r>
      <w:r w:rsidR="0067558A" w:rsidRPr="0067558A">
        <w:rPr>
          <w:rFonts w:ascii="Times New Roman" w:hAnsi="Times New Roman" w:cs="Times New Roman"/>
          <w:sz w:val="24"/>
          <w:szCs w:val="24"/>
          <w:lang w:val="uk-UA"/>
        </w:rPr>
        <w:t xml:space="preserve"> напрямк</w:t>
      </w:r>
      <w:r w:rsidR="005D06ED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="0067558A" w:rsidRPr="0067558A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внутрішньо переміщен</w:t>
      </w:r>
      <w:r w:rsidR="0067558A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67558A" w:rsidRPr="0067558A">
        <w:rPr>
          <w:rFonts w:ascii="Times New Roman" w:hAnsi="Times New Roman" w:cs="Times New Roman"/>
          <w:sz w:val="24"/>
          <w:szCs w:val="24"/>
          <w:lang w:val="uk-UA"/>
        </w:rPr>
        <w:t xml:space="preserve"> ос</w:t>
      </w:r>
      <w:r w:rsidR="0067558A">
        <w:rPr>
          <w:rFonts w:ascii="Times New Roman" w:hAnsi="Times New Roman" w:cs="Times New Roman"/>
          <w:sz w:val="24"/>
          <w:szCs w:val="24"/>
          <w:lang w:val="uk-UA"/>
        </w:rPr>
        <w:t>іб</w:t>
      </w:r>
      <w:r w:rsidR="005D06ED">
        <w:rPr>
          <w:rFonts w:ascii="Times New Roman" w:hAnsi="Times New Roman" w:cs="Times New Roman"/>
          <w:sz w:val="24"/>
          <w:szCs w:val="24"/>
          <w:lang w:val="uk-UA"/>
        </w:rPr>
        <w:t xml:space="preserve"> є:</w:t>
      </w:r>
    </w:p>
    <w:p w14:paraId="31026BEF" w14:textId="77777777" w:rsidR="0067558A" w:rsidRPr="000D2650" w:rsidRDefault="0067558A" w:rsidP="000D265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650">
        <w:rPr>
          <w:rFonts w:ascii="Times New Roman" w:hAnsi="Times New Roman" w:cs="Times New Roman"/>
          <w:sz w:val="24"/>
          <w:szCs w:val="24"/>
          <w:lang w:val="uk-UA"/>
        </w:rPr>
        <w:t>Психологічна підтримка: Важливо забезпечити доступ до психологічної консультації для ВПО, що допоможе ї</w:t>
      </w:r>
      <w:bookmarkStart w:id="0" w:name="_GoBack"/>
      <w:bookmarkEnd w:id="0"/>
      <w:r w:rsidRPr="000D2650">
        <w:rPr>
          <w:rFonts w:ascii="Times New Roman" w:hAnsi="Times New Roman" w:cs="Times New Roman"/>
          <w:sz w:val="24"/>
          <w:szCs w:val="24"/>
          <w:lang w:val="uk-UA"/>
        </w:rPr>
        <w:t>м обговорити свої побоювання, переживання та сподівання. Це може допомогти їм переосмислити своє положення та відчуття щодо майбутнього.</w:t>
      </w:r>
    </w:p>
    <w:p w14:paraId="2869EE57" w14:textId="77777777" w:rsidR="0067558A" w:rsidRPr="000D2650" w:rsidRDefault="0067558A" w:rsidP="000D265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650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Інформаційні кампанії: Організація інформаційних сесій та </w:t>
      </w:r>
      <w:proofErr w:type="spellStart"/>
      <w:r w:rsidRPr="000D2650">
        <w:rPr>
          <w:rFonts w:ascii="Times New Roman" w:hAnsi="Times New Roman" w:cs="Times New Roman"/>
          <w:sz w:val="24"/>
          <w:szCs w:val="24"/>
          <w:lang w:val="uk-UA"/>
        </w:rPr>
        <w:t>воркшопів</w:t>
      </w:r>
      <w:proofErr w:type="spellEnd"/>
      <w:r w:rsidRPr="000D2650">
        <w:rPr>
          <w:rFonts w:ascii="Times New Roman" w:hAnsi="Times New Roman" w:cs="Times New Roman"/>
          <w:sz w:val="24"/>
          <w:szCs w:val="24"/>
          <w:lang w:val="uk-UA"/>
        </w:rPr>
        <w:t>, де ВПО можуть дізнатися про різні можливості працевлаштування, навчання та соціальних програм.</w:t>
      </w:r>
    </w:p>
    <w:p w14:paraId="4C48C3B3" w14:textId="77777777" w:rsidR="0067558A" w:rsidRPr="000D2650" w:rsidRDefault="0067558A" w:rsidP="000D265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650">
        <w:rPr>
          <w:rFonts w:ascii="Times New Roman" w:hAnsi="Times New Roman" w:cs="Times New Roman"/>
          <w:sz w:val="24"/>
          <w:szCs w:val="24"/>
          <w:lang w:val="uk-UA"/>
        </w:rPr>
        <w:t>Тимчасова робота: Пропонувати короткострокові робочі контракти або сезонну роботу, яка не вимагає специфічних навичок. Це може допомогти ВПО отримати стабільний дохід без відчуття, що вони взяли на себе довгострокові зобов'язання.</w:t>
      </w:r>
    </w:p>
    <w:p w14:paraId="2D3560A0" w14:textId="77777777" w:rsidR="0067558A" w:rsidRPr="000D2650" w:rsidRDefault="0067558A" w:rsidP="000D265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650">
        <w:rPr>
          <w:rFonts w:ascii="Times New Roman" w:hAnsi="Times New Roman" w:cs="Times New Roman"/>
          <w:sz w:val="24"/>
          <w:szCs w:val="24"/>
          <w:lang w:val="uk-UA"/>
        </w:rPr>
        <w:t>Гнучкість в умовах праці: Пропонувати роботу з гнучким графіком або неповний робочий день, щоб ВПО могли балансувати між роботою та особистими потребами.</w:t>
      </w:r>
    </w:p>
    <w:p w14:paraId="208D6C06" w14:textId="77777777" w:rsidR="000D2650" w:rsidRPr="000D2650" w:rsidRDefault="000D2650" w:rsidP="000D265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650">
        <w:rPr>
          <w:rFonts w:ascii="Times New Roman" w:hAnsi="Times New Roman" w:cs="Times New Roman"/>
          <w:sz w:val="24"/>
          <w:szCs w:val="24"/>
          <w:lang w:val="uk-UA"/>
        </w:rPr>
        <w:t xml:space="preserve">Сприяння місцевому підприємництву: Запуск програм, які сприяють створенню мікропідприємств чи малого бізнесу серед ВПО, надаючи їм інструменти для створення власних </w:t>
      </w:r>
      <w:proofErr w:type="spellStart"/>
      <w:r w:rsidRPr="000D2650">
        <w:rPr>
          <w:rFonts w:ascii="Times New Roman" w:hAnsi="Times New Roman" w:cs="Times New Roman"/>
          <w:sz w:val="24"/>
          <w:szCs w:val="24"/>
          <w:lang w:val="uk-UA"/>
        </w:rPr>
        <w:t>стартапів</w:t>
      </w:r>
      <w:proofErr w:type="spellEnd"/>
      <w:r w:rsidRPr="000D2650">
        <w:rPr>
          <w:rFonts w:ascii="Times New Roman" w:hAnsi="Times New Roman" w:cs="Times New Roman"/>
          <w:sz w:val="24"/>
          <w:szCs w:val="24"/>
          <w:lang w:val="uk-UA"/>
        </w:rPr>
        <w:t xml:space="preserve"> та місцевого розвитку.</w:t>
      </w:r>
    </w:p>
    <w:p w14:paraId="779A769E" w14:textId="77777777" w:rsidR="0067558A" w:rsidRPr="000D2650" w:rsidRDefault="0067558A" w:rsidP="000D265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D2650">
        <w:rPr>
          <w:rFonts w:ascii="Times New Roman" w:hAnsi="Times New Roman" w:cs="Times New Roman"/>
          <w:sz w:val="24"/>
          <w:szCs w:val="24"/>
          <w:lang w:val="uk-UA"/>
        </w:rPr>
        <w:t>Менторство</w:t>
      </w:r>
      <w:proofErr w:type="spellEnd"/>
      <w:r w:rsidRPr="000D2650">
        <w:rPr>
          <w:rFonts w:ascii="Times New Roman" w:hAnsi="Times New Roman" w:cs="Times New Roman"/>
          <w:sz w:val="24"/>
          <w:szCs w:val="24"/>
          <w:lang w:val="uk-UA"/>
        </w:rPr>
        <w:t>: Запрошення успішних ВПО, які вже адаптувалися до нового життя, до ролі менторів для тих, хто ще не відчуває готовності до змін.</w:t>
      </w:r>
    </w:p>
    <w:p w14:paraId="61DD4378" w14:textId="68CA1FE6" w:rsidR="0067558A" w:rsidRPr="000D2650" w:rsidRDefault="0067558A" w:rsidP="000D265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650">
        <w:rPr>
          <w:rFonts w:ascii="Times New Roman" w:hAnsi="Times New Roman" w:cs="Times New Roman"/>
          <w:sz w:val="24"/>
          <w:szCs w:val="24"/>
          <w:lang w:val="uk-UA"/>
        </w:rPr>
        <w:t>Освітні програми з фокусом на саморозвиток: Замість професійної перекваліфікації можна запропонувати курси особистісного росту, мистецтва, музики тощо, які можуть допомогти людям знайти нові захоплення.</w:t>
      </w:r>
    </w:p>
    <w:p w14:paraId="0BC643EC" w14:textId="77777777" w:rsidR="000D2650" w:rsidRPr="000D2650" w:rsidRDefault="000D2650" w:rsidP="000D265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650">
        <w:rPr>
          <w:rFonts w:ascii="Times New Roman" w:hAnsi="Times New Roman" w:cs="Times New Roman"/>
          <w:sz w:val="24"/>
          <w:szCs w:val="24"/>
          <w:lang w:val="uk-UA"/>
        </w:rPr>
        <w:t>Освітні стипендії: Надання стипендій для дітей та молоді з числа ВПО для їхнього навчання у вищих та професійних навчальних закладах.</w:t>
      </w:r>
    </w:p>
    <w:p w14:paraId="32059813" w14:textId="77777777" w:rsidR="0067558A" w:rsidRPr="000D2650" w:rsidRDefault="0067558A" w:rsidP="000D265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650">
        <w:rPr>
          <w:rFonts w:ascii="Times New Roman" w:hAnsi="Times New Roman" w:cs="Times New Roman"/>
          <w:sz w:val="24"/>
          <w:szCs w:val="24"/>
          <w:lang w:val="uk-UA"/>
        </w:rPr>
        <w:t>Співтовариства підтримки: Створення груп підтримки для ВПО, де вони можуть поділитися своїми історіями, відчуттями та досвідом. Це може створити почуття спільноти та зрозуміння.</w:t>
      </w:r>
    </w:p>
    <w:p w14:paraId="0584E8CA" w14:textId="34B0452B" w:rsidR="000D2650" w:rsidRPr="000D2650" w:rsidRDefault="000D2650" w:rsidP="000D265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650">
        <w:rPr>
          <w:rFonts w:ascii="Times New Roman" w:hAnsi="Times New Roman" w:cs="Times New Roman"/>
          <w:sz w:val="24"/>
          <w:szCs w:val="24"/>
          <w:lang w:val="uk-UA"/>
        </w:rPr>
        <w:t>Залучення до громадської діяльності: Заохочення ВПО до участі в громадських проектах, екологічних програмах, ініціативах місцевого розвитку може допомогти відчути їх вклад в суспільство</w:t>
      </w:r>
      <w:r w:rsidR="00343D19">
        <w:rPr>
          <w:rFonts w:ascii="Times New Roman" w:hAnsi="Times New Roman" w:cs="Times New Roman"/>
          <w:sz w:val="24"/>
          <w:szCs w:val="24"/>
          <w:lang w:val="uk-UA"/>
        </w:rPr>
        <w:t xml:space="preserve"> та інші.</w:t>
      </w:r>
      <w:r w:rsidRPr="000D265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B6585F3" w14:textId="6EE5EB8C" w:rsidR="00710F45" w:rsidRDefault="0067558A" w:rsidP="006755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58A">
        <w:rPr>
          <w:rFonts w:ascii="Times New Roman" w:hAnsi="Times New Roman" w:cs="Times New Roman"/>
          <w:sz w:val="24"/>
          <w:szCs w:val="24"/>
          <w:lang w:val="uk-UA"/>
        </w:rPr>
        <w:t xml:space="preserve">Для реалізації цих ініціатив можна залучити як урядові органи, так і неприбуткові організації, громадські об'єднання та міжнародні партнери. </w:t>
      </w:r>
      <w:r w:rsidR="005D06ED">
        <w:rPr>
          <w:rFonts w:ascii="Times New Roman" w:hAnsi="Times New Roman" w:cs="Times New Roman"/>
          <w:sz w:val="24"/>
          <w:szCs w:val="24"/>
          <w:lang w:val="uk-UA"/>
        </w:rPr>
        <w:t>Тільки с</w:t>
      </w:r>
      <w:r w:rsidRPr="0067558A">
        <w:rPr>
          <w:rFonts w:ascii="Times New Roman" w:hAnsi="Times New Roman" w:cs="Times New Roman"/>
          <w:sz w:val="24"/>
          <w:szCs w:val="24"/>
          <w:lang w:val="uk-UA"/>
        </w:rPr>
        <w:t>пільна робота може забезпечити ефективну підтримку ВПО та допомогти їм адаптуватися до нових умов життя.</w:t>
      </w:r>
    </w:p>
    <w:p w14:paraId="7DA35C14" w14:textId="77777777" w:rsidR="005D06ED" w:rsidRDefault="00DA0753" w:rsidP="00CF09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Отже, </w:t>
      </w:r>
      <w:r w:rsidR="00343D19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DA0753">
        <w:rPr>
          <w:rFonts w:ascii="Times New Roman" w:hAnsi="Times New Roman" w:cs="Times New Roman"/>
          <w:sz w:val="24"/>
          <w:szCs w:val="24"/>
          <w:lang w:val="uk-UA"/>
        </w:rPr>
        <w:t>тратегія післявоєнного відновлення людського капіталу як складова</w:t>
      </w:r>
      <w:r w:rsidR="0034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753">
        <w:rPr>
          <w:rFonts w:ascii="Times New Roman" w:hAnsi="Times New Roman" w:cs="Times New Roman"/>
          <w:sz w:val="24"/>
          <w:szCs w:val="24"/>
          <w:lang w:val="uk-UA"/>
        </w:rPr>
        <w:t>оновленої стратегії людського розвитку має ґрунтуватися на нових реаліях</w:t>
      </w:r>
      <w:r w:rsidR="0034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753">
        <w:rPr>
          <w:rFonts w:ascii="Times New Roman" w:hAnsi="Times New Roman" w:cs="Times New Roman"/>
          <w:sz w:val="24"/>
          <w:szCs w:val="24"/>
          <w:lang w:val="uk-UA"/>
        </w:rPr>
        <w:t>та максимально мінімізувати руйнівний вплив війни на людський капітал.</w:t>
      </w:r>
    </w:p>
    <w:p w14:paraId="310621D9" w14:textId="258BC222" w:rsidR="000748B1" w:rsidRPr="000748B1" w:rsidRDefault="00CF0942" w:rsidP="00CF09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Сьогодні ц</w:t>
      </w:r>
      <w:r w:rsidR="00DA0753" w:rsidRPr="00DA0753">
        <w:rPr>
          <w:rFonts w:ascii="Times New Roman" w:hAnsi="Times New Roman" w:cs="Times New Roman"/>
          <w:sz w:val="24"/>
          <w:szCs w:val="24"/>
          <w:lang w:val="uk-UA"/>
        </w:rPr>
        <w:t>ілі</w:t>
      </w:r>
      <w:r w:rsidR="0034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0753" w:rsidRPr="00DA0753">
        <w:rPr>
          <w:rFonts w:ascii="Times New Roman" w:hAnsi="Times New Roman" w:cs="Times New Roman"/>
          <w:sz w:val="24"/>
          <w:szCs w:val="24"/>
          <w:lang w:val="uk-UA"/>
        </w:rPr>
        <w:t xml:space="preserve">стратегії відновлення </w:t>
      </w:r>
      <w:r w:rsidR="00343D19" w:rsidRPr="00343D19">
        <w:rPr>
          <w:rFonts w:ascii="Times New Roman" w:hAnsi="Times New Roman" w:cs="Times New Roman"/>
          <w:sz w:val="24"/>
          <w:szCs w:val="24"/>
          <w:lang w:val="uk-UA"/>
        </w:rPr>
        <w:t xml:space="preserve">людського капіталу </w:t>
      </w:r>
      <w:r w:rsidR="00DA0753" w:rsidRPr="00DA0753">
        <w:rPr>
          <w:rFonts w:ascii="Times New Roman" w:hAnsi="Times New Roman" w:cs="Times New Roman"/>
          <w:sz w:val="24"/>
          <w:szCs w:val="24"/>
          <w:lang w:val="uk-UA"/>
        </w:rPr>
        <w:t>мають охоплювати три площини, що тісно пов’язані між</w:t>
      </w:r>
      <w:r w:rsidR="0034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0753" w:rsidRPr="00DA0753">
        <w:rPr>
          <w:rFonts w:ascii="Times New Roman" w:hAnsi="Times New Roman" w:cs="Times New Roman"/>
          <w:sz w:val="24"/>
          <w:szCs w:val="24"/>
          <w:lang w:val="uk-UA"/>
        </w:rPr>
        <w:t>собою та спрямовані на формування сприятливого середовища для формування, розвитку та збереження людського капіталу України.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0753" w:rsidRPr="00DA0753">
        <w:rPr>
          <w:rFonts w:ascii="Times New Roman" w:hAnsi="Times New Roman" w:cs="Times New Roman"/>
          <w:sz w:val="24"/>
          <w:szCs w:val="24"/>
          <w:lang w:val="uk-UA"/>
        </w:rPr>
        <w:t>Перша площина – повернення громадян України на Батьківщину, друга – вибудовування ефективної системи формування, розвитку та збере</w:t>
      </w:r>
      <w:r w:rsidR="000F7521">
        <w:rPr>
          <w:rFonts w:ascii="Times New Roman" w:hAnsi="Times New Roman" w:cs="Times New Roman"/>
          <w:sz w:val="24"/>
          <w:szCs w:val="24"/>
          <w:lang w:val="uk-UA"/>
        </w:rPr>
        <w:t>ження людського капіталу країни, т</w:t>
      </w:r>
      <w:r w:rsidR="00DA0753" w:rsidRPr="00DA0753">
        <w:rPr>
          <w:rFonts w:ascii="Times New Roman" w:hAnsi="Times New Roman" w:cs="Times New Roman"/>
          <w:sz w:val="24"/>
          <w:szCs w:val="24"/>
          <w:lang w:val="uk-UA"/>
        </w:rPr>
        <w:t xml:space="preserve">ретя площина більш вузькоспеціалізована, зорієнтована на зміцнення </w:t>
      </w:r>
      <w:proofErr w:type="spellStart"/>
      <w:r w:rsidR="00DA0753" w:rsidRPr="00DA0753">
        <w:rPr>
          <w:rFonts w:ascii="Times New Roman" w:hAnsi="Times New Roman" w:cs="Times New Roman"/>
          <w:sz w:val="24"/>
          <w:szCs w:val="24"/>
          <w:lang w:val="uk-UA"/>
        </w:rPr>
        <w:t>трудоресурсної</w:t>
      </w:r>
      <w:proofErr w:type="spellEnd"/>
      <w:r w:rsidR="00DA0753" w:rsidRPr="00DA0753">
        <w:rPr>
          <w:rFonts w:ascii="Times New Roman" w:hAnsi="Times New Roman" w:cs="Times New Roman"/>
          <w:sz w:val="24"/>
          <w:szCs w:val="24"/>
          <w:lang w:val="uk-UA"/>
        </w:rPr>
        <w:t xml:space="preserve"> безпеки країни</w:t>
      </w:r>
      <w:r w:rsidR="0034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48B1" w:rsidRPr="000748B1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343D1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748B1">
        <w:rPr>
          <w:rFonts w:ascii="Times New Roman" w:hAnsi="Times New Roman" w:cs="Times New Roman"/>
          <w:sz w:val="24"/>
          <w:szCs w:val="24"/>
          <w:lang w:val="uk-UA"/>
        </w:rPr>
        <w:t>, с.41</w:t>
      </w:r>
      <w:r w:rsidR="00343D1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748B1" w:rsidRPr="000748B1">
        <w:rPr>
          <w:rFonts w:ascii="Times New Roman" w:hAnsi="Times New Roman" w:cs="Times New Roman"/>
          <w:sz w:val="24"/>
          <w:szCs w:val="24"/>
          <w:lang w:val="uk-UA"/>
        </w:rPr>
        <w:t>].</w:t>
      </w:r>
    </w:p>
    <w:p w14:paraId="581EFA09" w14:textId="45CB4D54" w:rsidR="000748B1" w:rsidRDefault="000F7521" w:rsidP="000748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Таким чином, д</w:t>
      </w:r>
      <w:r w:rsidRPr="000F7521">
        <w:rPr>
          <w:rFonts w:ascii="Times New Roman" w:hAnsi="Times New Roman" w:cs="Times New Roman"/>
          <w:sz w:val="24"/>
          <w:szCs w:val="24"/>
          <w:lang w:val="uk-UA"/>
        </w:rPr>
        <w:t>ля успішної реалізації стратегії відновлення людського капіталу</w:t>
      </w:r>
      <w:r w:rsidR="00516FE0">
        <w:rPr>
          <w:rFonts w:ascii="Times New Roman" w:hAnsi="Times New Roman" w:cs="Times New Roman"/>
          <w:sz w:val="24"/>
          <w:szCs w:val="24"/>
          <w:lang w:val="uk-UA"/>
        </w:rPr>
        <w:t xml:space="preserve"> у повоєнний період, можна запропонувати такі заходи</w:t>
      </w:r>
      <w:r w:rsidRPr="000F752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0EADDB1C" w14:textId="0B4EA81D" w:rsidR="00CF0942" w:rsidRPr="00CF0942" w:rsidRDefault="00CF0942" w:rsidP="00CF09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0942">
        <w:rPr>
          <w:rFonts w:ascii="Times New Roman" w:hAnsi="Times New Roman" w:cs="Times New Roman"/>
          <w:sz w:val="24"/>
          <w:szCs w:val="24"/>
          <w:lang w:val="uk-UA"/>
        </w:rPr>
        <w:t>1. Повернення громадян на Батьківщину: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інформаційні кампанії (п</w:t>
      </w:r>
      <w:r w:rsidRPr="00CF0942">
        <w:rPr>
          <w:rFonts w:ascii="Times New Roman" w:hAnsi="Times New Roman" w:cs="Times New Roman"/>
          <w:sz w:val="24"/>
          <w:szCs w:val="24"/>
          <w:lang w:val="uk-UA"/>
        </w:rPr>
        <w:t>роведення масових інформаційних кампаній про можливості та переваги повернення додому</w:t>
      </w:r>
      <w:r>
        <w:rPr>
          <w:rFonts w:ascii="Times New Roman" w:hAnsi="Times New Roman" w:cs="Times New Roman"/>
          <w:sz w:val="24"/>
          <w:szCs w:val="24"/>
          <w:lang w:val="uk-UA"/>
        </w:rPr>
        <w:t>), підтримка при поверненні</w:t>
      </w:r>
      <w:r w:rsidRPr="00CF09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(н</w:t>
      </w:r>
      <w:r w:rsidRPr="00CF0942">
        <w:rPr>
          <w:rFonts w:ascii="Times New Roman" w:hAnsi="Times New Roman" w:cs="Times New Roman"/>
          <w:sz w:val="24"/>
          <w:szCs w:val="24"/>
          <w:lang w:val="uk-UA"/>
        </w:rPr>
        <w:t>адання фінансової, юридичної та соціальної підтримки при переїзді</w:t>
      </w:r>
      <w:r>
        <w:rPr>
          <w:rFonts w:ascii="Times New Roman" w:hAnsi="Times New Roman" w:cs="Times New Roman"/>
          <w:sz w:val="24"/>
          <w:szCs w:val="24"/>
          <w:lang w:val="uk-UA"/>
        </w:rPr>
        <w:t>), ж</w:t>
      </w:r>
      <w:r w:rsidRPr="00CF0942">
        <w:rPr>
          <w:rFonts w:ascii="Times New Roman" w:hAnsi="Times New Roman" w:cs="Times New Roman"/>
          <w:sz w:val="24"/>
          <w:szCs w:val="24"/>
          <w:lang w:val="uk-UA"/>
        </w:rPr>
        <w:t>итлові програми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(з</w:t>
      </w:r>
      <w:r w:rsidRPr="00CF0942">
        <w:rPr>
          <w:rFonts w:ascii="Times New Roman" w:hAnsi="Times New Roman" w:cs="Times New Roman"/>
          <w:sz w:val="24"/>
          <w:szCs w:val="24"/>
          <w:lang w:val="uk-UA"/>
        </w:rPr>
        <w:t>абезпечення доступу до житла через спеціальні програми або пільги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F094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C84869" w14:textId="3270BDEE" w:rsidR="00CF0942" w:rsidRPr="00CF0942" w:rsidRDefault="00CF0942" w:rsidP="00CF09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0942">
        <w:rPr>
          <w:rFonts w:ascii="Times New Roman" w:hAnsi="Times New Roman" w:cs="Times New Roman"/>
          <w:sz w:val="24"/>
          <w:szCs w:val="24"/>
          <w:lang w:val="uk-UA"/>
        </w:rPr>
        <w:t>2. Формування системи відновлення та розвитку людського капіталу: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Pr="00CF0942">
        <w:rPr>
          <w:rFonts w:ascii="Times New Roman" w:hAnsi="Times New Roman" w:cs="Times New Roman"/>
          <w:sz w:val="24"/>
          <w:szCs w:val="24"/>
          <w:lang w:val="uk-UA"/>
        </w:rPr>
        <w:t>світні програми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(з</w:t>
      </w:r>
      <w:r w:rsidRPr="00CF0942">
        <w:rPr>
          <w:rFonts w:ascii="Times New Roman" w:hAnsi="Times New Roman" w:cs="Times New Roman"/>
          <w:sz w:val="24"/>
          <w:szCs w:val="24"/>
          <w:lang w:val="uk-UA"/>
        </w:rPr>
        <w:t>абезпечення доступу до якісної освіти, включаючи професійну перепідготовку та перекваліфікацію</w:t>
      </w:r>
      <w:r>
        <w:rPr>
          <w:rFonts w:ascii="Times New Roman" w:hAnsi="Times New Roman" w:cs="Times New Roman"/>
          <w:sz w:val="24"/>
          <w:szCs w:val="24"/>
          <w:lang w:val="uk-UA"/>
        </w:rPr>
        <w:t>), здоров</w:t>
      </w:r>
      <w:r w:rsidRPr="00CF0942">
        <w:rPr>
          <w:rFonts w:ascii="Times New Roman" w:hAnsi="Times New Roman" w:cs="Times New Roman"/>
          <w:sz w:val="24"/>
          <w:szCs w:val="24"/>
          <w:lang w:val="uk-UA"/>
        </w:rPr>
        <w:t>’я та благополуччя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(з</w:t>
      </w:r>
      <w:r w:rsidRPr="00CF0942">
        <w:rPr>
          <w:rFonts w:ascii="Times New Roman" w:hAnsi="Times New Roman" w:cs="Times New Roman"/>
          <w:sz w:val="24"/>
          <w:szCs w:val="24"/>
          <w:lang w:val="uk-UA"/>
        </w:rPr>
        <w:t>абезпечення доступу до медичних послуг, психологічної підтримки та програм здорового способу життя</w:t>
      </w:r>
      <w:r>
        <w:rPr>
          <w:rFonts w:ascii="Times New Roman" w:hAnsi="Times New Roman" w:cs="Times New Roman"/>
          <w:sz w:val="24"/>
          <w:szCs w:val="24"/>
          <w:lang w:val="uk-UA"/>
        </w:rPr>
        <w:t>), с</w:t>
      </w:r>
      <w:r w:rsidRPr="00CF0942">
        <w:rPr>
          <w:rFonts w:ascii="Times New Roman" w:hAnsi="Times New Roman" w:cs="Times New Roman"/>
          <w:sz w:val="24"/>
          <w:szCs w:val="24"/>
          <w:lang w:val="uk-UA"/>
        </w:rPr>
        <w:t>оціа</w:t>
      </w:r>
      <w:r w:rsidR="005D06ED">
        <w:rPr>
          <w:rFonts w:ascii="Times New Roman" w:hAnsi="Times New Roman" w:cs="Times New Roman"/>
          <w:sz w:val="24"/>
          <w:szCs w:val="24"/>
          <w:lang w:val="uk-UA"/>
        </w:rPr>
        <w:t>льна захищеність</w:t>
      </w:r>
      <w:r w:rsidRPr="00CF09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(в</w:t>
      </w:r>
      <w:r w:rsidRPr="00CF0942">
        <w:rPr>
          <w:rFonts w:ascii="Times New Roman" w:hAnsi="Times New Roman" w:cs="Times New Roman"/>
          <w:sz w:val="24"/>
          <w:szCs w:val="24"/>
          <w:lang w:val="uk-UA"/>
        </w:rPr>
        <w:t>провадження соціальних програм, що сприяють стабільності та добробуту громадян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F094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F6F8863" w14:textId="5576DA67" w:rsidR="00CF0942" w:rsidRPr="000748B1" w:rsidRDefault="00CF0942" w:rsidP="00CF09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0942">
        <w:rPr>
          <w:rFonts w:ascii="Times New Roman" w:hAnsi="Times New Roman" w:cs="Times New Roman"/>
          <w:sz w:val="24"/>
          <w:szCs w:val="24"/>
          <w:lang w:val="uk-UA"/>
        </w:rPr>
        <w:t xml:space="preserve">3. Підвищення </w:t>
      </w:r>
      <w:proofErr w:type="spellStart"/>
      <w:r w:rsidRPr="00CF0942">
        <w:rPr>
          <w:rFonts w:ascii="Times New Roman" w:hAnsi="Times New Roman" w:cs="Times New Roman"/>
          <w:sz w:val="24"/>
          <w:szCs w:val="24"/>
          <w:lang w:val="uk-UA"/>
        </w:rPr>
        <w:t>трудоресурсної</w:t>
      </w:r>
      <w:proofErr w:type="spellEnd"/>
      <w:r w:rsidRPr="00CF0942">
        <w:rPr>
          <w:rFonts w:ascii="Times New Roman" w:hAnsi="Times New Roman" w:cs="Times New Roman"/>
          <w:sz w:val="24"/>
          <w:szCs w:val="24"/>
          <w:lang w:val="uk-UA"/>
        </w:rPr>
        <w:t xml:space="preserve"> безпеки країни: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Pr="00CF0942">
        <w:rPr>
          <w:rFonts w:ascii="Times New Roman" w:hAnsi="Times New Roman" w:cs="Times New Roman"/>
          <w:sz w:val="24"/>
          <w:szCs w:val="24"/>
          <w:lang w:val="uk-UA"/>
        </w:rPr>
        <w:t>тимулювання ринку праці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</w:t>
      </w:r>
      <w:r w:rsidRPr="00CF0942">
        <w:rPr>
          <w:rFonts w:ascii="Times New Roman" w:hAnsi="Times New Roman" w:cs="Times New Roman"/>
          <w:sz w:val="24"/>
          <w:szCs w:val="24"/>
          <w:lang w:val="uk-UA"/>
        </w:rPr>
        <w:t>ідтримка роботодавців, які надають робочі місця громадянам, що повернулися, а також стимулювання створення нових робочих місць</w:t>
      </w:r>
      <w:r>
        <w:rPr>
          <w:rFonts w:ascii="Times New Roman" w:hAnsi="Times New Roman" w:cs="Times New Roman"/>
          <w:sz w:val="24"/>
          <w:szCs w:val="24"/>
          <w:lang w:val="uk-UA"/>
        </w:rPr>
        <w:t>), п</w:t>
      </w:r>
      <w:r w:rsidRPr="00CF0942">
        <w:rPr>
          <w:rFonts w:ascii="Times New Roman" w:hAnsi="Times New Roman" w:cs="Times New Roman"/>
          <w:sz w:val="24"/>
          <w:szCs w:val="24"/>
          <w:lang w:val="uk-UA"/>
        </w:rPr>
        <w:t>рограми підготовки та перепідготовки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(н</w:t>
      </w:r>
      <w:r w:rsidRPr="00CF0942">
        <w:rPr>
          <w:rFonts w:ascii="Times New Roman" w:hAnsi="Times New Roman" w:cs="Times New Roman"/>
          <w:sz w:val="24"/>
          <w:szCs w:val="24"/>
          <w:lang w:val="uk-UA"/>
        </w:rPr>
        <w:t>авчання в нових професіях, адаптованих до потреб ринку праці</w:t>
      </w:r>
      <w:r>
        <w:rPr>
          <w:rFonts w:ascii="Times New Roman" w:hAnsi="Times New Roman" w:cs="Times New Roman"/>
          <w:sz w:val="24"/>
          <w:szCs w:val="24"/>
          <w:lang w:val="uk-UA"/>
        </w:rPr>
        <w:t>), г</w:t>
      </w:r>
      <w:r w:rsidRPr="00CF0942">
        <w:rPr>
          <w:rFonts w:ascii="Times New Roman" w:hAnsi="Times New Roman" w:cs="Times New Roman"/>
          <w:sz w:val="24"/>
          <w:szCs w:val="24"/>
          <w:lang w:val="uk-UA"/>
        </w:rPr>
        <w:t>нучкі форми зайнятості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(з</w:t>
      </w:r>
      <w:r w:rsidRPr="00CF0942">
        <w:rPr>
          <w:rFonts w:ascii="Times New Roman" w:hAnsi="Times New Roman" w:cs="Times New Roman"/>
          <w:sz w:val="24"/>
          <w:szCs w:val="24"/>
          <w:lang w:val="uk-UA"/>
        </w:rPr>
        <w:t>апровадження та підтримка гнучких форм зайнятості, що враховують індивідуальні потреби громадян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F094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EFA5969" w14:textId="26EF1F38" w:rsidR="005A4455" w:rsidRPr="00320E9C" w:rsidRDefault="005A4455" w:rsidP="006033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sz w:val="24"/>
          <w:szCs w:val="24"/>
          <w:lang w:val="uk-UA"/>
        </w:rPr>
        <w:t>Список літератури</w:t>
      </w:r>
    </w:p>
    <w:p w14:paraId="1C85B7DB" w14:textId="0C5840B9" w:rsidR="008C7DA7" w:rsidRPr="00350BA6" w:rsidRDefault="009463C2" w:rsidP="00343D19">
      <w:pPr>
        <w:pStyle w:val="a4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0BA6">
        <w:rPr>
          <w:rFonts w:ascii="Times New Roman" w:hAnsi="Times New Roman" w:cs="Times New Roman"/>
          <w:sz w:val="24"/>
          <w:szCs w:val="24"/>
          <w:lang w:val="uk-UA"/>
        </w:rPr>
        <w:t xml:space="preserve">Україна без понад 4,1 млн українців: </w:t>
      </w:r>
      <w:proofErr w:type="spellStart"/>
      <w:r w:rsidRPr="00350BA6">
        <w:rPr>
          <w:rFonts w:ascii="Times New Roman" w:hAnsi="Times New Roman" w:cs="Times New Roman"/>
          <w:sz w:val="24"/>
          <w:szCs w:val="24"/>
          <w:lang w:val="uk-UA"/>
        </w:rPr>
        <w:t>Євростат</w:t>
      </w:r>
      <w:proofErr w:type="spellEnd"/>
      <w:r w:rsidRPr="00350BA6">
        <w:rPr>
          <w:rFonts w:ascii="Times New Roman" w:hAnsi="Times New Roman" w:cs="Times New Roman"/>
          <w:sz w:val="24"/>
          <w:szCs w:val="24"/>
          <w:lang w:val="uk-UA"/>
        </w:rPr>
        <w:t xml:space="preserve"> підрахував кількість біженців</w:t>
      </w:r>
      <w:r w:rsidR="008C7DA7" w:rsidRPr="00350BA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C7DA7" w:rsidRPr="00350BA6">
        <w:rPr>
          <w:rFonts w:ascii="Times New Roman" w:hAnsi="Times New Roman" w:cs="Times New Roman"/>
          <w:sz w:val="24"/>
          <w:szCs w:val="24"/>
        </w:rPr>
        <w:t>URL:</w:t>
      </w:r>
      <w:r w:rsidR="008C7DA7" w:rsidRPr="00350B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0BA6">
        <w:rPr>
          <w:rFonts w:ascii="Times New Roman" w:hAnsi="Times New Roman" w:cs="Times New Roman"/>
          <w:sz w:val="24"/>
          <w:szCs w:val="24"/>
        </w:rPr>
        <w:t>https://sud.ua/uk/news/ukraine/280389-ukraina-bez-bolee-41-mln-ukraintsev-evrostat-podschital-kolichestvo-bezhentsev</w:t>
      </w:r>
      <w:r w:rsidR="008C7DA7" w:rsidRPr="00350BA6">
        <w:rPr>
          <w:rFonts w:ascii="Times New Roman" w:hAnsi="Times New Roman" w:cs="Times New Roman"/>
          <w:sz w:val="24"/>
          <w:szCs w:val="24"/>
        </w:rPr>
        <w:t xml:space="preserve"> (дата </w:t>
      </w:r>
      <w:proofErr w:type="spellStart"/>
      <w:r w:rsidR="008C7DA7" w:rsidRPr="00350BA6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="008C7DA7" w:rsidRPr="00350BA6">
        <w:rPr>
          <w:rFonts w:ascii="Times New Roman" w:hAnsi="Times New Roman" w:cs="Times New Roman"/>
          <w:sz w:val="24"/>
          <w:szCs w:val="24"/>
        </w:rPr>
        <w:t xml:space="preserve">: </w:t>
      </w:r>
      <w:r w:rsidR="007D1021" w:rsidRPr="00350BA6">
        <w:rPr>
          <w:rFonts w:ascii="Times New Roman" w:hAnsi="Times New Roman" w:cs="Times New Roman"/>
          <w:sz w:val="24"/>
          <w:szCs w:val="24"/>
        </w:rPr>
        <w:t>05</w:t>
      </w:r>
      <w:r w:rsidR="008C7DA7" w:rsidRPr="00350BA6">
        <w:rPr>
          <w:rFonts w:ascii="Times New Roman" w:hAnsi="Times New Roman" w:cs="Times New Roman"/>
          <w:sz w:val="24"/>
          <w:szCs w:val="24"/>
        </w:rPr>
        <w:t>.0</w:t>
      </w:r>
      <w:r w:rsidR="0060337A" w:rsidRPr="00350BA6">
        <w:rPr>
          <w:rFonts w:ascii="Times New Roman" w:hAnsi="Times New Roman" w:cs="Times New Roman"/>
          <w:sz w:val="24"/>
          <w:szCs w:val="24"/>
        </w:rPr>
        <w:t>9</w:t>
      </w:r>
      <w:r w:rsidR="008C7DA7" w:rsidRPr="00350BA6">
        <w:rPr>
          <w:rFonts w:ascii="Times New Roman" w:hAnsi="Times New Roman" w:cs="Times New Roman"/>
          <w:sz w:val="24"/>
          <w:szCs w:val="24"/>
        </w:rPr>
        <w:t>.2023)</w:t>
      </w:r>
      <w:r w:rsidR="007D1021" w:rsidRPr="00350BA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0EAFE03" w14:textId="30B7BED1" w:rsidR="008C7DA7" w:rsidRPr="00350BA6" w:rsidRDefault="00A85551" w:rsidP="00343D19">
      <w:pPr>
        <w:pStyle w:val="a4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50BA6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350BA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50BA6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350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BA6">
        <w:rPr>
          <w:rFonts w:ascii="Times New Roman" w:hAnsi="Times New Roman" w:cs="Times New Roman"/>
          <w:sz w:val="24"/>
          <w:szCs w:val="24"/>
        </w:rPr>
        <w:t>трудових</w:t>
      </w:r>
      <w:proofErr w:type="spellEnd"/>
      <w:r w:rsidRPr="00350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BA6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350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BA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50BA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50BA6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350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BA6">
        <w:rPr>
          <w:rFonts w:ascii="Times New Roman" w:hAnsi="Times New Roman" w:cs="Times New Roman"/>
          <w:sz w:val="24"/>
          <w:szCs w:val="24"/>
        </w:rPr>
        <w:t>найближчого</w:t>
      </w:r>
      <w:proofErr w:type="spellEnd"/>
      <w:r w:rsidRPr="00350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BA6">
        <w:rPr>
          <w:rFonts w:ascii="Times New Roman" w:hAnsi="Times New Roman" w:cs="Times New Roman"/>
          <w:sz w:val="24"/>
          <w:szCs w:val="24"/>
        </w:rPr>
        <w:t>десятиріччя</w:t>
      </w:r>
      <w:proofErr w:type="spellEnd"/>
      <w:r w:rsidRPr="00350BA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C7DA7" w:rsidRPr="00350BA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8C7DA7" w:rsidRPr="00350BA6">
        <w:rPr>
          <w:rFonts w:ascii="Times New Roman" w:hAnsi="Times New Roman" w:cs="Times New Roman"/>
          <w:sz w:val="24"/>
          <w:szCs w:val="24"/>
        </w:rPr>
        <w:t>:</w:t>
      </w:r>
      <w:r w:rsidRPr="00350BA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350BA6">
        <w:rPr>
          <w:rFonts w:ascii="Times New Roman" w:hAnsi="Times New Roman" w:cs="Times New Roman"/>
          <w:sz w:val="24"/>
          <w:szCs w:val="24"/>
        </w:rPr>
        <w:t>://</w:t>
      </w:r>
      <w:r w:rsidRPr="00350BA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50B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50BA6">
        <w:rPr>
          <w:rFonts w:ascii="Times New Roman" w:hAnsi="Times New Roman" w:cs="Times New Roman"/>
          <w:sz w:val="24"/>
          <w:szCs w:val="24"/>
          <w:lang w:val="en-US"/>
        </w:rPr>
        <w:t>rada</w:t>
      </w:r>
      <w:proofErr w:type="spellEnd"/>
      <w:r w:rsidRPr="00350B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50BA6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350B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50BA6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350BA6">
        <w:rPr>
          <w:rFonts w:ascii="Times New Roman" w:hAnsi="Times New Roman" w:cs="Times New Roman"/>
          <w:sz w:val="24"/>
          <w:szCs w:val="24"/>
        </w:rPr>
        <w:t>/</w:t>
      </w:r>
      <w:r w:rsidRPr="00350BA6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Pr="00350BA6">
        <w:rPr>
          <w:rFonts w:ascii="Times New Roman" w:hAnsi="Times New Roman" w:cs="Times New Roman"/>
          <w:sz w:val="24"/>
          <w:szCs w:val="24"/>
        </w:rPr>
        <w:t>/</w:t>
      </w:r>
      <w:r w:rsidRPr="00350BA6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Pr="00350BA6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350BA6">
        <w:rPr>
          <w:rFonts w:ascii="Times New Roman" w:hAnsi="Times New Roman" w:cs="Times New Roman"/>
          <w:sz w:val="24"/>
          <w:szCs w:val="24"/>
          <w:lang w:val="en-US"/>
        </w:rPr>
        <w:t>kom</w:t>
      </w:r>
      <w:proofErr w:type="spellEnd"/>
      <w:r w:rsidRPr="00350BA6">
        <w:rPr>
          <w:rFonts w:ascii="Times New Roman" w:hAnsi="Times New Roman" w:cs="Times New Roman"/>
          <w:sz w:val="24"/>
          <w:szCs w:val="24"/>
        </w:rPr>
        <w:t>/242330.</w:t>
      </w:r>
      <w:r w:rsidRPr="00350BA6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="008C7DA7" w:rsidRPr="00350BA6">
        <w:rPr>
          <w:rFonts w:ascii="Times New Roman" w:hAnsi="Times New Roman" w:cs="Times New Roman"/>
          <w:sz w:val="24"/>
          <w:szCs w:val="24"/>
        </w:rPr>
        <w:t xml:space="preserve"> (дата </w:t>
      </w:r>
      <w:proofErr w:type="spellStart"/>
      <w:r w:rsidR="008C7DA7" w:rsidRPr="00350BA6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="008C7DA7" w:rsidRPr="00350BA6">
        <w:rPr>
          <w:rFonts w:ascii="Times New Roman" w:hAnsi="Times New Roman" w:cs="Times New Roman"/>
          <w:sz w:val="24"/>
          <w:szCs w:val="24"/>
        </w:rPr>
        <w:t xml:space="preserve">: </w:t>
      </w:r>
      <w:r w:rsidR="007D1021" w:rsidRPr="00350BA6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="008C7DA7" w:rsidRPr="00350BA6">
        <w:rPr>
          <w:rFonts w:ascii="Times New Roman" w:hAnsi="Times New Roman" w:cs="Times New Roman"/>
          <w:sz w:val="24"/>
          <w:szCs w:val="24"/>
        </w:rPr>
        <w:t>.0</w:t>
      </w:r>
      <w:r w:rsidR="00EF33F6" w:rsidRPr="00350BA6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C7DA7" w:rsidRPr="00350BA6">
        <w:rPr>
          <w:rFonts w:ascii="Times New Roman" w:hAnsi="Times New Roman" w:cs="Times New Roman"/>
          <w:sz w:val="24"/>
          <w:szCs w:val="24"/>
        </w:rPr>
        <w:t>.2023)</w:t>
      </w:r>
      <w:r w:rsidR="007D1021" w:rsidRPr="00350BA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5317916" w14:textId="30A96ED1" w:rsidR="007D1021" w:rsidRPr="00350BA6" w:rsidRDefault="007D1021" w:rsidP="00343D19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0BA6">
        <w:rPr>
          <w:rFonts w:ascii="Times New Roman" w:hAnsi="Times New Roman" w:cs="Times New Roman"/>
          <w:sz w:val="24"/>
          <w:szCs w:val="24"/>
          <w:lang w:val="uk-UA"/>
        </w:rPr>
        <w:t>Майже 70% переселенців не мають стабільної роботи – Міжнародна організація з міграції. URL:</w:t>
      </w:r>
      <w:r w:rsidRPr="00350BA6">
        <w:rPr>
          <w:sz w:val="24"/>
          <w:szCs w:val="24"/>
        </w:rPr>
        <w:t xml:space="preserve"> </w:t>
      </w:r>
      <w:r w:rsidRPr="00350BA6">
        <w:rPr>
          <w:rFonts w:ascii="Times New Roman" w:hAnsi="Times New Roman" w:cs="Times New Roman"/>
          <w:sz w:val="24"/>
          <w:szCs w:val="24"/>
          <w:lang w:val="uk-UA"/>
        </w:rPr>
        <w:t>https://prm.ua/mayzhe-70-pereselentsiv-ne-maiut-stabilnoi-roboty-mizhnarodna-orhanizatsiia-z-mihratsii/ (дата звернення: 10.09.2023).</w:t>
      </w:r>
    </w:p>
    <w:p w14:paraId="6F0D2416" w14:textId="0FA4AC4F" w:rsidR="007D1021" w:rsidRPr="00350BA6" w:rsidRDefault="007D1021" w:rsidP="00343D19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0BA6">
        <w:rPr>
          <w:rFonts w:ascii="Times New Roman" w:hAnsi="Times New Roman" w:cs="Times New Roman"/>
          <w:sz w:val="24"/>
          <w:szCs w:val="24"/>
          <w:lang w:val="uk-UA"/>
        </w:rPr>
        <w:t xml:space="preserve">«Щоб люди не ставали професійними ВПО»: </w:t>
      </w:r>
      <w:proofErr w:type="spellStart"/>
      <w:r w:rsidRPr="00350BA6">
        <w:rPr>
          <w:rFonts w:ascii="Times New Roman" w:hAnsi="Times New Roman" w:cs="Times New Roman"/>
          <w:sz w:val="24"/>
          <w:szCs w:val="24"/>
          <w:lang w:val="uk-UA"/>
        </w:rPr>
        <w:t>віцепрем’єрка</w:t>
      </w:r>
      <w:proofErr w:type="spellEnd"/>
      <w:r w:rsidRPr="00350B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0BA6">
        <w:rPr>
          <w:rFonts w:ascii="Times New Roman" w:hAnsi="Times New Roman" w:cs="Times New Roman"/>
          <w:sz w:val="24"/>
          <w:szCs w:val="24"/>
          <w:lang w:val="uk-UA"/>
        </w:rPr>
        <w:t>Верещук</w:t>
      </w:r>
      <w:proofErr w:type="spellEnd"/>
      <w:r w:rsidRPr="00350BA6">
        <w:rPr>
          <w:rFonts w:ascii="Times New Roman" w:hAnsi="Times New Roman" w:cs="Times New Roman"/>
          <w:sz w:val="24"/>
          <w:szCs w:val="24"/>
          <w:lang w:val="uk-UA"/>
        </w:rPr>
        <w:t xml:space="preserve"> про житло, безробіття і гроші для переселенців. URL: https://www.radiosvoboda.org/a/vereschuk-iryna-interview-vpo/32306503.html (дата звернення: 10.09.2023).</w:t>
      </w:r>
    </w:p>
    <w:p w14:paraId="28DC6347" w14:textId="71F9D6B4" w:rsidR="0036731F" w:rsidRPr="00350BA6" w:rsidRDefault="00863331" w:rsidP="00343D19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0BA6">
        <w:rPr>
          <w:rFonts w:ascii="Times New Roman" w:hAnsi="Times New Roman" w:cs="Times New Roman"/>
          <w:sz w:val="24"/>
          <w:szCs w:val="24"/>
          <w:lang w:val="uk-UA"/>
        </w:rPr>
        <w:t xml:space="preserve">Новікова О., </w:t>
      </w:r>
      <w:proofErr w:type="spellStart"/>
      <w:r w:rsidRPr="00350BA6">
        <w:rPr>
          <w:rFonts w:ascii="Times New Roman" w:hAnsi="Times New Roman" w:cs="Times New Roman"/>
          <w:sz w:val="24"/>
          <w:szCs w:val="24"/>
          <w:lang w:val="uk-UA"/>
        </w:rPr>
        <w:t>Залознова</w:t>
      </w:r>
      <w:proofErr w:type="spellEnd"/>
      <w:r w:rsidRPr="00350BA6">
        <w:rPr>
          <w:rFonts w:ascii="Times New Roman" w:hAnsi="Times New Roman" w:cs="Times New Roman"/>
          <w:sz w:val="24"/>
          <w:szCs w:val="24"/>
          <w:lang w:val="uk-UA"/>
        </w:rPr>
        <w:t xml:space="preserve"> Ю., </w:t>
      </w:r>
      <w:proofErr w:type="spellStart"/>
      <w:r w:rsidRPr="00350BA6">
        <w:rPr>
          <w:rFonts w:ascii="Times New Roman" w:hAnsi="Times New Roman" w:cs="Times New Roman"/>
          <w:sz w:val="24"/>
          <w:szCs w:val="24"/>
          <w:lang w:val="uk-UA"/>
        </w:rPr>
        <w:t>Азьмук</w:t>
      </w:r>
      <w:proofErr w:type="spellEnd"/>
      <w:r w:rsidRPr="00350BA6">
        <w:rPr>
          <w:rFonts w:ascii="Times New Roman" w:hAnsi="Times New Roman" w:cs="Times New Roman"/>
          <w:sz w:val="24"/>
          <w:szCs w:val="24"/>
          <w:lang w:val="uk-UA"/>
        </w:rPr>
        <w:t xml:space="preserve"> Н. Відновлення людського капіталу </w:t>
      </w:r>
      <w:r w:rsidR="00CF0942" w:rsidRPr="00350BA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50BA6">
        <w:rPr>
          <w:rFonts w:ascii="Times New Roman" w:hAnsi="Times New Roman" w:cs="Times New Roman"/>
          <w:sz w:val="24"/>
          <w:szCs w:val="24"/>
          <w:lang w:val="uk-UA"/>
        </w:rPr>
        <w:t xml:space="preserve">країни у післявоєнний період з використанням переваг </w:t>
      </w:r>
      <w:proofErr w:type="spellStart"/>
      <w:r w:rsidRPr="00350BA6">
        <w:rPr>
          <w:rFonts w:ascii="Times New Roman" w:hAnsi="Times New Roman" w:cs="Times New Roman"/>
          <w:sz w:val="24"/>
          <w:szCs w:val="24"/>
          <w:lang w:val="uk-UA"/>
        </w:rPr>
        <w:t>цифровізації</w:t>
      </w:r>
      <w:proofErr w:type="spellEnd"/>
      <w:r w:rsidRPr="00350BA6">
        <w:rPr>
          <w:rFonts w:ascii="Times New Roman" w:hAnsi="Times New Roman" w:cs="Times New Roman"/>
          <w:sz w:val="24"/>
          <w:szCs w:val="24"/>
          <w:lang w:val="uk-UA"/>
        </w:rPr>
        <w:t xml:space="preserve">. Журнал європейської економіки. </w:t>
      </w:r>
      <w:r w:rsidRPr="00350BA6">
        <w:rPr>
          <w:rFonts w:ascii="Times New Roman" w:hAnsi="Times New Roman" w:cs="Times New Roman"/>
          <w:sz w:val="24"/>
          <w:szCs w:val="24"/>
        </w:rPr>
        <w:t>Том 21.</w:t>
      </w:r>
      <w:r w:rsidRPr="00350B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0BA6">
        <w:rPr>
          <w:rFonts w:ascii="Times New Roman" w:hAnsi="Times New Roman" w:cs="Times New Roman"/>
          <w:sz w:val="24"/>
          <w:szCs w:val="24"/>
        </w:rPr>
        <w:t>№ 4 (83)</w:t>
      </w:r>
      <w:r w:rsidRPr="00350BA6">
        <w:rPr>
          <w:rFonts w:ascii="Times New Roman" w:hAnsi="Times New Roman" w:cs="Times New Roman"/>
          <w:sz w:val="24"/>
          <w:szCs w:val="24"/>
          <w:lang w:val="uk-UA"/>
        </w:rPr>
        <w:t xml:space="preserve">. 2022. С. 407-427. </w:t>
      </w:r>
      <w:r w:rsidRPr="00350BA6">
        <w:rPr>
          <w:rFonts w:ascii="Times New Roman" w:hAnsi="Times New Roman" w:cs="Times New Roman"/>
          <w:color w:val="000000"/>
          <w:sz w:val="24"/>
          <w:szCs w:val="24"/>
        </w:rPr>
        <w:t>URL:</w:t>
      </w:r>
      <w:r w:rsidRPr="00350BA6">
        <w:rPr>
          <w:sz w:val="24"/>
          <w:szCs w:val="24"/>
        </w:rPr>
        <w:t xml:space="preserve"> </w:t>
      </w:r>
      <w:r w:rsidRPr="00350BA6">
        <w:rPr>
          <w:rFonts w:ascii="Times New Roman" w:hAnsi="Times New Roman" w:cs="Times New Roman"/>
          <w:color w:val="000000"/>
          <w:sz w:val="24"/>
          <w:szCs w:val="24"/>
        </w:rPr>
        <w:t xml:space="preserve">http://jeej.wunu.edu.ua/index.php/ukjee/article/view/1619 </w:t>
      </w:r>
      <w:r w:rsidR="0036731F" w:rsidRPr="00350BA6">
        <w:rPr>
          <w:rFonts w:ascii="Times New Roman" w:hAnsi="Times New Roman" w:cs="Times New Roman"/>
          <w:color w:val="000000"/>
          <w:sz w:val="24"/>
          <w:szCs w:val="24"/>
        </w:rPr>
        <w:t xml:space="preserve">(дата </w:t>
      </w:r>
      <w:proofErr w:type="spellStart"/>
      <w:r w:rsidR="0036731F" w:rsidRPr="00350BA6">
        <w:rPr>
          <w:rFonts w:ascii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 w:rsidR="0036731F" w:rsidRPr="00350BA6">
        <w:rPr>
          <w:rFonts w:ascii="Times New Roman" w:hAnsi="Times New Roman" w:cs="Times New Roman"/>
          <w:color w:val="000000"/>
          <w:sz w:val="24"/>
          <w:szCs w:val="24"/>
        </w:rPr>
        <w:t>: 1</w:t>
      </w:r>
      <w:r w:rsidR="00350BA6" w:rsidRPr="00350BA6"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="0036731F" w:rsidRPr="00350BA6">
        <w:rPr>
          <w:rFonts w:ascii="Times New Roman" w:hAnsi="Times New Roman" w:cs="Times New Roman"/>
          <w:color w:val="000000"/>
          <w:sz w:val="24"/>
          <w:szCs w:val="24"/>
        </w:rPr>
        <w:t>.09.2023)</w:t>
      </w:r>
      <w:r w:rsidR="009E1651" w:rsidRPr="00350BA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4309FCB0" w14:textId="1A4BDDE9" w:rsidR="00EF33F6" w:rsidRPr="00863331" w:rsidRDefault="00EF33F6" w:rsidP="00C928CB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F33F6" w:rsidRPr="00863331" w:rsidSect="00320E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F4B"/>
    <w:multiLevelType w:val="hybridMultilevel"/>
    <w:tmpl w:val="8A1012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343328"/>
    <w:multiLevelType w:val="hybridMultilevel"/>
    <w:tmpl w:val="9F865EEE"/>
    <w:lvl w:ilvl="0" w:tplc="8C0627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AC"/>
    <w:rsid w:val="000748B1"/>
    <w:rsid w:val="00096854"/>
    <w:rsid w:val="000A2070"/>
    <w:rsid w:val="000C2A52"/>
    <w:rsid w:val="000D2650"/>
    <w:rsid w:val="000F7521"/>
    <w:rsid w:val="0010365D"/>
    <w:rsid w:val="00107E7A"/>
    <w:rsid w:val="00112018"/>
    <w:rsid w:val="001433CF"/>
    <w:rsid w:val="00203A99"/>
    <w:rsid w:val="002041E2"/>
    <w:rsid w:val="00213703"/>
    <w:rsid w:val="00255B30"/>
    <w:rsid w:val="00262E18"/>
    <w:rsid w:val="00320E9C"/>
    <w:rsid w:val="003230F4"/>
    <w:rsid w:val="0033573E"/>
    <w:rsid w:val="00342838"/>
    <w:rsid w:val="00343D19"/>
    <w:rsid w:val="00350BA6"/>
    <w:rsid w:val="0036731F"/>
    <w:rsid w:val="003A5569"/>
    <w:rsid w:val="003B35A2"/>
    <w:rsid w:val="003C62D0"/>
    <w:rsid w:val="003E19F7"/>
    <w:rsid w:val="0044728F"/>
    <w:rsid w:val="004D3889"/>
    <w:rsid w:val="004D54D3"/>
    <w:rsid w:val="004D6118"/>
    <w:rsid w:val="004E417B"/>
    <w:rsid w:val="00504F51"/>
    <w:rsid w:val="00512927"/>
    <w:rsid w:val="00516FE0"/>
    <w:rsid w:val="005178B5"/>
    <w:rsid w:val="00530D47"/>
    <w:rsid w:val="005A4455"/>
    <w:rsid w:val="005D06ED"/>
    <w:rsid w:val="0060337A"/>
    <w:rsid w:val="006203C9"/>
    <w:rsid w:val="00637AD4"/>
    <w:rsid w:val="006638D0"/>
    <w:rsid w:val="00667888"/>
    <w:rsid w:val="0067558A"/>
    <w:rsid w:val="006D65DE"/>
    <w:rsid w:val="006D6F9A"/>
    <w:rsid w:val="00710F45"/>
    <w:rsid w:val="0072592B"/>
    <w:rsid w:val="007748FF"/>
    <w:rsid w:val="007D1021"/>
    <w:rsid w:val="007D24B2"/>
    <w:rsid w:val="00815889"/>
    <w:rsid w:val="00863331"/>
    <w:rsid w:val="008A3247"/>
    <w:rsid w:val="008C7DA7"/>
    <w:rsid w:val="008E32F5"/>
    <w:rsid w:val="00915226"/>
    <w:rsid w:val="00920ABE"/>
    <w:rsid w:val="0093083E"/>
    <w:rsid w:val="009463C2"/>
    <w:rsid w:val="00973116"/>
    <w:rsid w:val="009B7486"/>
    <w:rsid w:val="009E1651"/>
    <w:rsid w:val="00A64BC0"/>
    <w:rsid w:val="00A85551"/>
    <w:rsid w:val="00B324E0"/>
    <w:rsid w:val="00B64FAC"/>
    <w:rsid w:val="00BB631A"/>
    <w:rsid w:val="00BC3DCD"/>
    <w:rsid w:val="00BE6C6A"/>
    <w:rsid w:val="00C34923"/>
    <w:rsid w:val="00C928CB"/>
    <w:rsid w:val="00CA3222"/>
    <w:rsid w:val="00CF0942"/>
    <w:rsid w:val="00D04B16"/>
    <w:rsid w:val="00D77C65"/>
    <w:rsid w:val="00DA0753"/>
    <w:rsid w:val="00DB0749"/>
    <w:rsid w:val="00DB48BD"/>
    <w:rsid w:val="00DD57CF"/>
    <w:rsid w:val="00DF4414"/>
    <w:rsid w:val="00E86505"/>
    <w:rsid w:val="00EF2060"/>
    <w:rsid w:val="00EF33F6"/>
    <w:rsid w:val="00EF34D9"/>
    <w:rsid w:val="00F12DF3"/>
    <w:rsid w:val="00FA6FAA"/>
    <w:rsid w:val="00FB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D5D4"/>
  <w15:chartTrackingRefBased/>
  <w15:docId w15:val="{B668AEDE-D741-495D-871C-592CC4B8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F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4FAC"/>
    <w:rPr>
      <w:color w:val="605E5C"/>
      <w:shd w:val="clear" w:color="auto" w:fill="E1DFDD"/>
    </w:rPr>
  </w:style>
  <w:style w:type="paragraph" w:customStyle="1" w:styleId="docdata">
    <w:name w:val="docdata"/>
    <w:aliases w:val="docy,v5,3026,baiaagaaboqcaaadfwgaaaulcaaaaaaaaaaaaaaaaaaaaaaaaaaaaaaaaaaaaaaaaaaaaaaaaaaaaaaaaaaaaaaaaaaaaaaaaaaaaaaaaaaaaaaaaaaaaaaaaaaaaaaaaaaaaaaaaaaaaaaaaaaaaaaaaaaaaaaaaaaaaaaaaaaaaaaaaaaaaaaaaaaaaaaaaaaaaaaaaaaaaaaaaaaaaaaaaaaaaaaaaaaaaaaa"/>
    <w:basedOn w:val="a"/>
    <w:rsid w:val="0036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2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0953-8769" TargetMode="External"/><Relationship Id="rId5" Type="http://schemas.openxmlformats.org/officeDocument/2006/relationships/hyperlink" Target="mailto:a.nadezhdenko@mdu.in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Мацука Вікторія</dc:creator>
  <cp:keywords/>
  <dc:description/>
  <cp:lastModifiedBy>lenovo</cp:lastModifiedBy>
  <cp:revision>2</cp:revision>
  <dcterms:created xsi:type="dcterms:W3CDTF">2023-10-18T10:55:00Z</dcterms:created>
  <dcterms:modified xsi:type="dcterms:W3CDTF">2023-10-18T10:55:00Z</dcterms:modified>
</cp:coreProperties>
</file>