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82" w:rsidRDefault="00F82782">
      <w:pPr>
        <w:rPr>
          <w:rFonts w:ascii="ВTimes New Roman" w:hAnsi="ВTimes New Roman" w:cs="Times New Roman"/>
          <w:b/>
          <w:sz w:val="28"/>
          <w:szCs w:val="28"/>
          <w:lang w:val="uk-UA"/>
        </w:rPr>
      </w:pPr>
      <w:r w:rsidRPr="00704A8C">
        <w:rPr>
          <w:rFonts w:ascii="ВTimes New Roman" w:hAnsi="ВTimes New Roman" w:cs="Times New Roman"/>
          <w:sz w:val="28"/>
          <w:szCs w:val="28"/>
          <w:lang w:val="uk-UA"/>
        </w:rPr>
        <w:t xml:space="preserve"> УДК</w:t>
      </w:r>
      <w:r w:rsidR="00B552D0" w:rsidRPr="00704A8C">
        <w:rPr>
          <w:rFonts w:ascii="ВTimes New Roman" w:hAnsi="ВTimes New Roman" w:cs="Times New Roman"/>
          <w:sz w:val="28"/>
          <w:szCs w:val="28"/>
          <w:lang w:val="uk-UA"/>
        </w:rPr>
        <w:t xml:space="preserve"> </w:t>
      </w:r>
      <w:r w:rsidR="00C00109" w:rsidRPr="00704A8C">
        <w:rPr>
          <w:rFonts w:ascii="ВTimes New Roman" w:hAnsi="ВTimes New Roman" w:cs="Times New Roman"/>
          <w:sz w:val="28"/>
          <w:szCs w:val="28"/>
        </w:rPr>
        <w:t>130</w:t>
      </w:r>
      <w:r w:rsidR="00C00109" w:rsidRPr="00704A8C">
        <w:rPr>
          <w:rFonts w:ascii="ВTimes New Roman" w:hAnsi="ВTimes New Roman" w:cs="Times New Roman"/>
          <w:sz w:val="28"/>
          <w:szCs w:val="28"/>
          <w:lang w:val="uk-UA"/>
        </w:rPr>
        <w:t>.2:168.522</w:t>
      </w:r>
      <w:r w:rsidR="00B552D0" w:rsidRPr="00F82782">
        <w:rPr>
          <w:rFonts w:ascii="ВTimes New Roman" w:hAnsi="ВTimes New Roman" w:cs="Times New Roman"/>
          <w:b/>
          <w:sz w:val="28"/>
          <w:szCs w:val="28"/>
          <w:lang w:val="uk-UA"/>
        </w:rPr>
        <w:t xml:space="preserve"> </w:t>
      </w:r>
      <w:r>
        <w:rPr>
          <w:rFonts w:ascii="ВTimes New Roman" w:hAnsi="ВTimes New Roman" w:cs="Times New Roman"/>
          <w:sz w:val="28"/>
          <w:szCs w:val="28"/>
          <w:lang w:val="uk-UA"/>
        </w:rPr>
        <w:t xml:space="preserve">    </w:t>
      </w:r>
      <w:r w:rsidRPr="00704A8C">
        <w:rPr>
          <w:rFonts w:ascii="ВTimes New Roman" w:hAnsi="ВTimes New Roman" w:cs="Times New Roman"/>
          <w:i/>
          <w:sz w:val="28"/>
          <w:szCs w:val="28"/>
          <w:lang w:val="uk-UA"/>
        </w:rPr>
        <w:t xml:space="preserve">                                        </w:t>
      </w:r>
      <w:r w:rsidR="00704A8C">
        <w:rPr>
          <w:rFonts w:ascii="ВTimes New Roman" w:hAnsi="ВTimes New Roman" w:cs="Times New Roman"/>
          <w:i/>
          <w:sz w:val="28"/>
          <w:szCs w:val="28"/>
          <w:lang w:val="uk-UA"/>
        </w:rPr>
        <w:t xml:space="preserve">                          </w:t>
      </w:r>
      <w:r w:rsidRPr="00704A8C">
        <w:rPr>
          <w:rFonts w:ascii="ВTimes New Roman" w:hAnsi="ВTimes New Roman" w:cs="Times New Roman"/>
          <w:i/>
          <w:sz w:val="28"/>
          <w:szCs w:val="28"/>
          <w:lang w:val="uk-UA"/>
        </w:rPr>
        <w:t xml:space="preserve"> </w:t>
      </w:r>
      <w:proofErr w:type="spellStart"/>
      <w:r w:rsidR="00C00109" w:rsidRPr="00704A8C">
        <w:rPr>
          <w:rFonts w:ascii="ВTimes New Roman" w:hAnsi="ВTimes New Roman" w:cs="Times New Roman"/>
          <w:i/>
          <w:sz w:val="28"/>
          <w:szCs w:val="28"/>
          <w:lang w:val="uk-UA"/>
        </w:rPr>
        <w:t>Волвенко</w:t>
      </w:r>
      <w:proofErr w:type="spellEnd"/>
      <w:r w:rsidR="00C00109" w:rsidRPr="00704A8C">
        <w:rPr>
          <w:rFonts w:ascii="ВTimes New Roman" w:hAnsi="ВTimes New Roman" w:cs="Times New Roman"/>
          <w:i/>
          <w:sz w:val="28"/>
          <w:szCs w:val="28"/>
          <w:lang w:val="uk-UA"/>
        </w:rPr>
        <w:t xml:space="preserve"> Н.М.</w:t>
      </w:r>
      <w:r>
        <w:rPr>
          <w:rFonts w:ascii="ВTimes New Roman" w:hAnsi="ВTimes New Roman" w:cs="Times New Roman"/>
          <w:sz w:val="28"/>
          <w:szCs w:val="28"/>
          <w:lang w:val="uk-UA"/>
        </w:rPr>
        <w:t xml:space="preserve">       </w:t>
      </w:r>
      <w:r w:rsidR="00C00109">
        <w:rPr>
          <w:rFonts w:ascii="ВTimes New Roman" w:hAnsi="ВTimes New Roman" w:cs="Times New Roman"/>
          <w:sz w:val="28"/>
          <w:szCs w:val="28"/>
          <w:lang w:val="uk-UA"/>
        </w:rPr>
        <w:t xml:space="preserve">                               </w:t>
      </w:r>
    </w:p>
    <w:p w:rsidR="00F82782" w:rsidRPr="00F82782" w:rsidRDefault="00F82782">
      <w:pPr>
        <w:rPr>
          <w:rFonts w:ascii="ВTimes New Roman" w:hAnsi="ВTimes New Roman" w:cs="Times New Roman"/>
          <w:b/>
          <w:sz w:val="28"/>
          <w:szCs w:val="28"/>
          <w:lang w:val="uk-UA"/>
        </w:rPr>
      </w:pPr>
    </w:p>
    <w:p w:rsidR="00775A88" w:rsidRPr="008C3E94" w:rsidRDefault="008C3E94">
      <w:pPr>
        <w:rPr>
          <w:rFonts w:ascii="ВTimes New Roman" w:hAnsi="ВTimes New Roman" w:cs="Times New Roman"/>
          <w:b/>
          <w:sz w:val="28"/>
          <w:szCs w:val="28"/>
          <w:lang w:val="uk-UA"/>
        </w:rPr>
      </w:pPr>
      <w:r>
        <w:rPr>
          <w:rFonts w:ascii="ВTimes New Roman" w:hAnsi="ВTimes New Roman" w:cs="Times New Roman"/>
          <w:sz w:val="28"/>
          <w:szCs w:val="28"/>
          <w:lang w:val="uk-UA"/>
        </w:rPr>
        <w:t xml:space="preserve">           </w:t>
      </w:r>
      <w:r w:rsidRPr="008C3E94">
        <w:rPr>
          <w:rFonts w:ascii="ВTimes New Roman" w:hAnsi="ВTimes New Roman" w:cs="Times New Roman"/>
          <w:b/>
          <w:sz w:val="28"/>
          <w:szCs w:val="28"/>
          <w:lang w:val="uk-UA"/>
        </w:rPr>
        <w:t xml:space="preserve"> </w:t>
      </w:r>
      <w:r w:rsidR="00F620D5" w:rsidRPr="008C3E94">
        <w:rPr>
          <w:rFonts w:ascii="ВTimes New Roman" w:hAnsi="ВTimes New Roman" w:cs="Times New Roman"/>
          <w:b/>
          <w:sz w:val="28"/>
          <w:szCs w:val="28"/>
          <w:lang w:val="uk-UA"/>
        </w:rPr>
        <w:t>ВІРТУАЛЬНА КУ</w:t>
      </w:r>
      <w:r w:rsidRPr="008C3E94">
        <w:rPr>
          <w:rFonts w:ascii="ВTimes New Roman" w:hAnsi="ВTimes New Roman" w:cs="Times New Roman"/>
          <w:b/>
          <w:sz w:val="28"/>
          <w:szCs w:val="28"/>
          <w:lang w:val="uk-UA"/>
        </w:rPr>
        <w:t>ЛЬТУРА В УМОВАХ ГЛОБАЛІЗАЦІЇ</w:t>
      </w:r>
    </w:p>
    <w:p w:rsidR="008C3E94" w:rsidRDefault="008C3E94">
      <w:pPr>
        <w:rPr>
          <w:rFonts w:ascii="ВTimes New Roman" w:hAnsi="ВTimes New Roman" w:cs="Times New Roman"/>
          <w:sz w:val="28"/>
          <w:szCs w:val="28"/>
          <w:lang w:val="uk-UA"/>
        </w:rPr>
      </w:pPr>
    </w:p>
    <w:p w:rsidR="004E3FBA" w:rsidRDefault="00B552D0" w:rsidP="005B5530">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w:t>
      </w:r>
      <w:r w:rsidR="00D26C50">
        <w:rPr>
          <w:rFonts w:ascii="ВTimes New Roman" w:hAnsi="ВTimes New Roman" w:cs="Times New Roman"/>
          <w:sz w:val="28"/>
          <w:szCs w:val="28"/>
          <w:lang w:val="uk-UA"/>
        </w:rPr>
        <w:t xml:space="preserve">Відмінною </w:t>
      </w:r>
      <w:r w:rsidR="00674264">
        <w:rPr>
          <w:rFonts w:ascii="ВTimes New Roman" w:hAnsi="ВTimes New Roman" w:cs="Times New Roman"/>
          <w:sz w:val="28"/>
          <w:szCs w:val="28"/>
          <w:lang w:val="uk-UA"/>
        </w:rPr>
        <w:t xml:space="preserve">ознакою віртуальної культури сьогодення стало моделювання можливої реальності буття завдяки комп’ютерним технологіям, які відкрили перед людиною нові можливості. Електронні комунікації орієнтують парадигму культури на процес віртуалізації, який породжує новий вид культури – віртуальну культуру. </w:t>
      </w:r>
      <w:r w:rsidR="007269DD">
        <w:rPr>
          <w:rFonts w:ascii="ВTimes New Roman" w:hAnsi="ВTimes New Roman" w:cs="Times New Roman"/>
          <w:sz w:val="28"/>
          <w:szCs w:val="28"/>
          <w:lang w:val="uk-UA"/>
        </w:rPr>
        <w:t>Віртуальна культура як, безумовно, складний феномен глобалізації</w:t>
      </w:r>
      <w:r w:rsidR="004E3FBA">
        <w:rPr>
          <w:rFonts w:ascii="ВTimes New Roman" w:hAnsi="ВTimes New Roman" w:cs="Times New Roman"/>
          <w:sz w:val="28"/>
          <w:szCs w:val="28"/>
          <w:lang w:val="uk-UA"/>
        </w:rPr>
        <w:t>, потребує се</w:t>
      </w:r>
      <w:r w:rsidR="00F82782">
        <w:rPr>
          <w:rFonts w:ascii="ВTimes New Roman" w:hAnsi="ВTimes New Roman" w:cs="Times New Roman"/>
          <w:sz w:val="28"/>
          <w:szCs w:val="28"/>
          <w:lang w:val="uk-UA"/>
        </w:rPr>
        <w:t xml:space="preserve">рйозного </w:t>
      </w:r>
      <w:proofErr w:type="spellStart"/>
      <w:r w:rsidR="00F82782">
        <w:rPr>
          <w:rFonts w:ascii="ВTimes New Roman" w:hAnsi="ВTimes New Roman" w:cs="Times New Roman"/>
          <w:sz w:val="28"/>
          <w:szCs w:val="28"/>
          <w:lang w:val="uk-UA"/>
        </w:rPr>
        <w:t>філософсько</w:t>
      </w:r>
      <w:proofErr w:type="spellEnd"/>
      <w:r w:rsidR="00F82782">
        <w:rPr>
          <w:rFonts w:ascii="ВTimes New Roman" w:hAnsi="ВTimes New Roman" w:cs="Times New Roman"/>
          <w:sz w:val="28"/>
          <w:szCs w:val="28"/>
          <w:lang w:val="uk-UA"/>
        </w:rPr>
        <w:t>-культурологічного</w:t>
      </w:r>
      <w:r w:rsidR="00BB4130">
        <w:rPr>
          <w:rFonts w:ascii="ВTimes New Roman" w:hAnsi="ВTimes New Roman" w:cs="Times New Roman"/>
          <w:sz w:val="28"/>
          <w:szCs w:val="28"/>
          <w:lang w:val="uk-UA"/>
        </w:rPr>
        <w:t xml:space="preserve"> осмислення та аналізу. </w:t>
      </w:r>
      <w:r w:rsidR="004E3FBA">
        <w:rPr>
          <w:rFonts w:ascii="ВTimes New Roman" w:hAnsi="ВTimes New Roman" w:cs="Times New Roman" w:hint="eastAsia"/>
          <w:sz w:val="28"/>
          <w:szCs w:val="28"/>
          <w:lang w:val="uk-UA"/>
        </w:rPr>
        <w:t>П</w:t>
      </w:r>
      <w:proofErr w:type="spellStart"/>
      <w:r w:rsidR="004E3FBA">
        <w:rPr>
          <w:rFonts w:ascii="ВTimes New Roman" w:hAnsi="ВTimes New Roman" w:cs="Times New Roman"/>
          <w:sz w:val="28"/>
          <w:szCs w:val="28"/>
          <w:lang w:val="uk-UA"/>
        </w:rPr>
        <w:t>роцеси</w:t>
      </w:r>
      <w:proofErr w:type="spellEnd"/>
      <w:r w:rsidR="004E3FBA">
        <w:rPr>
          <w:rFonts w:ascii="ВTimes New Roman" w:hAnsi="ВTimes New Roman" w:cs="Times New Roman"/>
          <w:sz w:val="28"/>
          <w:szCs w:val="28"/>
          <w:lang w:val="uk-UA"/>
        </w:rPr>
        <w:t xml:space="preserve"> розвитку і розповсюдження комп’ютерних технологій віртуалізації дуже стрімкі, і предметне поле соціально-філософських досліджень по даному напрямку тільки починає складатися. </w:t>
      </w:r>
    </w:p>
    <w:p w:rsidR="005B5530" w:rsidRDefault="004E3FBA"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Серед наукових робіт вітчизняних та </w:t>
      </w:r>
      <w:r w:rsidR="002F2493">
        <w:rPr>
          <w:rFonts w:ascii="ВTimes New Roman" w:hAnsi="ВTimes New Roman" w:cs="Times New Roman"/>
          <w:sz w:val="28"/>
          <w:szCs w:val="28"/>
          <w:lang w:val="uk-UA"/>
        </w:rPr>
        <w:t>зарубіжних авторів роботи соціально-філософського</w:t>
      </w:r>
      <w:r>
        <w:rPr>
          <w:rFonts w:ascii="ВTimes New Roman" w:hAnsi="ВTimes New Roman" w:cs="Times New Roman"/>
          <w:sz w:val="28"/>
          <w:szCs w:val="28"/>
          <w:lang w:val="uk-UA"/>
        </w:rPr>
        <w:t xml:space="preserve"> та культурологічного напрямку, що зачіпають проблему спі</w:t>
      </w:r>
      <w:r w:rsidR="00CA05AB">
        <w:rPr>
          <w:rFonts w:ascii="ВTimes New Roman" w:hAnsi="ВTimes New Roman" w:cs="Times New Roman"/>
          <w:sz w:val="28"/>
          <w:szCs w:val="28"/>
          <w:lang w:val="uk-UA"/>
        </w:rPr>
        <w:t>ввідношення категорій «ци</w:t>
      </w:r>
      <w:r>
        <w:rPr>
          <w:rFonts w:ascii="ВTimes New Roman" w:hAnsi="ВTimes New Roman" w:cs="Times New Roman"/>
          <w:sz w:val="28"/>
          <w:szCs w:val="28"/>
          <w:lang w:val="uk-UA"/>
        </w:rPr>
        <w:t>вілізація» і «культура», яка починає досліджуватися в епоху Просвітництва</w:t>
      </w:r>
      <w:r w:rsidR="00CA05AB">
        <w:rPr>
          <w:rFonts w:ascii="ВTimes New Roman" w:hAnsi="ВTimes New Roman" w:cs="Times New Roman"/>
          <w:sz w:val="28"/>
          <w:szCs w:val="28"/>
          <w:lang w:val="uk-UA"/>
        </w:rPr>
        <w:t>, коли ци</w:t>
      </w:r>
      <w:r w:rsidR="00020847">
        <w:rPr>
          <w:rFonts w:ascii="ВTimes New Roman" w:hAnsi="ВTimes New Roman" w:cs="Times New Roman"/>
          <w:sz w:val="28"/>
          <w:szCs w:val="28"/>
          <w:lang w:val="uk-UA"/>
        </w:rPr>
        <w:t xml:space="preserve">вілізація </w:t>
      </w:r>
      <w:r w:rsidR="002F2493">
        <w:rPr>
          <w:rFonts w:ascii="ВTimes New Roman" w:hAnsi="ВTimes New Roman" w:cs="Times New Roman"/>
          <w:sz w:val="28"/>
          <w:szCs w:val="28"/>
          <w:lang w:val="uk-UA"/>
        </w:rPr>
        <w:t>уявлялася як певний ідеальний стан суспільства, необхідно відмітити наступні: Ф. Гізо (ос</w:t>
      </w:r>
      <w:r w:rsidR="00CA05AB">
        <w:rPr>
          <w:rFonts w:ascii="ВTimes New Roman" w:hAnsi="ВTimes New Roman" w:cs="Times New Roman"/>
          <w:sz w:val="28"/>
          <w:szCs w:val="28"/>
          <w:lang w:val="uk-UA"/>
        </w:rPr>
        <w:t>нови етноісторичної концепції ци</w:t>
      </w:r>
      <w:r w:rsidR="002F2493">
        <w:rPr>
          <w:rFonts w:ascii="ВTimes New Roman" w:hAnsi="ВTimes New Roman" w:cs="Times New Roman"/>
          <w:sz w:val="28"/>
          <w:szCs w:val="28"/>
          <w:lang w:val="uk-UA"/>
        </w:rPr>
        <w:t>вілізацій), Л. Мор</w:t>
      </w:r>
      <w:r w:rsidR="00CA05AB">
        <w:rPr>
          <w:rFonts w:ascii="ВTimes New Roman" w:hAnsi="ВTimes New Roman" w:cs="Times New Roman"/>
          <w:sz w:val="28"/>
          <w:szCs w:val="28"/>
          <w:lang w:val="uk-UA"/>
        </w:rPr>
        <w:t>гана (ци</w:t>
      </w:r>
      <w:r w:rsidR="002F2493">
        <w:rPr>
          <w:rFonts w:ascii="ВTimes New Roman" w:hAnsi="ВTimes New Roman" w:cs="Times New Roman"/>
          <w:sz w:val="28"/>
          <w:szCs w:val="28"/>
          <w:lang w:val="uk-UA"/>
        </w:rPr>
        <w:t xml:space="preserve">вілізація як етап суспільного розвитку), М. Я. </w:t>
      </w:r>
      <w:proofErr w:type="spellStart"/>
      <w:r w:rsidR="002F2493">
        <w:rPr>
          <w:rFonts w:ascii="ВTimes New Roman" w:hAnsi="ВTimes New Roman" w:cs="Times New Roman"/>
          <w:sz w:val="28"/>
          <w:szCs w:val="28"/>
          <w:lang w:val="uk-UA"/>
        </w:rPr>
        <w:t>Данілевського</w:t>
      </w:r>
      <w:proofErr w:type="spellEnd"/>
      <w:r w:rsidR="002F2493">
        <w:rPr>
          <w:rFonts w:ascii="ВTimes New Roman" w:hAnsi="ВTimes New Roman" w:cs="Times New Roman"/>
          <w:sz w:val="28"/>
          <w:szCs w:val="28"/>
          <w:lang w:val="uk-UA"/>
        </w:rPr>
        <w:t xml:space="preserve"> (основи культурно-історичних типів цивілізацій). Д. Белла, М. </w:t>
      </w:r>
      <w:proofErr w:type="spellStart"/>
      <w:r w:rsidR="002F2493">
        <w:rPr>
          <w:rFonts w:ascii="ВTimes New Roman" w:hAnsi="ВTimes New Roman" w:cs="Times New Roman"/>
          <w:sz w:val="28"/>
          <w:szCs w:val="28"/>
          <w:lang w:val="uk-UA"/>
        </w:rPr>
        <w:t>Кастельса</w:t>
      </w:r>
      <w:proofErr w:type="spellEnd"/>
      <w:r w:rsidR="002F2493">
        <w:rPr>
          <w:rFonts w:ascii="ВTimes New Roman" w:hAnsi="ВTimes New Roman" w:cs="Times New Roman"/>
          <w:sz w:val="28"/>
          <w:szCs w:val="28"/>
          <w:lang w:val="uk-UA"/>
        </w:rPr>
        <w:t xml:space="preserve"> (сутність</w:t>
      </w:r>
      <w:r w:rsidR="005B5530">
        <w:rPr>
          <w:rFonts w:ascii="ВTimes New Roman" w:hAnsi="ВTimes New Roman" w:cs="Times New Roman"/>
          <w:sz w:val="28"/>
          <w:szCs w:val="28"/>
          <w:lang w:val="uk-UA"/>
        </w:rPr>
        <w:t xml:space="preserve"> цивілізацій осмислюється крізь призму технологічних змін). </w:t>
      </w:r>
    </w:p>
    <w:p w:rsidR="00F14E40" w:rsidRDefault="005B5530"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Проблематика формування нової культури в умовах глобалізації</w:t>
      </w:r>
      <w:r w:rsidR="00793BE8">
        <w:rPr>
          <w:rFonts w:ascii="ВTimes New Roman" w:hAnsi="ВTimes New Roman" w:cs="Times New Roman"/>
          <w:sz w:val="28"/>
          <w:szCs w:val="28"/>
          <w:lang w:val="uk-UA"/>
        </w:rPr>
        <w:t>, я</w:t>
      </w:r>
      <w:r>
        <w:rPr>
          <w:rFonts w:ascii="ВTimes New Roman" w:hAnsi="ВTimes New Roman" w:cs="Times New Roman"/>
          <w:sz w:val="28"/>
          <w:szCs w:val="28"/>
          <w:lang w:val="uk-UA"/>
        </w:rPr>
        <w:t>ка обумовлена інформаційно-технологічним розвитк</w:t>
      </w:r>
      <w:r w:rsidR="00F26FC8">
        <w:rPr>
          <w:rFonts w:ascii="ВTimes New Roman" w:hAnsi="ВTimes New Roman" w:cs="Times New Roman"/>
          <w:sz w:val="28"/>
          <w:szCs w:val="28"/>
          <w:lang w:val="uk-UA"/>
        </w:rPr>
        <w:t>ом, відображена в роботах таких сучасних авторів, як</w:t>
      </w:r>
      <w:r w:rsidR="00F82782">
        <w:rPr>
          <w:rFonts w:ascii="ВTimes New Roman" w:hAnsi="ВTimes New Roman" w:cs="Times New Roman"/>
          <w:sz w:val="28"/>
          <w:szCs w:val="28"/>
          <w:lang w:val="uk-UA"/>
        </w:rPr>
        <w:t xml:space="preserve"> </w:t>
      </w:r>
      <w:r w:rsidR="00F26FC8">
        <w:rPr>
          <w:rFonts w:ascii="ВTimes New Roman" w:hAnsi="ВTimes New Roman" w:cs="Times New Roman"/>
          <w:sz w:val="28"/>
          <w:szCs w:val="28"/>
          <w:lang w:val="uk-UA"/>
        </w:rPr>
        <w:t xml:space="preserve"> П. </w:t>
      </w:r>
      <w:proofErr w:type="spellStart"/>
      <w:r w:rsidR="00F26FC8">
        <w:rPr>
          <w:rFonts w:ascii="ВTimes New Roman" w:hAnsi="ВTimes New Roman" w:cs="Times New Roman"/>
          <w:sz w:val="28"/>
          <w:szCs w:val="28"/>
          <w:lang w:val="uk-UA"/>
        </w:rPr>
        <w:t>Леві</w:t>
      </w:r>
      <w:proofErr w:type="spellEnd"/>
      <w:r w:rsidR="00F26FC8">
        <w:rPr>
          <w:rFonts w:ascii="ВTimes New Roman" w:hAnsi="ВTimes New Roman" w:cs="Times New Roman"/>
          <w:sz w:val="28"/>
          <w:szCs w:val="28"/>
          <w:lang w:val="uk-UA"/>
        </w:rPr>
        <w:t xml:space="preserve">, А. </w:t>
      </w:r>
      <w:proofErr w:type="spellStart"/>
      <w:r w:rsidR="00F26FC8">
        <w:rPr>
          <w:rFonts w:ascii="ВTimes New Roman" w:hAnsi="ВTimes New Roman" w:cs="Times New Roman"/>
          <w:sz w:val="28"/>
          <w:szCs w:val="28"/>
          <w:lang w:val="uk-UA"/>
        </w:rPr>
        <w:t>Лемос</w:t>
      </w:r>
      <w:proofErr w:type="spellEnd"/>
      <w:r w:rsidR="00F26FC8">
        <w:rPr>
          <w:rFonts w:ascii="ВTimes New Roman" w:hAnsi="ВTimes New Roman" w:cs="Times New Roman"/>
          <w:sz w:val="28"/>
          <w:szCs w:val="28"/>
          <w:lang w:val="uk-UA"/>
        </w:rPr>
        <w:t xml:space="preserve">, Я. </w:t>
      </w:r>
      <w:proofErr w:type="spellStart"/>
      <w:r w:rsidR="00F26FC8">
        <w:rPr>
          <w:rFonts w:ascii="ВTimes New Roman" w:hAnsi="ВTimes New Roman" w:cs="Times New Roman"/>
          <w:sz w:val="28"/>
          <w:szCs w:val="28"/>
          <w:lang w:val="uk-UA"/>
        </w:rPr>
        <w:t>Мацек</w:t>
      </w:r>
      <w:proofErr w:type="spellEnd"/>
      <w:r w:rsidR="00F26FC8">
        <w:rPr>
          <w:rFonts w:ascii="ВTimes New Roman" w:hAnsi="ВTimes New Roman" w:cs="Times New Roman"/>
          <w:sz w:val="28"/>
          <w:szCs w:val="28"/>
          <w:lang w:val="uk-UA"/>
        </w:rPr>
        <w:t>, С. Мірзах</w:t>
      </w:r>
      <w:r w:rsidR="00F14E40">
        <w:rPr>
          <w:rFonts w:ascii="ВTimes New Roman" w:hAnsi="ВTimes New Roman" w:cs="Times New Roman"/>
          <w:sz w:val="28"/>
          <w:szCs w:val="28"/>
          <w:lang w:val="uk-UA"/>
        </w:rPr>
        <w:t xml:space="preserve"> тощо. </w:t>
      </w:r>
    </w:p>
    <w:p w:rsidR="00091121" w:rsidRDefault="00F14E40"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Перші елементи філософського розуміння феномену віртуальності були закладені в Античності в контексті осмислення проблеми основних станів всього сущого (Платон, Аристотель). Розвиваючи </w:t>
      </w:r>
      <w:r w:rsidR="004E7B07">
        <w:rPr>
          <w:rFonts w:ascii="ВTimes New Roman" w:hAnsi="ВTimes New Roman" w:cs="Times New Roman"/>
          <w:sz w:val="28"/>
          <w:szCs w:val="28"/>
          <w:lang w:val="uk-UA"/>
        </w:rPr>
        <w:t xml:space="preserve">онтологію </w:t>
      </w:r>
      <w:r w:rsidR="004E7B07">
        <w:rPr>
          <w:rFonts w:ascii="ВTimes New Roman" w:hAnsi="ВTimes New Roman" w:cs="Times New Roman"/>
          <w:sz w:val="28"/>
          <w:szCs w:val="28"/>
          <w:lang w:val="uk-UA"/>
        </w:rPr>
        <w:lastRenderedPageBreak/>
        <w:t xml:space="preserve">Аристотеля, Фома </w:t>
      </w:r>
      <w:proofErr w:type="spellStart"/>
      <w:r w:rsidR="004E7B07">
        <w:rPr>
          <w:rFonts w:ascii="ВTimes New Roman" w:hAnsi="ВTimes New Roman" w:cs="Times New Roman"/>
          <w:sz w:val="28"/>
          <w:szCs w:val="28"/>
          <w:lang w:val="uk-UA"/>
        </w:rPr>
        <w:t>Аквинський</w:t>
      </w:r>
      <w:proofErr w:type="spellEnd"/>
      <w:r w:rsidR="004E7B07">
        <w:rPr>
          <w:rFonts w:ascii="ВTimes New Roman" w:hAnsi="ВTimes New Roman" w:cs="Times New Roman"/>
          <w:sz w:val="28"/>
          <w:szCs w:val="28"/>
          <w:lang w:val="uk-UA"/>
        </w:rPr>
        <w:t xml:space="preserve"> осмислив</w:t>
      </w:r>
      <w:r w:rsidR="00F27114">
        <w:rPr>
          <w:rFonts w:ascii="ВTimes New Roman" w:hAnsi="ВTimes New Roman" w:cs="Times New Roman"/>
          <w:sz w:val="28"/>
          <w:szCs w:val="28"/>
          <w:lang w:val="uk-UA"/>
        </w:rPr>
        <w:t xml:space="preserve"> поняття «віртуальне» як синонім потенційного. В такому значенні дана категорія розвивалася в роботах Д. Скота та М. </w:t>
      </w:r>
      <w:proofErr w:type="spellStart"/>
      <w:r w:rsidR="00F27114">
        <w:rPr>
          <w:rFonts w:ascii="ВTimes New Roman" w:hAnsi="ВTimes New Roman" w:cs="Times New Roman"/>
          <w:sz w:val="28"/>
          <w:szCs w:val="28"/>
          <w:lang w:val="uk-UA"/>
        </w:rPr>
        <w:t>Кузанського</w:t>
      </w:r>
      <w:proofErr w:type="spellEnd"/>
      <w:r w:rsidR="00F27114">
        <w:rPr>
          <w:rFonts w:ascii="ВTimes New Roman" w:hAnsi="ВTimes New Roman" w:cs="Times New Roman"/>
          <w:sz w:val="28"/>
          <w:szCs w:val="28"/>
          <w:lang w:val="uk-UA"/>
        </w:rPr>
        <w:t>. Позиція множинност</w:t>
      </w:r>
      <w:r w:rsidR="00091121">
        <w:rPr>
          <w:rFonts w:ascii="ВTimes New Roman" w:hAnsi="ВTimes New Roman" w:cs="Times New Roman"/>
          <w:sz w:val="28"/>
          <w:szCs w:val="28"/>
          <w:lang w:val="uk-UA"/>
        </w:rPr>
        <w:t xml:space="preserve">і буття була подовжена в працях Г. </w:t>
      </w:r>
      <w:proofErr w:type="spellStart"/>
      <w:r w:rsidR="00091121">
        <w:rPr>
          <w:rFonts w:ascii="ВTimes New Roman" w:hAnsi="ВTimes New Roman" w:cs="Times New Roman"/>
          <w:sz w:val="28"/>
          <w:szCs w:val="28"/>
          <w:lang w:val="uk-UA"/>
        </w:rPr>
        <w:t>Лейбніца</w:t>
      </w:r>
      <w:proofErr w:type="spellEnd"/>
      <w:r w:rsidR="00091121">
        <w:rPr>
          <w:rFonts w:ascii="ВTimes New Roman" w:hAnsi="ВTimes New Roman" w:cs="Times New Roman"/>
          <w:sz w:val="28"/>
          <w:szCs w:val="28"/>
          <w:lang w:val="uk-UA"/>
        </w:rPr>
        <w:t>, І. Канта, А. Бергсона.</w:t>
      </w:r>
    </w:p>
    <w:p w:rsidR="00D26C50" w:rsidRDefault="00091121"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Поняття «віртуальна культура» розглядається в роботах </w:t>
      </w:r>
      <w:proofErr w:type="spellStart"/>
      <w:r>
        <w:rPr>
          <w:rFonts w:ascii="ВTimes New Roman" w:hAnsi="ВTimes New Roman" w:cs="Times New Roman"/>
          <w:sz w:val="28"/>
          <w:szCs w:val="28"/>
          <w:lang w:val="uk-UA"/>
        </w:rPr>
        <w:t>Дж</w:t>
      </w:r>
      <w:proofErr w:type="spellEnd"/>
      <w:r>
        <w:rPr>
          <w:rFonts w:ascii="ВTimes New Roman" w:hAnsi="ВTimes New Roman" w:cs="Times New Roman"/>
          <w:sz w:val="28"/>
          <w:szCs w:val="28"/>
          <w:lang w:val="uk-UA"/>
        </w:rPr>
        <w:t xml:space="preserve">. Берна, С. Джонса, М. </w:t>
      </w:r>
      <w:proofErr w:type="spellStart"/>
      <w:r>
        <w:rPr>
          <w:rFonts w:ascii="ВTimes New Roman" w:hAnsi="ВTimes New Roman" w:cs="Times New Roman"/>
          <w:sz w:val="28"/>
          <w:szCs w:val="28"/>
          <w:lang w:val="uk-UA"/>
        </w:rPr>
        <w:t>Кастельса</w:t>
      </w:r>
      <w:proofErr w:type="spellEnd"/>
      <w:r>
        <w:rPr>
          <w:rFonts w:ascii="ВTimes New Roman" w:hAnsi="ВTimes New Roman" w:cs="Times New Roman"/>
          <w:sz w:val="28"/>
          <w:szCs w:val="28"/>
          <w:lang w:val="uk-UA"/>
        </w:rPr>
        <w:t xml:space="preserve">, Е. </w:t>
      </w:r>
      <w:proofErr w:type="spellStart"/>
      <w:r>
        <w:rPr>
          <w:rFonts w:ascii="ВTimes New Roman" w:hAnsi="ВTimes New Roman" w:cs="Times New Roman"/>
          <w:sz w:val="28"/>
          <w:szCs w:val="28"/>
          <w:lang w:val="uk-UA"/>
        </w:rPr>
        <w:t>Хоукса</w:t>
      </w:r>
      <w:proofErr w:type="spellEnd"/>
      <w:r>
        <w:rPr>
          <w:rFonts w:ascii="ВTimes New Roman" w:hAnsi="ВTimes New Roman" w:cs="Times New Roman"/>
          <w:sz w:val="28"/>
          <w:szCs w:val="28"/>
          <w:lang w:val="uk-UA"/>
        </w:rPr>
        <w:t xml:space="preserve"> тощо. Антропологічне дослідження </w:t>
      </w:r>
      <w:r w:rsidR="00E81A88">
        <w:rPr>
          <w:rFonts w:ascii="ВTimes New Roman" w:hAnsi="ВTimes New Roman" w:cs="Times New Roman"/>
          <w:sz w:val="28"/>
          <w:szCs w:val="28"/>
          <w:lang w:val="uk-UA"/>
        </w:rPr>
        <w:t xml:space="preserve">мешканців віртуального всесвіту </w:t>
      </w:r>
      <w:r w:rsidR="00E81A88">
        <w:rPr>
          <w:rFonts w:ascii="ВTimes New Roman" w:hAnsi="ВTimes New Roman" w:cs="Times New Roman"/>
          <w:sz w:val="28"/>
          <w:szCs w:val="28"/>
          <w:lang w:val="en-US"/>
        </w:rPr>
        <w:t>Second</w:t>
      </w:r>
      <w:r w:rsidR="00E81A88" w:rsidRPr="00E81A88">
        <w:rPr>
          <w:rFonts w:ascii="ВTimes New Roman" w:hAnsi="ВTimes New Roman" w:cs="Times New Roman"/>
          <w:sz w:val="28"/>
          <w:szCs w:val="28"/>
          <w:lang w:val="uk-UA"/>
        </w:rPr>
        <w:t xml:space="preserve"> </w:t>
      </w:r>
      <w:r w:rsidR="00E81A88">
        <w:rPr>
          <w:rFonts w:ascii="ВTimes New Roman" w:hAnsi="ВTimes New Roman" w:cs="Times New Roman"/>
          <w:sz w:val="28"/>
          <w:szCs w:val="28"/>
          <w:lang w:val="en-US"/>
        </w:rPr>
        <w:t>Life</w:t>
      </w:r>
      <w:r w:rsidR="00E81A88">
        <w:rPr>
          <w:rFonts w:ascii="ВTimes New Roman" w:hAnsi="ВTimes New Roman" w:cs="Times New Roman"/>
          <w:sz w:val="28"/>
          <w:szCs w:val="28"/>
          <w:lang w:val="uk-UA"/>
        </w:rPr>
        <w:t xml:space="preserve"> проведено Т. </w:t>
      </w:r>
      <w:proofErr w:type="spellStart"/>
      <w:r w:rsidR="00E81A88">
        <w:rPr>
          <w:rFonts w:ascii="ВTimes New Roman" w:hAnsi="ВTimes New Roman" w:cs="Times New Roman"/>
          <w:sz w:val="28"/>
          <w:szCs w:val="28"/>
          <w:lang w:val="uk-UA"/>
        </w:rPr>
        <w:t>Боелсторфом</w:t>
      </w:r>
      <w:proofErr w:type="spellEnd"/>
      <w:r w:rsidR="00E81A88">
        <w:rPr>
          <w:rFonts w:ascii="ВTimes New Roman" w:hAnsi="ВTimes New Roman" w:cs="Times New Roman"/>
          <w:sz w:val="28"/>
          <w:szCs w:val="28"/>
          <w:lang w:val="uk-UA"/>
        </w:rPr>
        <w:t xml:space="preserve">. </w:t>
      </w:r>
      <w:r w:rsidR="00F306AB">
        <w:rPr>
          <w:rFonts w:ascii="ВTimes New Roman" w:hAnsi="ВTimes New Roman" w:cs="Times New Roman"/>
          <w:sz w:val="28"/>
          <w:szCs w:val="28"/>
          <w:lang w:val="uk-UA"/>
        </w:rPr>
        <w:t xml:space="preserve">                  </w:t>
      </w:r>
    </w:p>
    <w:p w:rsidR="00E81A88" w:rsidRDefault="00E81A88"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Оскільки </w:t>
      </w:r>
      <w:r w:rsidR="00131560">
        <w:rPr>
          <w:rFonts w:ascii="ВTimes New Roman" w:hAnsi="ВTimes New Roman" w:cs="Times New Roman"/>
          <w:sz w:val="28"/>
          <w:szCs w:val="28"/>
          <w:lang w:val="uk-UA"/>
        </w:rPr>
        <w:t xml:space="preserve">віртуальна культура аналізується нами як феномен глобалізації, з чим нерозривно пов’язані проблеми взаємодії та взаємовпливу культур, то суттєвими для даного аналізу є роботи з філософії діалогу культур. </w:t>
      </w:r>
      <w:r w:rsidR="00131560">
        <w:rPr>
          <w:rFonts w:ascii="ВTimes New Roman" w:hAnsi="ВTimes New Roman" w:cs="Times New Roman" w:hint="eastAsia"/>
          <w:sz w:val="28"/>
          <w:szCs w:val="28"/>
          <w:lang w:val="uk-UA"/>
        </w:rPr>
        <w:t>А</w:t>
      </w:r>
      <w:r w:rsidR="00131560">
        <w:rPr>
          <w:rFonts w:ascii="ВTimes New Roman" w:hAnsi="ВTimes New Roman" w:cs="Times New Roman"/>
          <w:sz w:val="28"/>
          <w:szCs w:val="28"/>
          <w:lang w:val="uk-UA"/>
        </w:rPr>
        <w:t xml:space="preserve">наліз діалогу культур проводився в працях М. Бубера, М. </w:t>
      </w:r>
      <w:proofErr w:type="spellStart"/>
      <w:r w:rsidR="00131560">
        <w:rPr>
          <w:rFonts w:ascii="ВTimes New Roman" w:hAnsi="ВTimes New Roman" w:cs="Times New Roman"/>
          <w:sz w:val="28"/>
          <w:szCs w:val="28"/>
          <w:lang w:val="uk-UA"/>
        </w:rPr>
        <w:t>Бахтіна</w:t>
      </w:r>
      <w:proofErr w:type="spellEnd"/>
      <w:r w:rsidR="00131560">
        <w:rPr>
          <w:rFonts w:ascii="ВTimes New Roman" w:hAnsi="ВTimes New Roman" w:cs="Times New Roman"/>
          <w:sz w:val="28"/>
          <w:szCs w:val="28"/>
          <w:lang w:val="uk-UA"/>
        </w:rPr>
        <w:t xml:space="preserve">, В. </w:t>
      </w:r>
      <w:proofErr w:type="spellStart"/>
      <w:r w:rsidR="00131560">
        <w:rPr>
          <w:rFonts w:ascii="ВTimes New Roman" w:hAnsi="ВTimes New Roman" w:cs="Times New Roman"/>
          <w:sz w:val="28"/>
          <w:szCs w:val="28"/>
          <w:lang w:val="uk-UA"/>
        </w:rPr>
        <w:t>Біблера</w:t>
      </w:r>
      <w:proofErr w:type="spellEnd"/>
      <w:r w:rsidR="00131560">
        <w:rPr>
          <w:rFonts w:ascii="ВTimes New Roman" w:hAnsi="ВTimes New Roman" w:cs="Times New Roman"/>
          <w:sz w:val="28"/>
          <w:szCs w:val="28"/>
          <w:lang w:val="uk-UA"/>
        </w:rPr>
        <w:t xml:space="preserve">, Ю. </w:t>
      </w:r>
      <w:proofErr w:type="spellStart"/>
      <w:r w:rsidR="00131560">
        <w:rPr>
          <w:rFonts w:ascii="ВTimes New Roman" w:hAnsi="ВTimes New Roman" w:cs="Times New Roman"/>
          <w:sz w:val="28"/>
          <w:szCs w:val="28"/>
          <w:lang w:val="uk-UA"/>
        </w:rPr>
        <w:t>Лотмана</w:t>
      </w:r>
      <w:proofErr w:type="spellEnd"/>
      <w:r w:rsidR="00131560">
        <w:rPr>
          <w:rFonts w:ascii="ВTimes New Roman" w:hAnsi="ВTimes New Roman" w:cs="Times New Roman"/>
          <w:sz w:val="28"/>
          <w:szCs w:val="28"/>
          <w:lang w:val="uk-UA"/>
        </w:rPr>
        <w:t xml:space="preserve">. Діалог як найбільш продуктивна форма взаємовідносин різних культур розглядається в роботах </w:t>
      </w:r>
      <w:r w:rsidR="00A65A83">
        <w:rPr>
          <w:rFonts w:ascii="ВTimes New Roman" w:hAnsi="ВTimes New Roman" w:cs="Times New Roman"/>
          <w:sz w:val="28"/>
          <w:szCs w:val="28"/>
          <w:lang w:val="uk-UA"/>
        </w:rPr>
        <w:t xml:space="preserve">О. </w:t>
      </w:r>
      <w:proofErr w:type="spellStart"/>
      <w:r w:rsidR="00A65A83">
        <w:rPr>
          <w:rFonts w:ascii="ВTimes New Roman" w:hAnsi="ВTimes New Roman" w:cs="Times New Roman"/>
          <w:sz w:val="28"/>
          <w:szCs w:val="28"/>
          <w:lang w:val="uk-UA"/>
        </w:rPr>
        <w:t>Гусейнова</w:t>
      </w:r>
      <w:proofErr w:type="spellEnd"/>
      <w:r w:rsidR="00A65A83">
        <w:rPr>
          <w:rFonts w:ascii="ВTimes New Roman" w:hAnsi="ВTimes New Roman" w:cs="Times New Roman"/>
          <w:sz w:val="28"/>
          <w:szCs w:val="28"/>
          <w:lang w:val="uk-UA"/>
        </w:rPr>
        <w:t xml:space="preserve">, В. </w:t>
      </w:r>
      <w:proofErr w:type="spellStart"/>
      <w:r w:rsidR="00A65A83">
        <w:rPr>
          <w:rFonts w:ascii="ВTimes New Roman" w:hAnsi="ВTimes New Roman" w:cs="Times New Roman"/>
          <w:sz w:val="28"/>
          <w:szCs w:val="28"/>
          <w:lang w:val="uk-UA"/>
        </w:rPr>
        <w:t>Межуєва</w:t>
      </w:r>
      <w:proofErr w:type="spellEnd"/>
      <w:r w:rsidR="00A65A83">
        <w:rPr>
          <w:rFonts w:ascii="ВTimes New Roman" w:hAnsi="ВTimes New Roman" w:cs="Times New Roman"/>
          <w:sz w:val="28"/>
          <w:szCs w:val="28"/>
          <w:lang w:val="uk-UA"/>
        </w:rPr>
        <w:t xml:space="preserve">, Е. </w:t>
      </w:r>
      <w:proofErr w:type="spellStart"/>
      <w:r w:rsidR="00A65A83">
        <w:rPr>
          <w:rFonts w:ascii="ВTimes New Roman" w:hAnsi="ВTimes New Roman" w:cs="Times New Roman"/>
          <w:sz w:val="28"/>
          <w:szCs w:val="28"/>
          <w:lang w:val="uk-UA"/>
        </w:rPr>
        <w:t>Шнайдера</w:t>
      </w:r>
      <w:proofErr w:type="spellEnd"/>
      <w:r w:rsidR="00A65A83">
        <w:rPr>
          <w:rFonts w:ascii="ВTimes New Roman" w:hAnsi="ВTimes New Roman" w:cs="Times New Roman"/>
          <w:sz w:val="28"/>
          <w:szCs w:val="28"/>
          <w:lang w:val="uk-UA"/>
        </w:rPr>
        <w:t xml:space="preserve"> тощо. Діалог культур у кіберпросторі представлено у Н. </w:t>
      </w:r>
      <w:proofErr w:type="spellStart"/>
      <w:r w:rsidR="00A65A83">
        <w:rPr>
          <w:rFonts w:ascii="ВTimes New Roman" w:hAnsi="ВTimes New Roman" w:cs="Times New Roman"/>
          <w:sz w:val="28"/>
          <w:szCs w:val="28"/>
          <w:lang w:val="uk-UA"/>
        </w:rPr>
        <w:t>Амрус</w:t>
      </w:r>
      <w:proofErr w:type="spellEnd"/>
      <w:r w:rsidR="00A65A83">
        <w:rPr>
          <w:rFonts w:ascii="ВTimes New Roman" w:hAnsi="ВTimes New Roman" w:cs="Times New Roman"/>
          <w:sz w:val="28"/>
          <w:szCs w:val="28"/>
          <w:lang w:val="uk-UA"/>
        </w:rPr>
        <w:t xml:space="preserve">, П. </w:t>
      </w:r>
      <w:proofErr w:type="spellStart"/>
      <w:r w:rsidR="00A65A83">
        <w:rPr>
          <w:rFonts w:ascii="ВTimes New Roman" w:hAnsi="ВTimes New Roman" w:cs="Times New Roman"/>
          <w:sz w:val="28"/>
          <w:szCs w:val="28"/>
          <w:lang w:val="uk-UA"/>
        </w:rPr>
        <w:t>Пом’є</w:t>
      </w:r>
      <w:proofErr w:type="spellEnd"/>
      <w:r w:rsidR="00A65A83">
        <w:rPr>
          <w:rFonts w:ascii="ВTimes New Roman" w:hAnsi="ВTimes New Roman" w:cs="Times New Roman"/>
          <w:sz w:val="28"/>
          <w:szCs w:val="28"/>
          <w:lang w:val="uk-UA"/>
        </w:rPr>
        <w:t xml:space="preserve">. </w:t>
      </w:r>
    </w:p>
    <w:p w:rsidR="00A65A83" w:rsidRDefault="00A65A83"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Підкреслимо, що більшість досліджень, що зачіпають питання тотальної віртуалізації сучасного суспільства, </w:t>
      </w:r>
      <w:r w:rsidR="000707FA">
        <w:rPr>
          <w:rFonts w:ascii="ВTimes New Roman" w:hAnsi="ВTimes New Roman" w:cs="Times New Roman"/>
          <w:sz w:val="28"/>
          <w:szCs w:val="28"/>
          <w:lang w:val="uk-UA"/>
        </w:rPr>
        <w:t>проведено в економічній, психологічній, соціальній або політичній площинах. Разом з тим, незважаючи на значну кількість робот, безпосередньо пов’язаних з дослідження віртуальної культури, питання природи віртуальної культури як феномену глобалізації</w:t>
      </w:r>
      <w:r w:rsidR="00DF781A">
        <w:rPr>
          <w:rFonts w:ascii="ВTimes New Roman" w:hAnsi="ВTimes New Roman" w:cs="Times New Roman"/>
          <w:sz w:val="28"/>
          <w:szCs w:val="28"/>
          <w:lang w:val="uk-UA"/>
        </w:rPr>
        <w:t xml:space="preserve"> до сих пір не стало предметом самостійного дослідження з позицій філософії культури. </w:t>
      </w:r>
      <w:r w:rsidR="00DF781A">
        <w:rPr>
          <w:rFonts w:ascii="ВTimes New Roman" w:hAnsi="ВTimes New Roman" w:cs="Times New Roman" w:hint="eastAsia"/>
          <w:sz w:val="28"/>
          <w:szCs w:val="28"/>
          <w:lang w:val="uk-UA"/>
        </w:rPr>
        <w:t>З</w:t>
      </w:r>
      <w:r w:rsidR="00DF781A">
        <w:rPr>
          <w:rFonts w:ascii="ВTimes New Roman" w:hAnsi="ВTimes New Roman" w:cs="Times New Roman"/>
          <w:sz w:val="28"/>
          <w:szCs w:val="28"/>
          <w:lang w:val="uk-UA"/>
        </w:rPr>
        <w:t xml:space="preserve"> цього випливає, що розглядання віртуальної культури з позицій </w:t>
      </w:r>
      <w:proofErr w:type="spellStart"/>
      <w:r w:rsidR="00DF781A">
        <w:rPr>
          <w:rFonts w:ascii="ВTimes New Roman" w:hAnsi="ВTimes New Roman" w:cs="Times New Roman"/>
          <w:sz w:val="28"/>
          <w:szCs w:val="28"/>
          <w:lang w:val="uk-UA"/>
        </w:rPr>
        <w:t>філософсько</w:t>
      </w:r>
      <w:proofErr w:type="spellEnd"/>
      <w:r w:rsidR="00DF781A">
        <w:rPr>
          <w:rFonts w:ascii="ВTimes New Roman" w:hAnsi="ВTimes New Roman" w:cs="Times New Roman"/>
          <w:sz w:val="28"/>
          <w:szCs w:val="28"/>
          <w:lang w:val="uk-UA"/>
        </w:rPr>
        <w:t>-культурологічного аналізу уявляє особливий науковий інтерес, потребує детального опрацювання та розвитку. На наш погляд, віртуальну культуру необхідно розглядати, перш за все, як теоретичну концепцію.</w:t>
      </w:r>
    </w:p>
    <w:p w:rsidR="001E10B8" w:rsidRDefault="00DF781A"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Сучасний етап глобалізації характеризується формуванням нового віртуального простору, що породжує </w:t>
      </w:r>
      <w:r w:rsidR="001E10B8">
        <w:rPr>
          <w:rFonts w:ascii="ВTimes New Roman" w:hAnsi="ВTimes New Roman" w:cs="Times New Roman"/>
          <w:sz w:val="28"/>
          <w:szCs w:val="28"/>
          <w:lang w:val="uk-UA"/>
        </w:rPr>
        <w:t xml:space="preserve">свої культурні практики. У процесі систематизації навчань про віртуальності в контексті філософської антропології і філософії культури </w:t>
      </w:r>
      <w:r w:rsidR="00035B69">
        <w:rPr>
          <w:rFonts w:ascii="ВTimes New Roman" w:hAnsi="ВTimes New Roman" w:cs="Times New Roman"/>
          <w:sz w:val="28"/>
          <w:szCs w:val="28"/>
          <w:lang w:val="uk-UA"/>
        </w:rPr>
        <w:t>обґрунтовано</w:t>
      </w:r>
      <w:r w:rsidR="001E10B8">
        <w:rPr>
          <w:rFonts w:ascii="ВTimes New Roman" w:hAnsi="ВTimes New Roman" w:cs="Times New Roman"/>
          <w:sz w:val="28"/>
          <w:szCs w:val="28"/>
          <w:lang w:val="uk-UA"/>
        </w:rPr>
        <w:t xml:space="preserve">, що різноманітність точок </w:t>
      </w:r>
      <w:r w:rsidR="001E10B8">
        <w:rPr>
          <w:rFonts w:ascii="ВTimes New Roman" w:hAnsi="ВTimes New Roman" w:cs="Times New Roman"/>
          <w:sz w:val="28"/>
          <w:szCs w:val="28"/>
          <w:lang w:val="uk-UA"/>
        </w:rPr>
        <w:lastRenderedPageBreak/>
        <w:t>зору може бути зведено до аналізу явища віртуальності як феномену свідомості (індивідуальної або колективної)</w:t>
      </w:r>
      <w:r w:rsidR="00F8311C">
        <w:rPr>
          <w:rFonts w:ascii="ВTimes New Roman" w:hAnsi="ВTimes New Roman" w:cs="Times New Roman"/>
          <w:sz w:val="28"/>
          <w:szCs w:val="28"/>
          <w:lang w:val="uk-UA"/>
        </w:rPr>
        <w:t xml:space="preserve"> і як технологічного феномену [1; 2</w:t>
      </w:r>
      <w:r w:rsidR="001E10B8">
        <w:rPr>
          <w:rFonts w:ascii="ВTimes New Roman" w:hAnsi="ВTimes New Roman" w:cs="Times New Roman"/>
          <w:sz w:val="28"/>
          <w:szCs w:val="28"/>
          <w:lang w:val="uk-UA"/>
        </w:rPr>
        <w:t>].</w:t>
      </w:r>
    </w:p>
    <w:p w:rsidR="003E684A" w:rsidRDefault="001E10B8"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В теперішний час глобалізація, будучи об’єктивним історичним процесом, проходить ще один етап</w:t>
      </w:r>
      <w:r w:rsidR="00793BE8">
        <w:rPr>
          <w:rFonts w:ascii="ВTimes New Roman" w:hAnsi="ВTimes New Roman" w:cs="Times New Roman"/>
          <w:sz w:val="28"/>
          <w:szCs w:val="28"/>
          <w:lang w:val="uk-UA"/>
        </w:rPr>
        <w:t xml:space="preserve"> свого розвитку, найважливішим технологічним атрибутом якого стали комп’ютерні віртуальні технології </w:t>
      </w:r>
      <w:r w:rsidR="00793BE8" w:rsidRPr="00793BE8">
        <w:rPr>
          <w:rFonts w:ascii="ВTimes New Roman" w:hAnsi="ВTimes New Roman" w:cs="Times New Roman"/>
          <w:sz w:val="28"/>
          <w:szCs w:val="28"/>
        </w:rPr>
        <w:t>[</w:t>
      </w:r>
      <w:r w:rsidR="00F8311C">
        <w:rPr>
          <w:rFonts w:ascii="ВTimes New Roman" w:hAnsi="ВTimes New Roman" w:cs="Times New Roman"/>
          <w:sz w:val="28"/>
          <w:szCs w:val="28"/>
          <w:lang w:val="uk-UA"/>
        </w:rPr>
        <w:t>3</w:t>
      </w:r>
      <w:r w:rsidR="00793BE8" w:rsidRPr="00793BE8">
        <w:rPr>
          <w:rFonts w:ascii="ВTimes New Roman" w:hAnsi="ВTimes New Roman" w:cs="Times New Roman"/>
          <w:sz w:val="28"/>
          <w:szCs w:val="28"/>
        </w:rPr>
        <w:t>]</w:t>
      </w:r>
      <w:r w:rsidR="00793BE8">
        <w:rPr>
          <w:rFonts w:ascii="ВTimes New Roman" w:hAnsi="ВTimes New Roman" w:cs="Times New Roman"/>
          <w:sz w:val="28"/>
          <w:szCs w:val="28"/>
          <w:lang w:val="uk-UA"/>
        </w:rPr>
        <w:t>. В цих умовах формується електронний віртуальний простір, який став невід’ємною</w:t>
      </w:r>
      <w:r w:rsidR="006247AC">
        <w:rPr>
          <w:rFonts w:ascii="ВTimes New Roman" w:hAnsi="ВTimes New Roman" w:cs="Times New Roman"/>
          <w:sz w:val="28"/>
          <w:szCs w:val="28"/>
          <w:lang w:val="uk-UA"/>
        </w:rPr>
        <w:t xml:space="preserve"> частиною глобальної реальності, що породжує культурні практики, засновані на використанні комп’ютерних технологій і є всезагальними для користувачів комп’ютерів. До них відносяться різноманітні форми й види онлайн діяльності, а також види діяльності, пов’язані</w:t>
      </w:r>
      <w:r w:rsidR="006C7C6E">
        <w:rPr>
          <w:rFonts w:ascii="ВTimes New Roman" w:hAnsi="ВTimes New Roman" w:cs="Times New Roman"/>
          <w:sz w:val="28"/>
          <w:szCs w:val="28"/>
          <w:lang w:val="uk-UA"/>
        </w:rPr>
        <w:t xml:space="preserve"> зі створенням творів мистецтва за допомогою комп’ютерних програм.</w:t>
      </w:r>
    </w:p>
    <w:p w:rsidR="00CA471B" w:rsidRDefault="003E684A"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Електронний віртуальний простір утворює безліч віртуальних середовищ. Віртуальність, яка є властивістю людської свідомості, завдяки інформаційним технологіям, стає новою формою культурного вираження </w:t>
      </w:r>
      <w:r w:rsidRPr="003E684A">
        <w:rPr>
          <w:rFonts w:ascii="ВTimes New Roman" w:hAnsi="ВTimes New Roman" w:cs="Times New Roman"/>
          <w:sz w:val="28"/>
          <w:szCs w:val="28"/>
          <w:lang w:val="uk-UA"/>
        </w:rPr>
        <w:t>[</w:t>
      </w:r>
      <w:r>
        <w:rPr>
          <w:rFonts w:ascii="ВTimes New Roman" w:hAnsi="ВTimes New Roman" w:cs="Times New Roman"/>
          <w:sz w:val="28"/>
          <w:szCs w:val="28"/>
          <w:lang w:val="uk-UA"/>
        </w:rPr>
        <w:t>4; 5</w:t>
      </w:r>
      <w:r w:rsidRPr="003E684A">
        <w:rPr>
          <w:rFonts w:ascii="ВTimes New Roman" w:hAnsi="ВTimes New Roman" w:cs="Times New Roman"/>
          <w:sz w:val="28"/>
          <w:szCs w:val="28"/>
          <w:lang w:val="uk-UA"/>
        </w:rPr>
        <w:t>]</w:t>
      </w:r>
      <w:r>
        <w:rPr>
          <w:rFonts w:ascii="ВTimes New Roman" w:hAnsi="ВTimes New Roman" w:cs="Times New Roman"/>
          <w:sz w:val="28"/>
          <w:szCs w:val="28"/>
          <w:lang w:val="uk-UA"/>
        </w:rPr>
        <w:t>.</w:t>
      </w:r>
      <w:r w:rsidR="006247AC">
        <w:rPr>
          <w:rFonts w:ascii="ВTimes New Roman" w:hAnsi="ВTimes New Roman" w:cs="Times New Roman"/>
          <w:sz w:val="28"/>
          <w:szCs w:val="28"/>
          <w:lang w:val="uk-UA"/>
        </w:rPr>
        <w:t xml:space="preserve"> </w:t>
      </w:r>
      <w:r>
        <w:rPr>
          <w:rFonts w:ascii="ВTimes New Roman" w:hAnsi="ВTimes New Roman" w:cs="Times New Roman"/>
          <w:sz w:val="28"/>
          <w:szCs w:val="28"/>
          <w:lang w:val="uk-UA"/>
        </w:rPr>
        <w:t xml:space="preserve">В філософії віртуальна реальність розуміється і як протилежність </w:t>
      </w:r>
      <w:r w:rsidR="00551B55">
        <w:rPr>
          <w:rFonts w:ascii="ВTimes New Roman" w:hAnsi="ВTimes New Roman" w:cs="Times New Roman"/>
          <w:sz w:val="28"/>
          <w:szCs w:val="28"/>
          <w:lang w:val="uk-UA"/>
        </w:rPr>
        <w:t>реальності, і як її подовження, і як результат розвитку комп’ютерних технологій. Захопленість віртуальною реальністю</w:t>
      </w:r>
      <w:r w:rsidR="00793BE8">
        <w:rPr>
          <w:rFonts w:ascii="ВTimes New Roman" w:hAnsi="ВTimes New Roman" w:cs="Times New Roman"/>
          <w:sz w:val="28"/>
          <w:szCs w:val="28"/>
          <w:lang w:val="uk-UA"/>
        </w:rPr>
        <w:t xml:space="preserve"> </w:t>
      </w:r>
      <w:r w:rsidR="007F1190">
        <w:rPr>
          <w:rFonts w:ascii="ВTimes New Roman" w:hAnsi="ВTimes New Roman" w:cs="Times New Roman"/>
          <w:sz w:val="28"/>
          <w:szCs w:val="28"/>
          <w:lang w:val="uk-UA"/>
        </w:rPr>
        <w:t xml:space="preserve">в дослідженнях останніх років обумовлюється суміщенням технічного тлумачення з філософськими та психологічними значеннями </w:t>
      </w:r>
      <w:r w:rsidR="007F1190" w:rsidRPr="007F1190">
        <w:rPr>
          <w:rFonts w:ascii="ВTimes New Roman" w:hAnsi="ВTimes New Roman" w:cs="Times New Roman"/>
          <w:sz w:val="28"/>
          <w:szCs w:val="28"/>
          <w:lang w:val="uk-UA"/>
        </w:rPr>
        <w:t>[</w:t>
      </w:r>
      <w:r w:rsidR="00F8311C">
        <w:rPr>
          <w:rFonts w:ascii="ВTimes New Roman" w:hAnsi="ВTimes New Roman" w:cs="Times New Roman"/>
          <w:sz w:val="28"/>
          <w:szCs w:val="28"/>
          <w:lang w:val="uk-UA"/>
        </w:rPr>
        <w:t>1</w:t>
      </w:r>
      <w:r w:rsidR="007F1190" w:rsidRPr="007F1190">
        <w:rPr>
          <w:rFonts w:ascii="ВTimes New Roman" w:hAnsi="ВTimes New Roman" w:cs="Times New Roman"/>
          <w:sz w:val="28"/>
          <w:szCs w:val="28"/>
          <w:lang w:val="uk-UA"/>
        </w:rPr>
        <w:t>]</w:t>
      </w:r>
      <w:r w:rsidR="007F1190">
        <w:rPr>
          <w:rFonts w:ascii="ВTimes New Roman" w:hAnsi="ВTimes New Roman" w:cs="Times New Roman"/>
          <w:sz w:val="28"/>
          <w:szCs w:val="28"/>
          <w:lang w:val="uk-UA"/>
        </w:rPr>
        <w:t xml:space="preserve">. Комп’ютерна (електронна) віртуальна реальність – це значний прояв створеної віртуальності в сьогоденні. Електронну віртуальну реальність за архітектурою можна поділити на автономну та </w:t>
      </w:r>
      <w:r w:rsidR="005045A8">
        <w:rPr>
          <w:rFonts w:ascii="ВTimes New Roman" w:hAnsi="ВTimes New Roman" w:cs="Times New Roman"/>
          <w:sz w:val="28"/>
          <w:szCs w:val="28"/>
          <w:lang w:val="uk-UA"/>
        </w:rPr>
        <w:t>мережеву, в результаті взаємодії з якими людина формує віртуальну культуру.</w:t>
      </w:r>
    </w:p>
    <w:p w:rsidR="00DF781A" w:rsidRDefault="00CA471B"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В формуванні уявлень про віртуальну культуру в історії філософської</w:t>
      </w:r>
      <w:r w:rsidR="004A70DC">
        <w:rPr>
          <w:rFonts w:ascii="ВTimes New Roman" w:hAnsi="ВTimes New Roman" w:cs="Times New Roman"/>
          <w:sz w:val="28"/>
          <w:szCs w:val="28"/>
          <w:lang w:val="uk-UA"/>
        </w:rPr>
        <w:t xml:space="preserve"> думки можна виділити: ранні дослідження описового характеру, які приймали одну з двох форм – «технологічна утопія» або «технологічна антиутопія»;</w:t>
      </w:r>
      <w:r w:rsidR="005045A8">
        <w:rPr>
          <w:rFonts w:ascii="ВTimes New Roman" w:hAnsi="ВTimes New Roman" w:cs="Times New Roman"/>
          <w:sz w:val="28"/>
          <w:szCs w:val="28"/>
          <w:lang w:val="uk-UA"/>
        </w:rPr>
        <w:t xml:space="preserve"> </w:t>
      </w:r>
      <w:r w:rsidR="00EE0A35">
        <w:rPr>
          <w:rFonts w:ascii="ВTimes New Roman" w:hAnsi="ВTimes New Roman" w:cs="Times New Roman"/>
          <w:sz w:val="28"/>
          <w:szCs w:val="28"/>
          <w:lang w:val="uk-UA"/>
        </w:rPr>
        <w:t>дослідження, де основна увага була зосереджена на появі феномену віртуальних суспільств;</w:t>
      </w:r>
      <w:r w:rsidR="001E10B8">
        <w:rPr>
          <w:rFonts w:ascii="ВTimes New Roman" w:hAnsi="ВTimes New Roman" w:cs="Times New Roman"/>
          <w:sz w:val="28"/>
          <w:szCs w:val="28"/>
          <w:lang w:val="uk-UA"/>
        </w:rPr>
        <w:t xml:space="preserve"> </w:t>
      </w:r>
      <w:r w:rsidR="00EE0A35">
        <w:rPr>
          <w:rFonts w:ascii="ВTimes New Roman" w:hAnsi="ВTimes New Roman" w:cs="Times New Roman"/>
          <w:sz w:val="28"/>
          <w:szCs w:val="28"/>
          <w:lang w:val="uk-UA"/>
        </w:rPr>
        <w:t xml:space="preserve">дослідження, де увага зосереджена на аналізі соціальних, культурних та економічних взаємодій, які відбуваються в мережі </w:t>
      </w:r>
      <w:r w:rsidR="00EE0A35">
        <w:rPr>
          <w:rFonts w:ascii="ВTimes New Roman" w:hAnsi="ВTimes New Roman" w:cs="Times New Roman"/>
          <w:sz w:val="28"/>
          <w:szCs w:val="28"/>
          <w:lang w:val="uk-UA"/>
        </w:rPr>
        <w:lastRenderedPageBreak/>
        <w:t xml:space="preserve">Інтернет, включаючи соціальне конструювання </w:t>
      </w:r>
      <w:r w:rsidR="0017656D">
        <w:rPr>
          <w:rFonts w:ascii="ВTimes New Roman" w:hAnsi="ВTimes New Roman" w:cs="Times New Roman"/>
          <w:sz w:val="28"/>
          <w:szCs w:val="28"/>
          <w:lang w:val="uk-UA"/>
        </w:rPr>
        <w:t xml:space="preserve">реальності, створення етичних кодексів поведінки в Інтернеті. Спостерігається багатозначність визначень і характеристик віртуальної культури, що пояснюється емпіричною та феноменологічною орієнтацією більшості досліджень </w:t>
      </w:r>
      <w:r w:rsidR="0017656D" w:rsidRPr="0017656D">
        <w:rPr>
          <w:rFonts w:ascii="ВTimes New Roman" w:hAnsi="ВTimes New Roman" w:cs="Times New Roman"/>
          <w:sz w:val="28"/>
          <w:szCs w:val="28"/>
          <w:lang w:val="uk-UA"/>
        </w:rPr>
        <w:t>[</w:t>
      </w:r>
      <w:r w:rsidR="00F8311C">
        <w:rPr>
          <w:rFonts w:ascii="ВTimes New Roman" w:hAnsi="ВTimes New Roman" w:cs="Times New Roman"/>
          <w:sz w:val="28"/>
          <w:szCs w:val="28"/>
          <w:lang w:val="uk-UA"/>
        </w:rPr>
        <w:t>6; 4</w:t>
      </w:r>
      <w:r w:rsidR="0017656D" w:rsidRPr="0017656D">
        <w:rPr>
          <w:rFonts w:ascii="ВTimes New Roman" w:hAnsi="ВTimes New Roman" w:cs="Times New Roman"/>
          <w:sz w:val="28"/>
          <w:szCs w:val="28"/>
          <w:lang w:val="uk-UA"/>
        </w:rPr>
        <w:t>]</w:t>
      </w:r>
      <w:r w:rsidR="0017656D">
        <w:rPr>
          <w:rFonts w:ascii="ВTimes New Roman" w:hAnsi="ВTimes New Roman" w:cs="Times New Roman"/>
          <w:sz w:val="28"/>
          <w:szCs w:val="28"/>
          <w:lang w:val="uk-UA"/>
        </w:rPr>
        <w:t>.</w:t>
      </w:r>
      <w:r w:rsidR="001E10B8">
        <w:rPr>
          <w:rFonts w:ascii="ВTimes New Roman" w:hAnsi="ВTimes New Roman" w:cs="Times New Roman"/>
          <w:sz w:val="28"/>
          <w:szCs w:val="28"/>
          <w:lang w:val="uk-UA"/>
        </w:rPr>
        <w:t xml:space="preserve"> </w:t>
      </w:r>
    </w:p>
    <w:p w:rsidR="00BB2071" w:rsidRDefault="00E1274D" w:rsidP="00F26FC8">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На наш погляд, віртуальні форми діалогічних відносин породжують нові форми діалогу культур, які умовно можна позначити як віртуальний діалог, реально-віртуальний діалог, віртуально-реальний діалог. Перший відбувається в свідомості читача-</w:t>
      </w:r>
      <w:r w:rsidR="00BB2071">
        <w:rPr>
          <w:rFonts w:ascii="ВTimes New Roman" w:hAnsi="ВTimes New Roman" w:cs="Times New Roman"/>
          <w:sz w:val="28"/>
          <w:szCs w:val="28"/>
          <w:lang w:val="uk-UA"/>
        </w:rPr>
        <w:t>користувача, коли віртуальн</w:t>
      </w:r>
      <w:r>
        <w:rPr>
          <w:rFonts w:ascii="ВTimes New Roman" w:hAnsi="ВTimes New Roman" w:cs="Times New Roman"/>
          <w:sz w:val="28"/>
          <w:szCs w:val="28"/>
          <w:lang w:val="uk-UA"/>
        </w:rPr>
        <w:t>е середовище виступає</w:t>
      </w:r>
      <w:r w:rsidR="00BB2071">
        <w:rPr>
          <w:rFonts w:ascii="ВTimes New Roman" w:hAnsi="ВTimes New Roman" w:cs="Times New Roman"/>
          <w:sz w:val="28"/>
          <w:szCs w:val="28"/>
          <w:lang w:val="uk-UA"/>
        </w:rPr>
        <w:t xml:space="preserve"> сховищем і засобом передачі інформації, подібно паперової енциклопедії або документальному фільму, але відрізняється можливістю нелінійного прочитання. Другий відбувається , коли користувач комп’ютеру «читає» твір розробників програм. Тут ведеться реальний діалог з віртуальним об’єктом, в який закладено природній інтелект автору. Третій виражається у виді діалогів з реальними співрозмовниками, в результаті яких осягаються образи іншої культури.</w:t>
      </w:r>
    </w:p>
    <w:p w:rsidR="00463627" w:rsidRDefault="00BB2071" w:rsidP="00DD6C5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Соціальна реальність постіндустріальної цивілізації </w:t>
      </w:r>
      <w:r w:rsidR="00426241">
        <w:rPr>
          <w:rFonts w:ascii="ВTimes New Roman" w:hAnsi="ВTimes New Roman" w:cs="Times New Roman"/>
          <w:sz w:val="28"/>
          <w:szCs w:val="28"/>
          <w:lang w:val="uk-UA"/>
        </w:rPr>
        <w:t>продовжується у віртуальному середовищу, яке утворено сучасними технологіями зв’язку. Це середовище становиться «посередником» у діалогу. В умовах «машинної комунікації» можна виділити такі форми діалогічних відносин, як:</w:t>
      </w:r>
      <w:r w:rsidR="00DD6C59">
        <w:rPr>
          <w:rFonts w:ascii="ВTimes New Roman" w:hAnsi="ВTimes New Roman" w:cs="Times New Roman"/>
          <w:sz w:val="28"/>
          <w:szCs w:val="28"/>
          <w:lang w:val="uk-UA"/>
        </w:rPr>
        <w:t xml:space="preserve"> 1) д</w:t>
      </w:r>
      <w:r w:rsidR="00426241" w:rsidRPr="00DD6C59">
        <w:rPr>
          <w:rFonts w:ascii="ВTimes New Roman" w:hAnsi="ВTimes New Roman" w:cs="Times New Roman"/>
          <w:sz w:val="28"/>
          <w:szCs w:val="28"/>
          <w:lang w:val="uk-UA"/>
        </w:rPr>
        <w:t>іалоговий режим</w:t>
      </w:r>
      <w:r w:rsidR="00DD6C59" w:rsidRPr="00DD6C59">
        <w:rPr>
          <w:rFonts w:ascii="ВTimes New Roman" w:hAnsi="ВTimes New Roman" w:cs="Times New Roman"/>
          <w:sz w:val="28"/>
          <w:szCs w:val="28"/>
          <w:lang w:val="uk-UA"/>
        </w:rPr>
        <w:t xml:space="preserve"> як засіб взаємодії користувача і програми, в результаті якого відбувається безпосередній</w:t>
      </w:r>
      <w:r w:rsidR="00463627">
        <w:rPr>
          <w:rFonts w:ascii="ВTimes New Roman" w:hAnsi="ВTimes New Roman" w:cs="Times New Roman"/>
          <w:sz w:val="28"/>
          <w:szCs w:val="28"/>
          <w:lang w:val="uk-UA"/>
        </w:rPr>
        <w:t>, двосторонній обмін інформацією; 2) діалог з віртуальним співрозмовником-людиною, коли взаємодія людей дистанціюється технікою.</w:t>
      </w:r>
    </w:p>
    <w:p w:rsidR="00011EF2" w:rsidRDefault="00463627" w:rsidP="00DD6C5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Спираючись на форми діалогових відносин в умовах «машинної комунікації» і на напрямки розуміння смислового діалогу «людина-комп’ютер», виділяються характерні для віртуального середовища форми діалогу культур: 1) віртуальний діалог, що відбувається в свідомості читача-користувача</w:t>
      </w:r>
      <w:r w:rsidR="00B35271">
        <w:rPr>
          <w:rFonts w:ascii="ВTimes New Roman" w:hAnsi="ВTimes New Roman" w:cs="Times New Roman"/>
          <w:sz w:val="28"/>
          <w:szCs w:val="28"/>
          <w:lang w:val="uk-UA"/>
        </w:rPr>
        <w:t>, який відвідує, наприклад,</w:t>
      </w:r>
      <w:r w:rsidR="00011EF2">
        <w:rPr>
          <w:rFonts w:ascii="ВTimes New Roman" w:hAnsi="ВTimes New Roman" w:cs="Times New Roman"/>
          <w:sz w:val="28"/>
          <w:szCs w:val="28"/>
          <w:lang w:val="uk-UA"/>
        </w:rPr>
        <w:t xml:space="preserve"> віртуальний музей або Інтернет-ресурс, який присвячено артефактам і історії культур різноманітних епох і країн; 2) реально-віртуальний діалог, коли користувач комп’ютеру «читає» </w:t>
      </w:r>
      <w:r w:rsidR="00011EF2">
        <w:rPr>
          <w:rFonts w:ascii="ВTimes New Roman" w:hAnsi="ВTimes New Roman" w:cs="Times New Roman"/>
          <w:sz w:val="28"/>
          <w:szCs w:val="28"/>
          <w:lang w:val="uk-UA"/>
        </w:rPr>
        <w:lastRenderedPageBreak/>
        <w:t>твір розробників програм; 3) віртуально-реальний діалог, що виражається у виді діалогів з реальними співрозмовниками, в результаті яких осягаються образи іншої культури.</w:t>
      </w:r>
    </w:p>
    <w:p w:rsidR="00801C2F" w:rsidRDefault="00011EF2" w:rsidP="00DD6C5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        Отже, в умовах глобалізації завдяки інформаційним технологіям відбувається формування нового віртуального простору, який є сферою реалізації віртуальної культури.</w:t>
      </w:r>
      <w:r w:rsidR="00D536C0">
        <w:rPr>
          <w:rFonts w:ascii="ВTimes New Roman" w:hAnsi="ВTimes New Roman" w:cs="Times New Roman"/>
          <w:sz w:val="28"/>
          <w:szCs w:val="28"/>
          <w:lang w:val="uk-UA"/>
        </w:rPr>
        <w:t xml:space="preserve"> Культурні зміни, які зараз відбуваються, дозволяють говорити про появу нового «засобу буття». Сучасна людина існує як у світі фізичному, так і в глобальному електронному віртуальному просторі у формі </w:t>
      </w:r>
      <w:proofErr w:type="spellStart"/>
      <w:r w:rsidR="00D536C0">
        <w:rPr>
          <w:rFonts w:ascii="ВTimes New Roman" w:hAnsi="ВTimes New Roman" w:cs="Times New Roman"/>
          <w:sz w:val="28"/>
          <w:szCs w:val="28"/>
          <w:lang w:val="uk-UA"/>
        </w:rPr>
        <w:t>аватарів</w:t>
      </w:r>
      <w:proofErr w:type="spellEnd"/>
      <w:r w:rsidR="00D536C0">
        <w:rPr>
          <w:rFonts w:ascii="ВTimes New Roman" w:hAnsi="ВTimes New Roman" w:cs="Times New Roman"/>
          <w:sz w:val="28"/>
          <w:szCs w:val="28"/>
          <w:lang w:val="uk-UA"/>
        </w:rPr>
        <w:t xml:space="preserve"> або облікових записів. Під впливом</w:t>
      </w:r>
      <w:r w:rsidR="006A2B29">
        <w:rPr>
          <w:rFonts w:ascii="ВTimes New Roman" w:hAnsi="ВTimes New Roman" w:cs="Times New Roman"/>
          <w:sz w:val="28"/>
          <w:szCs w:val="28"/>
          <w:lang w:val="uk-UA"/>
        </w:rPr>
        <w:t xml:space="preserve"> електронних віртуальних </w:t>
      </w:r>
      <w:proofErr w:type="spellStart"/>
      <w:r w:rsidR="006A2B29">
        <w:rPr>
          <w:rFonts w:ascii="ВTimes New Roman" w:hAnsi="ВTimes New Roman" w:cs="Times New Roman"/>
          <w:sz w:val="28"/>
          <w:szCs w:val="28"/>
          <w:lang w:val="uk-UA"/>
        </w:rPr>
        <w:t>реально</w:t>
      </w:r>
      <w:r w:rsidR="00D536C0">
        <w:rPr>
          <w:rFonts w:ascii="ВTimes New Roman" w:hAnsi="ВTimes New Roman" w:cs="Times New Roman"/>
          <w:sz w:val="28"/>
          <w:szCs w:val="28"/>
          <w:lang w:val="uk-UA"/>
        </w:rPr>
        <w:t>стей</w:t>
      </w:r>
      <w:proofErr w:type="spellEnd"/>
      <w:r w:rsidR="00D536C0">
        <w:rPr>
          <w:rFonts w:ascii="ВTimes New Roman" w:hAnsi="ВTimes New Roman" w:cs="Times New Roman"/>
          <w:sz w:val="28"/>
          <w:szCs w:val="28"/>
          <w:lang w:val="uk-UA"/>
        </w:rPr>
        <w:t>, що містяться в цьому віртуальному просторі</w:t>
      </w:r>
      <w:r w:rsidR="006A2B29">
        <w:rPr>
          <w:rFonts w:ascii="ВTimes New Roman" w:hAnsi="ВTimes New Roman" w:cs="Times New Roman"/>
          <w:sz w:val="28"/>
          <w:szCs w:val="28"/>
          <w:lang w:val="uk-UA"/>
        </w:rPr>
        <w:t xml:space="preserve">, відбувається формування віртуального суспільства. Це тягне за собою радикальну зміну погляду на світ, формування віртуального світогляду, що базується на </w:t>
      </w:r>
      <w:proofErr w:type="spellStart"/>
      <w:r w:rsidR="006A2B29">
        <w:rPr>
          <w:rFonts w:ascii="ВTimes New Roman" w:hAnsi="ВTimes New Roman" w:cs="Times New Roman"/>
          <w:sz w:val="28"/>
          <w:szCs w:val="28"/>
          <w:lang w:val="uk-UA"/>
        </w:rPr>
        <w:t>поліонтичній</w:t>
      </w:r>
      <w:proofErr w:type="spellEnd"/>
      <w:r w:rsidR="006A2B29">
        <w:rPr>
          <w:rFonts w:ascii="ВTimes New Roman" w:hAnsi="ВTimes New Roman" w:cs="Times New Roman"/>
          <w:sz w:val="28"/>
          <w:szCs w:val="28"/>
          <w:lang w:val="uk-UA"/>
        </w:rPr>
        <w:t xml:space="preserve"> парадигмі й принципах навігації в абстрактних ландшафтах інформації та знань.</w:t>
      </w:r>
      <w:r w:rsidR="00B35271">
        <w:rPr>
          <w:rFonts w:ascii="ВTimes New Roman" w:hAnsi="ВTimes New Roman" w:cs="Times New Roman"/>
          <w:sz w:val="28"/>
          <w:szCs w:val="28"/>
          <w:lang w:val="uk-UA"/>
        </w:rPr>
        <w:t xml:space="preserve"> </w:t>
      </w:r>
    </w:p>
    <w:p w:rsidR="00035B69" w:rsidRDefault="00DB04EC" w:rsidP="00035B69">
      <w:pPr>
        <w:spacing w:after="0" w:line="360" w:lineRule="auto"/>
        <w:jc w:val="both"/>
        <w:rPr>
          <w:rFonts w:ascii="ВTimes New Roman" w:hAnsi="ВTimes New Roman" w:cs="Times New Roman"/>
          <w:sz w:val="28"/>
          <w:szCs w:val="28"/>
        </w:rPr>
      </w:pPr>
      <w:r>
        <w:rPr>
          <w:rFonts w:ascii="ВTimes New Roman" w:hAnsi="ВTimes New Roman" w:cs="Times New Roman"/>
          <w:sz w:val="28"/>
          <w:szCs w:val="28"/>
          <w:lang w:val="uk-UA"/>
        </w:rPr>
        <w:t xml:space="preserve">                        </w:t>
      </w:r>
    </w:p>
    <w:p w:rsidR="00DB04EC" w:rsidRDefault="00DB04EC" w:rsidP="00DD6C59">
      <w:pPr>
        <w:spacing w:after="0" w:line="360" w:lineRule="auto"/>
        <w:jc w:val="both"/>
        <w:rPr>
          <w:rFonts w:ascii="ВTimes New Roman" w:hAnsi="ВTimes New Roman" w:cs="Times New Roman"/>
          <w:b/>
          <w:sz w:val="28"/>
          <w:szCs w:val="28"/>
          <w:lang w:val="uk-UA"/>
        </w:rPr>
      </w:pPr>
      <w:r>
        <w:rPr>
          <w:rFonts w:ascii="ВTimes New Roman" w:hAnsi="ВTimes New Roman" w:cs="Times New Roman"/>
          <w:b/>
          <w:sz w:val="28"/>
          <w:szCs w:val="28"/>
          <w:lang w:val="uk-UA"/>
        </w:rPr>
        <w:t>РЕЗЮМЕ</w:t>
      </w:r>
    </w:p>
    <w:p w:rsidR="00E1274D" w:rsidRDefault="00DB04EC" w:rsidP="00DD6C59">
      <w:pPr>
        <w:spacing w:after="0" w:line="360" w:lineRule="auto"/>
        <w:jc w:val="both"/>
        <w:rPr>
          <w:rFonts w:ascii="ВTimes New Roman" w:hAnsi="ВTimes New Roman" w:cs="Times New Roman"/>
          <w:i/>
          <w:sz w:val="28"/>
          <w:szCs w:val="28"/>
          <w:lang w:val="uk-UA"/>
        </w:rPr>
      </w:pPr>
      <w:r>
        <w:rPr>
          <w:rFonts w:ascii="ВTimes New Roman" w:hAnsi="ВTimes New Roman" w:cs="Times New Roman"/>
          <w:b/>
          <w:sz w:val="28"/>
          <w:szCs w:val="28"/>
          <w:lang w:val="uk-UA"/>
        </w:rPr>
        <w:t xml:space="preserve">           </w:t>
      </w:r>
      <w:r w:rsidR="00801C2F" w:rsidRPr="00801C2F">
        <w:rPr>
          <w:rFonts w:ascii="ВTimes New Roman" w:hAnsi="ВTimes New Roman" w:cs="Times New Roman"/>
          <w:i/>
          <w:sz w:val="28"/>
          <w:szCs w:val="28"/>
          <w:lang w:val="uk-UA"/>
        </w:rPr>
        <w:t xml:space="preserve"> Розглянуто проблематику формування нової культури в умовах глобалізації, яка обумовлена інформаційно-технологічним розвитком. Віртуальна культура аналізується як феномен глобалізації, з чим нерозривно пов’язані проблеми взаємодії</w:t>
      </w:r>
      <w:r w:rsidR="00E1274D" w:rsidRPr="00801C2F">
        <w:rPr>
          <w:rFonts w:ascii="ВTimes New Roman" w:hAnsi="ВTimes New Roman" w:cs="Times New Roman"/>
          <w:i/>
          <w:sz w:val="28"/>
          <w:szCs w:val="28"/>
          <w:lang w:val="uk-UA"/>
        </w:rPr>
        <w:t xml:space="preserve"> </w:t>
      </w:r>
      <w:r w:rsidR="00801C2F" w:rsidRPr="00801C2F">
        <w:rPr>
          <w:rFonts w:ascii="ВTimes New Roman" w:hAnsi="ВTimes New Roman" w:cs="Times New Roman"/>
          <w:i/>
          <w:sz w:val="28"/>
          <w:szCs w:val="28"/>
          <w:lang w:val="uk-UA"/>
        </w:rPr>
        <w:t>та взаємовпливу культур. Дана характеристика формуванню нового віртуального простору, що породжує свої культурні практики.</w:t>
      </w:r>
    </w:p>
    <w:p w:rsidR="00DB04EC" w:rsidRDefault="00DB04EC" w:rsidP="00DD6C59">
      <w:pPr>
        <w:spacing w:after="0" w:line="360" w:lineRule="auto"/>
        <w:jc w:val="both"/>
        <w:rPr>
          <w:rFonts w:ascii="ВTimes New Roman" w:hAnsi="ВTimes New Roman" w:cs="Times New Roman"/>
          <w:i/>
          <w:sz w:val="28"/>
          <w:szCs w:val="28"/>
          <w:lang w:val="uk-UA"/>
        </w:rPr>
      </w:pPr>
      <w:r>
        <w:rPr>
          <w:rFonts w:ascii="ВTimes New Roman" w:hAnsi="ВTimes New Roman" w:cs="Times New Roman"/>
          <w:i/>
          <w:sz w:val="28"/>
          <w:szCs w:val="28"/>
          <w:lang w:val="uk-UA"/>
        </w:rPr>
        <w:t xml:space="preserve">          </w:t>
      </w:r>
      <w:r w:rsidRPr="00DB04EC">
        <w:rPr>
          <w:rFonts w:ascii="ВTimes New Roman" w:hAnsi="ВTimes New Roman" w:cs="Times New Roman"/>
          <w:b/>
          <w:i/>
          <w:sz w:val="28"/>
          <w:szCs w:val="28"/>
          <w:lang w:val="uk-UA"/>
        </w:rPr>
        <w:t>Ключові слова</w:t>
      </w:r>
      <w:r>
        <w:rPr>
          <w:rFonts w:ascii="ВTimes New Roman" w:hAnsi="ВTimes New Roman" w:cs="Times New Roman"/>
          <w:i/>
          <w:sz w:val="28"/>
          <w:szCs w:val="28"/>
          <w:lang w:val="uk-UA"/>
        </w:rPr>
        <w:t>: віртуальна культура, віртуальна середа, діалог культур.</w:t>
      </w:r>
    </w:p>
    <w:p w:rsidR="007D6E4C" w:rsidRDefault="007D6E4C" w:rsidP="00DD6C59">
      <w:pPr>
        <w:spacing w:after="0" w:line="360" w:lineRule="auto"/>
        <w:jc w:val="both"/>
        <w:rPr>
          <w:rFonts w:ascii="ВTimes New Roman" w:hAnsi="ВTimes New Roman" w:cs="Times New Roman"/>
          <w:i/>
          <w:sz w:val="28"/>
          <w:szCs w:val="28"/>
          <w:lang w:val="uk-UA"/>
        </w:rPr>
      </w:pPr>
    </w:p>
    <w:p w:rsidR="00DB04EC" w:rsidRDefault="007D6E4C" w:rsidP="00DD6C59">
      <w:pPr>
        <w:spacing w:after="0" w:line="360" w:lineRule="auto"/>
        <w:jc w:val="both"/>
        <w:rPr>
          <w:rFonts w:ascii="ВTimes New Roman" w:hAnsi="ВTimes New Roman" w:cs="Times New Roman"/>
          <w:b/>
          <w:sz w:val="28"/>
          <w:szCs w:val="28"/>
          <w:lang w:val="en-US"/>
        </w:rPr>
      </w:pPr>
      <w:r>
        <w:rPr>
          <w:rFonts w:ascii="ВTimes New Roman" w:hAnsi="ВTimes New Roman" w:cs="Times New Roman"/>
          <w:b/>
          <w:sz w:val="28"/>
          <w:szCs w:val="28"/>
          <w:lang w:val="uk-UA"/>
        </w:rPr>
        <w:t xml:space="preserve">    </w:t>
      </w:r>
      <w:r w:rsidRPr="007D6E4C">
        <w:rPr>
          <w:rFonts w:ascii="ВTimes New Roman" w:hAnsi="ВTimes New Roman" w:cs="Times New Roman"/>
          <w:b/>
          <w:sz w:val="28"/>
          <w:szCs w:val="28"/>
          <w:lang w:val="uk-UA"/>
        </w:rPr>
        <w:t xml:space="preserve"> V</w:t>
      </w:r>
      <w:r w:rsidRPr="007D6E4C">
        <w:rPr>
          <w:rFonts w:ascii="ВTimes New Roman" w:hAnsi="ВTimes New Roman" w:cs="Times New Roman"/>
          <w:b/>
          <w:sz w:val="28"/>
          <w:szCs w:val="28"/>
          <w:lang w:val="en-US"/>
        </w:rPr>
        <w:t xml:space="preserve">IRTUAL </w:t>
      </w:r>
      <w:r>
        <w:rPr>
          <w:rFonts w:ascii="ВTimes New Roman" w:hAnsi="ВTimes New Roman" w:cs="Times New Roman"/>
          <w:b/>
          <w:sz w:val="28"/>
          <w:szCs w:val="28"/>
          <w:lang w:val="en-US"/>
        </w:rPr>
        <w:t>CULTURE IN THE CONDITIONS OF GLOBALIZATION</w:t>
      </w:r>
    </w:p>
    <w:p w:rsidR="009F1F30" w:rsidRPr="007D6E4C" w:rsidRDefault="009F1F30" w:rsidP="00DD6C59">
      <w:pPr>
        <w:spacing w:after="0" w:line="360" w:lineRule="auto"/>
        <w:jc w:val="both"/>
        <w:rPr>
          <w:rFonts w:ascii="ВTimes New Roman" w:hAnsi="ВTimes New Roman" w:cs="Times New Roman"/>
          <w:sz w:val="28"/>
          <w:szCs w:val="28"/>
          <w:lang w:val="en-US"/>
        </w:rPr>
      </w:pPr>
    </w:p>
    <w:p w:rsidR="00DB04EC" w:rsidRDefault="00035B69" w:rsidP="00035B69">
      <w:pPr>
        <w:spacing w:after="0" w:line="360" w:lineRule="auto"/>
        <w:rPr>
          <w:rFonts w:ascii="ВTimes New Roman" w:hAnsi="ВTimes New Roman" w:cs="Times New Roman"/>
          <w:i/>
          <w:sz w:val="28"/>
          <w:szCs w:val="28"/>
          <w:lang w:val="uk-UA"/>
        </w:rPr>
      </w:pPr>
      <w:r>
        <w:rPr>
          <w:rFonts w:ascii="ВTimes New Roman" w:hAnsi="ВTimes New Roman" w:cs="Times New Roman"/>
          <w:b/>
          <w:sz w:val="28"/>
          <w:szCs w:val="28"/>
          <w:lang w:val="uk-UA"/>
        </w:rPr>
        <w:t xml:space="preserve">  </w:t>
      </w:r>
      <w:r w:rsidR="00F264B5">
        <w:rPr>
          <w:rFonts w:ascii="ВTimes New Roman" w:hAnsi="ВTimes New Roman" w:cs="Times New Roman"/>
          <w:b/>
          <w:sz w:val="28"/>
          <w:szCs w:val="28"/>
          <w:lang w:val="uk-UA"/>
        </w:rPr>
        <w:t xml:space="preserve"> SUMMARY</w:t>
      </w:r>
    </w:p>
    <w:p w:rsidR="00DB04EC" w:rsidRDefault="00DB04EC" w:rsidP="00DD6C59">
      <w:pPr>
        <w:spacing w:after="0" w:line="360" w:lineRule="auto"/>
        <w:jc w:val="both"/>
        <w:rPr>
          <w:rFonts w:ascii="ВTimes New Roman" w:hAnsi="ВTimes New Roman" w:cs="Times New Roman"/>
          <w:i/>
          <w:sz w:val="28"/>
          <w:szCs w:val="28"/>
          <w:lang w:val="en-US"/>
        </w:rPr>
      </w:pPr>
      <w:r>
        <w:rPr>
          <w:rFonts w:ascii="ВTimes New Roman" w:hAnsi="ВTimes New Roman" w:cs="Times New Roman"/>
          <w:i/>
          <w:sz w:val="28"/>
          <w:szCs w:val="28"/>
          <w:lang w:val="uk-UA"/>
        </w:rPr>
        <w:t xml:space="preserve">           </w:t>
      </w:r>
      <w:r w:rsidR="00AE34A0">
        <w:rPr>
          <w:rFonts w:ascii="ВTimes New Roman" w:hAnsi="ВTimes New Roman" w:cs="Times New Roman"/>
          <w:i/>
          <w:sz w:val="28"/>
          <w:szCs w:val="28"/>
          <w:lang w:val="en-US"/>
        </w:rPr>
        <w:t>We</w:t>
      </w:r>
      <w:r w:rsidR="008A54E8">
        <w:rPr>
          <w:rFonts w:ascii="ВTimes New Roman" w:hAnsi="ВTimes New Roman" w:cs="Times New Roman"/>
          <w:i/>
          <w:sz w:val="28"/>
          <w:szCs w:val="28"/>
          <w:lang w:val="en-US"/>
        </w:rPr>
        <w:t xml:space="preserve"> consider the problems of the formation of a new culture in a globalizing world, due to information technology development. Virtual culture is analyzed as the phenomenon of globalization, what are inextricably linked </w:t>
      </w:r>
      <w:r w:rsidR="0058644D">
        <w:rPr>
          <w:rFonts w:ascii="ВTimes New Roman" w:hAnsi="ВTimes New Roman" w:cs="Times New Roman"/>
          <w:i/>
          <w:sz w:val="28"/>
          <w:szCs w:val="28"/>
          <w:lang w:val="en-US"/>
        </w:rPr>
        <w:t xml:space="preserve">problems of </w:t>
      </w:r>
      <w:r w:rsidR="0058644D">
        <w:rPr>
          <w:rFonts w:ascii="ВTimes New Roman" w:hAnsi="ВTimes New Roman" w:cs="Times New Roman"/>
          <w:i/>
          <w:sz w:val="28"/>
          <w:szCs w:val="28"/>
          <w:lang w:val="en-US"/>
        </w:rPr>
        <w:lastRenderedPageBreak/>
        <w:t xml:space="preserve">interaction and mutual influence of cultures. The characteristic of the formation of the new virtual space, generating their own cultural practices. </w:t>
      </w:r>
    </w:p>
    <w:p w:rsidR="0058644D" w:rsidRPr="0058644D" w:rsidRDefault="0058644D" w:rsidP="00DD6C59">
      <w:pPr>
        <w:spacing w:after="0" w:line="360" w:lineRule="auto"/>
        <w:jc w:val="both"/>
        <w:rPr>
          <w:rFonts w:ascii="ВTimes New Roman" w:hAnsi="ВTimes New Roman" w:cs="Times New Roman"/>
          <w:i/>
          <w:sz w:val="28"/>
          <w:szCs w:val="28"/>
          <w:lang w:val="en-US"/>
        </w:rPr>
      </w:pPr>
      <w:r>
        <w:rPr>
          <w:rFonts w:ascii="ВTimes New Roman" w:hAnsi="ВTimes New Roman" w:cs="Times New Roman"/>
          <w:i/>
          <w:sz w:val="28"/>
          <w:szCs w:val="28"/>
          <w:lang w:val="en-US"/>
        </w:rPr>
        <w:t xml:space="preserve">       </w:t>
      </w:r>
      <w:r w:rsidRPr="0058644D">
        <w:rPr>
          <w:rFonts w:ascii="ВTimes New Roman" w:hAnsi="ВTimes New Roman" w:cs="Times New Roman"/>
          <w:b/>
          <w:i/>
          <w:sz w:val="28"/>
          <w:szCs w:val="28"/>
          <w:lang w:val="en-US"/>
        </w:rPr>
        <w:t>Keywords</w:t>
      </w:r>
      <w:r>
        <w:rPr>
          <w:rFonts w:ascii="ВTimes New Roman" w:hAnsi="ВTimes New Roman" w:cs="Times New Roman"/>
          <w:i/>
          <w:sz w:val="28"/>
          <w:szCs w:val="28"/>
          <w:lang w:val="uk-UA"/>
        </w:rPr>
        <w:t>:</w:t>
      </w:r>
      <w:r w:rsidR="00183A16">
        <w:rPr>
          <w:rFonts w:ascii="ВTimes New Roman" w:hAnsi="ВTimes New Roman" w:cs="Times New Roman"/>
          <w:i/>
          <w:sz w:val="28"/>
          <w:szCs w:val="28"/>
          <w:lang w:val="en-US"/>
        </w:rPr>
        <w:t xml:space="preserve"> </w:t>
      </w:r>
      <w:r>
        <w:rPr>
          <w:rFonts w:ascii="ВTimes New Roman" w:hAnsi="ВTimes New Roman" w:cs="Times New Roman"/>
          <w:i/>
          <w:sz w:val="28"/>
          <w:szCs w:val="28"/>
          <w:lang w:val="en-US"/>
        </w:rPr>
        <w:t xml:space="preserve">virtual culture, the virtual environment, </w:t>
      </w:r>
      <w:r w:rsidR="00183A16">
        <w:rPr>
          <w:rFonts w:ascii="ВTimes New Roman" w:hAnsi="ВTimes New Roman" w:cs="Times New Roman"/>
          <w:i/>
          <w:sz w:val="28"/>
          <w:szCs w:val="28"/>
          <w:lang w:val="en-US"/>
        </w:rPr>
        <w:t>the dialogue of cultures.</w:t>
      </w:r>
    </w:p>
    <w:p w:rsidR="00DB04EC" w:rsidRPr="00DB04EC" w:rsidRDefault="00DB04EC" w:rsidP="00DD6C59">
      <w:pPr>
        <w:spacing w:after="0" w:line="360" w:lineRule="auto"/>
        <w:jc w:val="both"/>
        <w:rPr>
          <w:rFonts w:ascii="ВTimes New Roman" w:hAnsi="ВTimes New Roman" w:cs="Times New Roman"/>
          <w:b/>
          <w:sz w:val="28"/>
          <w:szCs w:val="28"/>
          <w:lang w:val="uk-UA"/>
        </w:rPr>
      </w:pPr>
      <w:r>
        <w:rPr>
          <w:rFonts w:ascii="ВTimes New Roman" w:hAnsi="ВTimes New Roman" w:cs="Times New Roman"/>
          <w:i/>
          <w:sz w:val="28"/>
          <w:szCs w:val="28"/>
          <w:lang w:val="uk-UA"/>
        </w:rPr>
        <w:t xml:space="preserve">         </w:t>
      </w:r>
    </w:p>
    <w:p w:rsidR="00035B69" w:rsidRDefault="00801C2F" w:rsidP="00035B69">
      <w:pPr>
        <w:spacing w:after="0" w:line="360" w:lineRule="auto"/>
        <w:jc w:val="both"/>
        <w:rPr>
          <w:rFonts w:ascii="ВTimes New Roman" w:hAnsi="ВTimes New Roman" w:cs="Times New Roman"/>
          <w:b/>
          <w:sz w:val="28"/>
          <w:szCs w:val="28"/>
          <w:lang w:val="uk-UA"/>
        </w:rPr>
      </w:pPr>
      <w:r>
        <w:rPr>
          <w:rFonts w:ascii="ВTimes New Roman" w:hAnsi="ВTimes New Roman" w:cs="Times New Roman"/>
          <w:i/>
          <w:sz w:val="28"/>
          <w:szCs w:val="28"/>
          <w:lang w:val="uk-UA"/>
        </w:rPr>
        <w:t xml:space="preserve">     </w:t>
      </w:r>
      <w:r w:rsidR="00035B69" w:rsidRPr="00DB04EC">
        <w:rPr>
          <w:rFonts w:ascii="ВTimes New Roman" w:hAnsi="ВTimes New Roman" w:cs="Times New Roman"/>
          <w:b/>
          <w:sz w:val="28"/>
          <w:szCs w:val="28"/>
          <w:lang w:val="uk-UA"/>
        </w:rPr>
        <w:t>СПИСОК ВИКОРИСТАНИХ ДЖЕРЕЛ</w:t>
      </w:r>
    </w:p>
    <w:p w:rsidR="00035B69" w:rsidRPr="00035B69" w:rsidRDefault="00035B69" w:rsidP="00035B69">
      <w:pPr>
        <w:spacing w:after="0" w:line="360" w:lineRule="auto"/>
        <w:jc w:val="both"/>
        <w:rPr>
          <w:rFonts w:ascii="Times New Roman" w:hAnsi="Times New Roman" w:cs="Times New Roman"/>
          <w:sz w:val="28"/>
          <w:szCs w:val="28"/>
          <w:lang w:val="uk-UA"/>
        </w:rPr>
      </w:pPr>
      <w:r w:rsidRPr="00BB4130">
        <w:rPr>
          <w:rFonts w:ascii="ВTimes New Roman" w:hAnsi="ВTimes New Roman" w:cs="Times New Roman"/>
          <w:sz w:val="28"/>
          <w:szCs w:val="28"/>
          <w:lang w:val="uk-UA"/>
        </w:rPr>
        <w:t xml:space="preserve">1. </w:t>
      </w:r>
      <w:proofErr w:type="spellStart"/>
      <w:r w:rsidRPr="00035B69">
        <w:rPr>
          <w:rFonts w:ascii="Times New Roman" w:hAnsi="Times New Roman" w:cs="Times New Roman"/>
          <w:sz w:val="28"/>
          <w:szCs w:val="28"/>
          <w:lang w:val="uk-UA"/>
        </w:rPr>
        <w:t>Немеш</w:t>
      </w:r>
      <w:proofErr w:type="spellEnd"/>
      <w:r w:rsidRPr="00035B69">
        <w:rPr>
          <w:rFonts w:ascii="Times New Roman" w:hAnsi="Times New Roman" w:cs="Times New Roman"/>
          <w:sz w:val="28"/>
          <w:szCs w:val="28"/>
          <w:lang w:val="uk-UA"/>
        </w:rPr>
        <w:t xml:space="preserve"> О.М. Віртуальна діяльність особистості: структура та динаміка психологічного змісту: Монографія / </w:t>
      </w:r>
      <w:proofErr w:type="spellStart"/>
      <w:r w:rsidRPr="00035B69">
        <w:rPr>
          <w:rFonts w:ascii="Times New Roman" w:hAnsi="Times New Roman" w:cs="Times New Roman"/>
          <w:sz w:val="28"/>
          <w:szCs w:val="28"/>
          <w:lang w:val="uk-UA"/>
        </w:rPr>
        <w:t>О.М.Немеш</w:t>
      </w:r>
      <w:proofErr w:type="spellEnd"/>
      <w:r w:rsidRPr="00035B69">
        <w:rPr>
          <w:rFonts w:ascii="Times New Roman" w:hAnsi="Times New Roman" w:cs="Times New Roman"/>
          <w:sz w:val="28"/>
          <w:szCs w:val="28"/>
          <w:lang w:val="uk-UA"/>
        </w:rPr>
        <w:t>. Київ: Слово,</w:t>
      </w:r>
      <w:r w:rsidRPr="00035B69">
        <w:rPr>
          <w:rFonts w:ascii="Times New Roman" w:hAnsi="Times New Roman" w:cs="Times New Roman"/>
          <w:sz w:val="28"/>
          <w:szCs w:val="28"/>
          <w:lang w:val="uk-UA"/>
        </w:rPr>
        <w:t xml:space="preserve"> 2017.  391 с.</w:t>
      </w:r>
    </w:p>
    <w:p w:rsidR="00035B69" w:rsidRDefault="00035B69" w:rsidP="00035B6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2. Українська та зарубіжна культура: </w:t>
      </w:r>
      <w:proofErr w:type="spellStart"/>
      <w:r>
        <w:rPr>
          <w:rFonts w:ascii="ВTimes New Roman" w:hAnsi="ВTimes New Roman" w:cs="Times New Roman"/>
          <w:sz w:val="28"/>
          <w:szCs w:val="28"/>
          <w:lang w:val="uk-UA"/>
        </w:rPr>
        <w:t>навч</w:t>
      </w:r>
      <w:proofErr w:type="spellEnd"/>
      <w:r>
        <w:rPr>
          <w:rFonts w:ascii="ВTimes New Roman" w:hAnsi="ВTimes New Roman" w:cs="Times New Roman"/>
          <w:sz w:val="28"/>
          <w:szCs w:val="28"/>
          <w:lang w:val="uk-UA"/>
        </w:rPr>
        <w:t xml:space="preserve">. </w:t>
      </w:r>
      <w:proofErr w:type="spellStart"/>
      <w:r>
        <w:rPr>
          <w:rFonts w:ascii="ВTimes New Roman" w:hAnsi="ВTimes New Roman" w:cs="Times New Roman"/>
          <w:sz w:val="28"/>
          <w:szCs w:val="28"/>
          <w:lang w:val="uk-UA"/>
        </w:rPr>
        <w:t>посіб</w:t>
      </w:r>
      <w:proofErr w:type="spellEnd"/>
      <w:r>
        <w:rPr>
          <w:rFonts w:ascii="ВTimes New Roman" w:hAnsi="ВTimes New Roman" w:cs="Times New Roman"/>
          <w:sz w:val="28"/>
          <w:szCs w:val="28"/>
          <w:lang w:val="uk-UA"/>
        </w:rPr>
        <w:t xml:space="preserve">. / М. М. </w:t>
      </w:r>
      <w:proofErr w:type="spellStart"/>
      <w:r>
        <w:rPr>
          <w:rFonts w:ascii="ВTimes New Roman" w:hAnsi="ВTimes New Roman" w:cs="Times New Roman"/>
          <w:sz w:val="28"/>
          <w:szCs w:val="28"/>
          <w:lang w:val="uk-UA"/>
        </w:rPr>
        <w:t>Закович</w:t>
      </w:r>
      <w:proofErr w:type="spellEnd"/>
      <w:r>
        <w:rPr>
          <w:rFonts w:ascii="ВTimes New Roman" w:hAnsi="ВTimes New Roman" w:cs="Times New Roman"/>
          <w:sz w:val="28"/>
          <w:szCs w:val="28"/>
          <w:lang w:val="uk-UA"/>
        </w:rPr>
        <w:t xml:space="preserve"> </w:t>
      </w:r>
      <w:r w:rsidRPr="009D51E3">
        <w:rPr>
          <w:rFonts w:ascii="ВTimes New Roman" w:hAnsi="ВTimes New Roman" w:cs="Times New Roman"/>
          <w:sz w:val="28"/>
          <w:szCs w:val="28"/>
        </w:rPr>
        <w:t>[</w:t>
      </w:r>
      <w:r>
        <w:rPr>
          <w:rFonts w:ascii="ВTimes New Roman" w:hAnsi="ВTimes New Roman" w:cs="Times New Roman"/>
          <w:sz w:val="28"/>
          <w:szCs w:val="28"/>
          <w:lang w:val="uk-UA"/>
        </w:rPr>
        <w:t>та ін.</w:t>
      </w:r>
      <w:r w:rsidRPr="009D51E3">
        <w:rPr>
          <w:rFonts w:ascii="ВTimes New Roman" w:hAnsi="ВTimes New Roman" w:cs="Times New Roman"/>
          <w:sz w:val="28"/>
          <w:szCs w:val="28"/>
        </w:rPr>
        <w:t>]</w:t>
      </w:r>
      <w:r w:rsidR="006B4833">
        <w:rPr>
          <w:rFonts w:ascii="ВTimes New Roman" w:hAnsi="ВTimes New Roman" w:cs="Times New Roman"/>
          <w:sz w:val="28"/>
          <w:szCs w:val="28"/>
          <w:lang w:val="uk-UA"/>
        </w:rPr>
        <w:t xml:space="preserve">; ред. М. М. </w:t>
      </w:r>
      <w:proofErr w:type="spellStart"/>
      <w:r w:rsidR="006B4833">
        <w:rPr>
          <w:rFonts w:ascii="ВTimes New Roman" w:hAnsi="ВTimes New Roman" w:cs="Times New Roman"/>
          <w:sz w:val="28"/>
          <w:szCs w:val="28"/>
          <w:lang w:val="uk-UA"/>
        </w:rPr>
        <w:t>Закович</w:t>
      </w:r>
      <w:proofErr w:type="spellEnd"/>
      <w:r w:rsidR="006B4833">
        <w:rPr>
          <w:rFonts w:ascii="ВTimes New Roman" w:hAnsi="ВTimes New Roman" w:cs="Times New Roman"/>
          <w:sz w:val="28"/>
          <w:szCs w:val="28"/>
          <w:lang w:val="uk-UA"/>
        </w:rPr>
        <w:t xml:space="preserve">.  Київ: Знання, 2000. 662 с. </w:t>
      </w:r>
      <w:r>
        <w:rPr>
          <w:rFonts w:ascii="ВTimes New Roman" w:hAnsi="ВTimes New Roman" w:cs="Times New Roman"/>
          <w:sz w:val="28"/>
          <w:szCs w:val="28"/>
          <w:lang w:val="uk-UA"/>
        </w:rPr>
        <w:t xml:space="preserve">(Вища освіта </w:t>
      </w:r>
      <w:r>
        <w:rPr>
          <w:rFonts w:ascii="ВTimes New Roman" w:hAnsi="ВTimes New Roman" w:cs="Times New Roman"/>
          <w:sz w:val="28"/>
          <w:szCs w:val="28"/>
          <w:lang w:val="en-US"/>
        </w:rPr>
        <w:t>XXI</w:t>
      </w:r>
      <w:r>
        <w:rPr>
          <w:rFonts w:ascii="ВTimes New Roman" w:hAnsi="ВTimes New Roman" w:cs="Times New Roman"/>
          <w:sz w:val="28"/>
          <w:szCs w:val="28"/>
          <w:lang w:val="uk-UA"/>
        </w:rPr>
        <w:t xml:space="preserve"> століття).</w:t>
      </w:r>
    </w:p>
    <w:p w:rsidR="00035B69" w:rsidRDefault="00035B69" w:rsidP="00035B69">
      <w:pPr>
        <w:spacing w:after="0" w:line="360" w:lineRule="auto"/>
        <w:jc w:val="both"/>
        <w:rPr>
          <w:rFonts w:ascii="ВTimes New Roman" w:hAnsi="ВTimes New Roman" w:cs="Times New Roman"/>
          <w:sz w:val="28"/>
          <w:szCs w:val="28"/>
        </w:rPr>
      </w:pPr>
      <w:r>
        <w:rPr>
          <w:rFonts w:ascii="ВTimes New Roman" w:hAnsi="ВTimes New Roman" w:cs="Times New Roman"/>
          <w:sz w:val="28"/>
          <w:szCs w:val="28"/>
          <w:lang w:val="uk-UA"/>
        </w:rPr>
        <w:t xml:space="preserve">3. </w:t>
      </w:r>
      <w:r>
        <w:rPr>
          <w:rFonts w:ascii="ВTimes New Roman" w:hAnsi="ВTimes New Roman" w:cs="Times New Roman"/>
          <w:sz w:val="28"/>
          <w:szCs w:val="28"/>
        </w:rPr>
        <w:t>Уэбстер Ф. Т</w:t>
      </w:r>
      <w:r>
        <w:rPr>
          <w:rFonts w:ascii="ВTimes New Roman" w:hAnsi="ВTimes New Roman" w:cs="Times New Roman"/>
          <w:sz w:val="28"/>
          <w:szCs w:val="28"/>
        </w:rPr>
        <w:t>еории информационного общества/</w:t>
      </w:r>
      <w:r>
        <w:rPr>
          <w:rFonts w:ascii="ВTimes New Roman" w:hAnsi="ВTimes New Roman" w:cs="Times New Roman"/>
          <w:sz w:val="28"/>
          <w:szCs w:val="28"/>
          <w:lang w:val="uk-UA"/>
        </w:rPr>
        <w:t xml:space="preserve"> пер. с </w:t>
      </w:r>
      <w:proofErr w:type="spellStart"/>
      <w:r>
        <w:rPr>
          <w:rFonts w:ascii="ВTimes New Roman" w:hAnsi="ВTimes New Roman" w:cs="Times New Roman"/>
          <w:sz w:val="28"/>
          <w:szCs w:val="28"/>
          <w:lang w:val="uk-UA"/>
        </w:rPr>
        <w:t>англ</w:t>
      </w:r>
      <w:proofErr w:type="spellEnd"/>
      <w:r>
        <w:rPr>
          <w:rFonts w:ascii="ВTimes New Roman" w:hAnsi="ВTimes New Roman" w:cs="Times New Roman"/>
          <w:sz w:val="28"/>
          <w:szCs w:val="28"/>
          <w:lang w:val="uk-UA"/>
        </w:rPr>
        <w:t>.</w:t>
      </w:r>
      <w:r w:rsidR="006B4833">
        <w:rPr>
          <w:rFonts w:ascii="ВTimes New Roman" w:hAnsi="ВTimes New Roman" w:cs="Times New Roman"/>
          <w:sz w:val="28"/>
          <w:szCs w:val="28"/>
        </w:rPr>
        <w:t xml:space="preserve"> М.: Аспект Пресс, 2004. </w:t>
      </w:r>
      <w:r>
        <w:rPr>
          <w:rFonts w:ascii="ВTimes New Roman" w:hAnsi="ВTimes New Roman" w:cs="Times New Roman"/>
          <w:sz w:val="28"/>
          <w:szCs w:val="28"/>
        </w:rPr>
        <w:t xml:space="preserve"> 400 с.</w:t>
      </w:r>
    </w:p>
    <w:p w:rsidR="006B4833" w:rsidRPr="006B4833" w:rsidRDefault="00035B69" w:rsidP="00035B69">
      <w:pPr>
        <w:spacing w:after="0" w:line="360" w:lineRule="auto"/>
        <w:jc w:val="both"/>
        <w:rPr>
          <w:rFonts w:ascii="Times New Roman" w:hAnsi="Times New Roman" w:cs="Times New Roman"/>
          <w:sz w:val="28"/>
          <w:szCs w:val="28"/>
          <w:lang w:val="uk-UA"/>
        </w:rPr>
      </w:pPr>
      <w:r>
        <w:rPr>
          <w:rFonts w:ascii="ВTimes New Roman" w:hAnsi="ВTimes New Roman" w:cs="Times New Roman"/>
          <w:sz w:val="28"/>
          <w:szCs w:val="28"/>
        </w:rPr>
        <w:t>4</w:t>
      </w:r>
      <w:r w:rsidRPr="006B4833">
        <w:rPr>
          <w:rFonts w:ascii="ВTimes New Roman" w:hAnsi="ВTimes New Roman" w:cs="Times New Roman"/>
          <w:sz w:val="28"/>
          <w:szCs w:val="28"/>
          <w:lang w:val="uk-UA"/>
        </w:rPr>
        <w:t xml:space="preserve">. </w:t>
      </w:r>
      <w:proofErr w:type="spellStart"/>
      <w:r w:rsidR="006B4833" w:rsidRPr="006B4833">
        <w:rPr>
          <w:rFonts w:ascii="ВTimes New Roman" w:hAnsi="ВTimes New Roman" w:cs="Times New Roman"/>
          <w:sz w:val="28"/>
          <w:szCs w:val="28"/>
          <w:lang w:val="uk-UA"/>
        </w:rPr>
        <w:t>Дупак</w:t>
      </w:r>
      <w:proofErr w:type="spellEnd"/>
      <w:r w:rsidR="006B4833" w:rsidRPr="006B4833">
        <w:rPr>
          <w:rFonts w:ascii="ВTimes New Roman" w:hAnsi="ВTimes New Roman" w:cs="Times New Roman"/>
          <w:sz w:val="28"/>
          <w:szCs w:val="28"/>
          <w:lang w:val="uk-UA"/>
        </w:rPr>
        <w:t xml:space="preserve"> В.Г.</w:t>
      </w:r>
      <w:r w:rsidR="006B4833" w:rsidRPr="006B4833">
        <w:rPr>
          <w:lang w:val="uk-UA"/>
        </w:rPr>
        <w:t xml:space="preserve"> </w:t>
      </w:r>
      <w:r w:rsidR="006B4833" w:rsidRPr="006B4833">
        <w:rPr>
          <w:rFonts w:ascii="Times New Roman" w:hAnsi="Times New Roman" w:cs="Times New Roman"/>
          <w:sz w:val="28"/>
          <w:szCs w:val="28"/>
          <w:lang w:val="uk-UA"/>
        </w:rPr>
        <w:t>Метафізика віртуальної реальності: аналіз філософських концепцій</w:t>
      </w:r>
      <w:r w:rsidR="006B4833" w:rsidRPr="006B4833">
        <w:rPr>
          <w:lang w:val="uk-UA"/>
        </w:rPr>
        <w:t xml:space="preserve"> // </w:t>
      </w:r>
      <w:r w:rsidR="006B4833" w:rsidRPr="006B4833">
        <w:rPr>
          <w:rFonts w:ascii="Times New Roman" w:hAnsi="Times New Roman" w:cs="Times New Roman"/>
          <w:i/>
          <w:sz w:val="28"/>
          <w:szCs w:val="28"/>
          <w:lang w:val="uk-UA"/>
        </w:rPr>
        <w:t>Вісник Житомирського державного університету.</w:t>
      </w:r>
      <w:r w:rsidR="006B4833" w:rsidRPr="006B4833">
        <w:rPr>
          <w:rFonts w:ascii="Times New Roman" w:hAnsi="Times New Roman" w:cs="Times New Roman"/>
          <w:sz w:val="28"/>
          <w:szCs w:val="28"/>
          <w:lang w:val="uk-UA"/>
        </w:rPr>
        <w:t xml:space="preserve"> Випуск 66. </w:t>
      </w:r>
      <w:bookmarkStart w:id="0" w:name="_GoBack"/>
      <w:bookmarkEnd w:id="0"/>
      <w:r w:rsidR="006B4833" w:rsidRPr="006B4833">
        <w:rPr>
          <w:rFonts w:ascii="Times New Roman" w:hAnsi="Times New Roman" w:cs="Times New Roman"/>
          <w:sz w:val="28"/>
          <w:szCs w:val="28"/>
          <w:lang w:val="uk-UA"/>
        </w:rPr>
        <w:t>Філософські науки</w:t>
      </w:r>
      <w:r w:rsidR="006B4833" w:rsidRPr="006B4833">
        <w:rPr>
          <w:rFonts w:ascii="Times New Roman" w:hAnsi="Times New Roman" w:cs="Times New Roman"/>
          <w:sz w:val="28"/>
          <w:szCs w:val="28"/>
          <w:lang w:val="uk-UA"/>
        </w:rPr>
        <w:t>. 2012</w:t>
      </w:r>
      <w:r w:rsidR="006B4833">
        <w:rPr>
          <w:rFonts w:ascii="Times New Roman" w:hAnsi="Times New Roman" w:cs="Times New Roman"/>
          <w:sz w:val="28"/>
          <w:szCs w:val="28"/>
          <w:lang w:val="uk-UA"/>
        </w:rPr>
        <w:t>. С. 27-31.</w:t>
      </w:r>
    </w:p>
    <w:p w:rsidR="00035B69" w:rsidRDefault="00035B69" w:rsidP="00035B6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rPr>
        <w:t xml:space="preserve">5. Журба М. А. Культура </w:t>
      </w:r>
      <w:proofErr w:type="spellStart"/>
      <w:r>
        <w:rPr>
          <w:rFonts w:ascii="ВTimes New Roman" w:hAnsi="ВTimes New Roman" w:cs="Times New Roman"/>
          <w:sz w:val="28"/>
          <w:szCs w:val="28"/>
        </w:rPr>
        <w:t>некультури</w:t>
      </w:r>
      <w:proofErr w:type="spellEnd"/>
      <w:r>
        <w:rPr>
          <w:rFonts w:ascii="ВTimes New Roman" w:hAnsi="ВTimes New Roman" w:cs="Times New Roman"/>
          <w:sz w:val="28"/>
          <w:szCs w:val="28"/>
        </w:rPr>
        <w:t xml:space="preserve"> //</w:t>
      </w:r>
      <w:r>
        <w:rPr>
          <w:rFonts w:ascii="ВTimes New Roman" w:hAnsi="ВTimes New Roman" w:cs="Times New Roman"/>
          <w:sz w:val="28"/>
          <w:szCs w:val="28"/>
          <w:lang w:val="uk-UA"/>
        </w:rPr>
        <w:t xml:space="preserve"> </w:t>
      </w:r>
      <w:r w:rsidRPr="006B4833">
        <w:rPr>
          <w:rFonts w:ascii="ВTimes New Roman" w:hAnsi="ВTimes New Roman" w:cs="Times New Roman"/>
          <w:i/>
          <w:sz w:val="28"/>
          <w:szCs w:val="28"/>
          <w:lang w:val="uk-UA"/>
        </w:rPr>
        <w:t xml:space="preserve">Вісник Луганського національного університету імені Тараса Шевченка. </w:t>
      </w:r>
      <w:r>
        <w:rPr>
          <w:rFonts w:ascii="ВTimes New Roman" w:hAnsi="ВTimes New Roman" w:cs="Times New Roman"/>
          <w:sz w:val="28"/>
          <w:szCs w:val="28"/>
          <w:lang w:val="uk-UA"/>
        </w:rPr>
        <w:t xml:space="preserve"> Луганськ: ЛГУ ім. </w:t>
      </w:r>
      <w:r w:rsidR="006B4833">
        <w:rPr>
          <w:rFonts w:ascii="ВTimes New Roman" w:hAnsi="ВTimes New Roman" w:cs="Times New Roman"/>
          <w:sz w:val="28"/>
          <w:szCs w:val="28"/>
          <w:lang w:val="uk-UA"/>
        </w:rPr>
        <w:t xml:space="preserve">Т. Шевченка, 2010. -№ 7 (194). </w:t>
      </w:r>
      <w:r>
        <w:rPr>
          <w:rFonts w:ascii="ВTimes New Roman" w:hAnsi="ВTimes New Roman" w:cs="Times New Roman"/>
          <w:sz w:val="28"/>
          <w:szCs w:val="28"/>
          <w:lang w:val="uk-UA"/>
        </w:rPr>
        <w:t xml:space="preserve"> С. 95-101.</w:t>
      </w:r>
    </w:p>
    <w:p w:rsidR="00035B69" w:rsidRPr="00FC5C25" w:rsidRDefault="00035B69" w:rsidP="00035B69">
      <w:pPr>
        <w:spacing w:after="0" w:line="360" w:lineRule="auto"/>
        <w:jc w:val="both"/>
        <w:rPr>
          <w:rFonts w:ascii="ВTimes New Roman" w:hAnsi="ВTimes New Roman" w:cs="Times New Roman"/>
          <w:sz w:val="28"/>
          <w:szCs w:val="28"/>
          <w:lang w:val="uk-UA"/>
        </w:rPr>
      </w:pPr>
      <w:r>
        <w:rPr>
          <w:rFonts w:ascii="ВTimes New Roman" w:hAnsi="ВTimes New Roman" w:cs="Times New Roman"/>
          <w:sz w:val="28"/>
          <w:szCs w:val="28"/>
          <w:lang w:val="uk-UA"/>
        </w:rPr>
        <w:t xml:space="preserve">6. </w:t>
      </w:r>
      <w:r>
        <w:rPr>
          <w:rFonts w:ascii="ВTimes New Roman" w:hAnsi="ВTimes New Roman" w:cs="Times New Roman"/>
          <w:sz w:val="28"/>
          <w:szCs w:val="28"/>
        </w:rPr>
        <w:t xml:space="preserve">Шейко О. С. </w:t>
      </w:r>
      <w:proofErr w:type="spellStart"/>
      <w:r>
        <w:rPr>
          <w:rFonts w:ascii="ВTimes New Roman" w:hAnsi="ВTimes New Roman" w:cs="Times New Roman"/>
          <w:sz w:val="28"/>
          <w:szCs w:val="28"/>
        </w:rPr>
        <w:t>Тради</w:t>
      </w:r>
      <w:r>
        <w:rPr>
          <w:rFonts w:ascii="ВTimes New Roman" w:hAnsi="ВTimes New Roman" w:cs="Times New Roman"/>
          <w:sz w:val="28"/>
          <w:szCs w:val="28"/>
          <w:lang w:val="uk-UA"/>
        </w:rPr>
        <w:t>ція</w:t>
      </w:r>
      <w:proofErr w:type="spellEnd"/>
      <w:r>
        <w:rPr>
          <w:rFonts w:ascii="ВTimes New Roman" w:hAnsi="ВTimes New Roman" w:cs="Times New Roman"/>
          <w:sz w:val="28"/>
          <w:szCs w:val="28"/>
          <w:lang w:val="uk-UA"/>
        </w:rPr>
        <w:t xml:space="preserve"> як фактор саморозвитку суспільства: </w:t>
      </w:r>
      <w:proofErr w:type="spellStart"/>
      <w:r>
        <w:rPr>
          <w:rFonts w:ascii="ВTimes New Roman" w:hAnsi="ВTimes New Roman" w:cs="Times New Roman"/>
          <w:sz w:val="28"/>
          <w:szCs w:val="28"/>
          <w:lang w:val="uk-UA"/>
        </w:rPr>
        <w:t>автореф</w:t>
      </w:r>
      <w:proofErr w:type="spellEnd"/>
      <w:r>
        <w:rPr>
          <w:rFonts w:ascii="ВTimes New Roman" w:hAnsi="ВTimes New Roman" w:cs="Times New Roman"/>
          <w:sz w:val="28"/>
          <w:szCs w:val="28"/>
          <w:lang w:val="uk-UA"/>
        </w:rPr>
        <w:t xml:space="preserve">. </w:t>
      </w:r>
      <w:r>
        <w:rPr>
          <w:rFonts w:ascii="ВTimes New Roman" w:hAnsi="ВTimes New Roman" w:cs="Times New Roman" w:hint="eastAsia"/>
          <w:sz w:val="28"/>
          <w:szCs w:val="28"/>
          <w:lang w:val="uk-UA"/>
        </w:rPr>
        <w:t>д</w:t>
      </w:r>
      <w:proofErr w:type="spellStart"/>
      <w:r>
        <w:rPr>
          <w:rFonts w:ascii="ВTimes New Roman" w:hAnsi="ВTimes New Roman" w:cs="Times New Roman"/>
          <w:sz w:val="28"/>
          <w:szCs w:val="28"/>
          <w:lang w:val="uk-UA"/>
        </w:rPr>
        <w:t>ис</w:t>
      </w:r>
      <w:proofErr w:type="spellEnd"/>
      <w:r>
        <w:rPr>
          <w:rFonts w:ascii="ВTimes New Roman" w:hAnsi="ВTimes New Roman" w:cs="Times New Roman"/>
          <w:sz w:val="28"/>
          <w:szCs w:val="28"/>
          <w:lang w:val="uk-UA"/>
        </w:rPr>
        <w:t xml:space="preserve">. на здобуття наук. ступеня </w:t>
      </w:r>
      <w:proofErr w:type="spellStart"/>
      <w:r>
        <w:rPr>
          <w:rFonts w:ascii="ВTimes New Roman" w:hAnsi="ВTimes New Roman" w:cs="Times New Roman"/>
          <w:sz w:val="28"/>
          <w:szCs w:val="28"/>
          <w:lang w:val="uk-UA"/>
        </w:rPr>
        <w:t>канд</w:t>
      </w:r>
      <w:proofErr w:type="spellEnd"/>
      <w:r>
        <w:rPr>
          <w:rFonts w:ascii="ВTimes New Roman" w:hAnsi="ВTimes New Roman" w:cs="Times New Roman"/>
          <w:sz w:val="28"/>
          <w:szCs w:val="28"/>
          <w:lang w:val="uk-UA"/>
        </w:rPr>
        <w:t xml:space="preserve">. </w:t>
      </w:r>
      <w:proofErr w:type="spellStart"/>
      <w:r>
        <w:rPr>
          <w:rFonts w:ascii="ВTimes New Roman" w:hAnsi="ВTimes New Roman" w:cs="Times New Roman"/>
          <w:sz w:val="28"/>
          <w:szCs w:val="28"/>
          <w:lang w:val="uk-UA"/>
        </w:rPr>
        <w:t>філос</w:t>
      </w:r>
      <w:proofErr w:type="spellEnd"/>
      <w:r>
        <w:rPr>
          <w:rFonts w:ascii="ВTimes New Roman" w:hAnsi="ВTimes New Roman" w:cs="Times New Roman"/>
          <w:sz w:val="28"/>
          <w:szCs w:val="28"/>
          <w:lang w:val="uk-UA"/>
        </w:rPr>
        <w:t xml:space="preserve">. </w:t>
      </w:r>
      <w:r>
        <w:rPr>
          <w:rFonts w:ascii="ВTimes New Roman" w:hAnsi="ВTimes New Roman" w:cs="Times New Roman" w:hint="eastAsia"/>
          <w:sz w:val="28"/>
          <w:szCs w:val="28"/>
          <w:lang w:val="uk-UA"/>
        </w:rPr>
        <w:t>н</w:t>
      </w:r>
      <w:proofErr w:type="spellStart"/>
      <w:r>
        <w:rPr>
          <w:rFonts w:ascii="ВTimes New Roman" w:hAnsi="ВTimes New Roman" w:cs="Times New Roman"/>
          <w:sz w:val="28"/>
          <w:szCs w:val="28"/>
          <w:lang w:val="uk-UA"/>
        </w:rPr>
        <w:t>аук</w:t>
      </w:r>
      <w:proofErr w:type="spellEnd"/>
      <w:r>
        <w:rPr>
          <w:rFonts w:ascii="ВTimes New Roman" w:hAnsi="ВTimes New Roman" w:cs="Times New Roman"/>
          <w:sz w:val="28"/>
          <w:szCs w:val="28"/>
          <w:lang w:val="uk-UA"/>
        </w:rPr>
        <w:t>: спец. 09.00.03 «Соціальна філософія та філософія історії»</w:t>
      </w:r>
      <w:r w:rsidR="006B4833">
        <w:rPr>
          <w:rFonts w:ascii="ВTimes New Roman" w:hAnsi="ВTimes New Roman" w:cs="Times New Roman"/>
          <w:sz w:val="28"/>
          <w:szCs w:val="28"/>
          <w:lang w:val="uk-UA"/>
        </w:rPr>
        <w:t xml:space="preserve">.  Запоріжжя, 2001. </w:t>
      </w:r>
      <w:r>
        <w:rPr>
          <w:rFonts w:ascii="ВTimes New Roman" w:hAnsi="ВTimes New Roman" w:cs="Times New Roman"/>
          <w:sz w:val="28"/>
          <w:szCs w:val="28"/>
          <w:lang w:val="uk-UA"/>
        </w:rPr>
        <w:t xml:space="preserve"> 20 с. </w:t>
      </w:r>
    </w:p>
    <w:p w:rsidR="00801C2F" w:rsidRPr="00801C2F" w:rsidRDefault="00801C2F" w:rsidP="00DD6C59">
      <w:pPr>
        <w:spacing w:after="0" w:line="360" w:lineRule="auto"/>
        <w:jc w:val="both"/>
        <w:rPr>
          <w:rFonts w:ascii="ВTimes New Roman" w:hAnsi="ВTimes New Roman" w:cs="Times New Roman"/>
          <w:i/>
          <w:sz w:val="28"/>
          <w:szCs w:val="28"/>
          <w:lang w:val="uk-UA"/>
        </w:rPr>
      </w:pPr>
      <w:r>
        <w:rPr>
          <w:rFonts w:ascii="ВTimes New Roman" w:hAnsi="ВTimes New Roman" w:cs="Times New Roman"/>
          <w:i/>
          <w:sz w:val="28"/>
          <w:szCs w:val="28"/>
          <w:lang w:val="uk-UA"/>
        </w:rPr>
        <w:t xml:space="preserve">     </w:t>
      </w:r>
    </w:p>
    <w:sectPr w:rsidR="00801C2F" w:rsidRPr="00801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ВTimes New 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AC5"/>
    <w:multiLevelType w:val="hybridMultilevel"/>
    <w:tmpl w:val="789465FE"/>
    <w:lvl w:ilvl="0" w:tplc="69484F08">
      <w:numFmt w:val="bullet"/>
      <w:lvlText w:val="-"/>
      <w:lvlJc w:val="left"/>
      <w:pPr>
        <w:ind w:left="1056" w:hanging="360"/>
      </w:pPr>
      <w:rPr>
        <w:rFonts w:ascii="ВTimes New Roman" w:eastAsiaTheme="minorHAnsi" w:hAnsi="ВTimes New Roman" w:cs="Times New Roman"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 w15:restartNumberingAfterBreak="0">
    <w:nsid w:val="664A6279"/>
    <w:multiLevelType w:val="hybridMultilevel"/>
    <w:tmpl w:val="6554D2B0"/>
    <w:lvl w:ilvl="0" w:tplc="C4D4862A">
      <w:numFmt w:val="bullet"/>
      <w:lvlText w:val="-"/>
      <w:lvlJc w:val="left"/>
      <w:pPr>
        <w:ind w:left="720" w:hanging="360"/>
      </w:pPr>
      <w:rPr>
        <w:rFonts w:ascii="ВTimes New Roman" w:eastAsiaTheme="minorHAnsi" w:hAnsi="В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3B"/>
    <w:rsid w:val="00011EF2"/>
    <w:rsid w:val="00020847"/>
    <w:rsid w:val="00035B69"/>
    <w:rsid w:val="0005473B"/>
    <w:rsid w:val="000707FA"/>
    <w:rsid w:val="00091121"/>
    <w:rsid w:val="00131560"/>
    <w:rsid w:val="001372D1"/>
    <w:rsid w:val="0017656D"/>
    <w:rsid w:val="00183A16"/>
    <w:rsid w:val="001E10B8"/>
    <w:rsid w:val="002F2493"/>
    <w:rsid w:val="003E684A"/>
    <w:rsid w:val="00426241"/>
    <w:rsid w:val="00463627"/>
    <w:rsid w:val="004A70DC"/>
    <w:rsid w:val="004E3FBA"/>
    <w:rsid w:val="004E7B07"/>
    <w:rsid w:val="005045A8"/>
    <w:rsid w:val="0051783B"/>
    <w:rsid w:val="00551B55"/>
    <w:rsid w:val="0058644D"/>
    <w:rsid w:val="005A45AC"/>
    <w:rsid w:val="005B5530"/>
    <w:rsid w:val="006247AC"/>
    <w:rsid w:val="00674264"/>
    <w:rsid w:val="006A2B29"/>
    <w:rsid w:val="006B4833"/>
    <w:rsid w:val="006C7C6E"/>
    <w:rsid w:val="00704A8C"/>
    <w:rsid w:val="007269DD"/>
    <w:rsid w:val="00775A88"/>
    <w:rsid w:val="00793BE8"/>
    <w:rsid w:val="007D6E4C"/>
    <w:rsid w:val="007F1190"/>
    <w:rsid w:val="00801C2F"/>
    <w:rsid w:val="00816CB4"/>
    <w:rsid w:val="008A54E8"/>
    <w:rsid w:val="008C3E94"/>
    <w:rsid w:val="009D51E3"/>
    <w:rsid w:val="009F1F30"/>
    <w:rsid w:val="00A65A83"/>
    <w:rsid w:val="00AE34A0"/>
    <w:rsid w:val="00B35271"/>
    <w:rsid w:val="00B552D0"/>
    <w:rsid w:val="00BB2071"/>
    <w:rsid w:val="00BB4130"/>
    <w:rsid w:val="00BD3882"/>
    <w:rsid w:val="00C00109"/>
    <w:rsid w:val="00CA05AB"/>
    <w:rsid w:val="00CA471B"/>
    <w:rsid w:val="00CC5919"/>
    <w:rsid w:val="00CF2158"/>
    <w:rsid w:val="00D012F4"/>
    <w:rsid w:val="00D06E59"/>
    <w:rsid w:val="00D26C50"/>
    <w:rsid w:val="00D536C0"/>
    <w:rsid w:val="00DB04EC"/>
    <w:rsid w:val="00DD6C59"/>
    <w:rsid w:val="00DF781A"/>
    <w:rsid w:val="00E1274D"/>
    <w:rsid w:val="00E81A88"/>
    <w:rsid w:val="00EE0A35"/>
    <w:rsid w:val="00F14E40"/>
    <w:rsid w:val="00F264B5"/>
    <w:rsid w:val="00F26FC8"/>
    <w:rsid w:val="00F27114"/>
    <w:rsid w:val="00F306AB"/>
    <w:rsid w:val="00F620D5"/>
    <w:rsid w:val="00F82782"/>
    <w:rsid w:val="00F8311C"/>
    <w:rsid w:val="00FB50D9"/>
    <w:rsid w:val="00FC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69FA"/>
  <w15:chartTrackingRefBased/>
  <w15:docId w15:val="{8487879D-27B6-49A2-A35B-967AD6F5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HISTORY-14</cp:lastModifiedBy>
  <cp:revision>45</cp:revision>
  <dcterms:created xsi:type="dcterms:W3CDTF">2023-10-01T10:37:00Z</dcterms:created>
  <dcterms:modified xsi:type="dcterms:W3CDTF">2023-10-14T18:29:00Z</dcterms:modified>
</cp:coreProperties>
</file>