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УДК                                                                                                    ……Івлєв К. О.</w:t>
      </w:r>
    </w:p>
    <w:p w:rsidR="00E40EBF" w:rsidRPr="00EA6BEB" w:rsidRDefault="00E40EBF" w:rsidP="00E40EBF">
      <w:pPr>
        <w:spacing w:after="0" w:line="360" w:lineRule="auto"/>
        <w:ind w:left="-284" w:firstLine="283"/>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ФОЛКЛЕНДСЬКА КРИЗА В ДИПЛОМАТИЧНОМУ ДІАЛОЗІ ВЕЛИКОЇ БРИТАНІЇ ТА КРАЇН СПІВДРУЖНОСТІ: РЕГІОНАЛЬНИЙ ВИМІР ГЛОБАЛЬНОГО</w:t>
      </w:r>
    </w:p>
    <w:p w:rsidR="00E40EBF" w:rsidRDefault="00E40EBF" w:rsidP="00E40EBF">
      <w:pPr>
        <w:spacing w:after="0" w:line="360" w:lineRule="auto"/>
        <w:ind w:left="-284" w:firstLine="283"/>
        <w:jc w:val="both"/>
        <w:rPr>
          <w:rFonts w:ascii="Times New Roman" w:hAnsi="Times New Roman" w:cs="Times New Roman"/>
          <w:b/>
          <w:color w:val="000000" w:themeColor="text1"/>
          <w:sz w:val="28"/>
          <w:szCs w:val="28"/>
          <w:lang w:val="uk-UA"/>
        </w:rPr>
      </w:pPr>
      <w:r w:rsidRPr="00EA6BEB">
        <w:rPr>
          <w:rFonts w:ascii="Times New Roman" w:hAnsi="Times New Roman" w:cs="Times New Roman"/>
          <w:b/>
          <w:color w:val="000000" w:themeColor="text1"/>
          <w:sz w:val="28"/>
          <w:szCs w:val="28"/>
          <w:lang w:val="uk-UA"/>
        </w:rPr>
        <w:t>РЕЗЮМЕ</w:t>
      </w:r>
    </w:p>
    <w:p w:rsidR="00E40EBF" w:rsidRPr="00D56B4C"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Фолклендська криза засвідчила, що країни Співдружності налаштовані на підтримку Великобританії. Адже військова агресія Аргентини у Південній Атлантиці підважували міжнародні угоди та підвалини </w:t>
      </w:r>
      <w:proofErr w:type="spellStart"/>
      <w:r>
        <w:rPr>
          <w:rFonts w:ascii="Times New Roman" w:hAnsi="Times New Roman" w:cs="Times New Roman"/>
          <w:color w:val="000000" w:themeColor="text1"/>
          <w:sz w:val="28"/>
          <w:szCs w:val="28"/>
          <w:lang w:val="uk-UA"/>
        </w:rPr>
        <w:t>Ялтинсько</w:t>
      </w:r>
      <w:proofErr w:type="spellEnd"/>
      <w:r>
        <w:rPr>
          <w:rFonts w:ascii="Times New Roman" w:hAnsi="Times New Roman" w:cs="Times New Roman"/>
          <w:color w:val="000000" w:themeColor="text1"/>
          <w:sz w:val="28"/>
          <w:szCs w:val="28"/>
          <w:lang w:val="uk-UA"/>
        </w:rPr>
        <w:t>-Потсдамської системи</w:t>
      </w:r>
      <w:r w:rsidRPr="000A0DE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міжнародних відносин. Хоча реакція політичних сил членів Співдружності націй була неоднаковою, а реально Великобританії виявили свою допомогу лише три країни: Канада, Австралія та Нова Зеландія</w:t>
      </w:r>
      <w:r w:rsidRPr="002D05BE">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Втім навіть декларативна підтримка була важлива для Великобританії з точки зору дипломатії. І хоча уникнути збройного конфлікту між Аргентиною та Англією не вдалося, попри всі намагання світової спільноти, все ж більша частина політичних сил тогочасного політикуму знаходилась на боці Великобританії.</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Ключові слова: Фолклендська криза, Співдружність націй, Велика Британія, Маргарет Тетчер, Аргентина</w:t>
      </w:r>
    </w:p>
    <w:p w:rsidR="00E40EBF" w:rsidRPr="00EA6BEB"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222276"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Фолклендська криза квітня-червня 1982 р., яка спалахнула між Великобританією та Аргентиною за право володіння Фолклендськими островами, стала справжнім викликом для світової спільноти. Конфлікт за Мальвінські острови вилився у короткочасну війну, яка тривала півтори місяці, і коштувала 907 людських життів. Всі намагання міжнародних інституцій запобігти військовому зіткненню виявились марними. Можна виокремити декілька етапів в протіканні цього конфлікту. Перший припав на квітень 1982 р., коли основними засобами вирішення конфлікту були дипломатична боротьба та запровадження економічних санкцій проти Аргентини. На другому етапі кризи, який тривав з 1 травня до 14 червня, противники вели один проти одного бойові дії. 14 червня відбулась капітуляція Аргентини, а 20 червня конфлікт було офіційно припинено.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Передумовою конфлікту стали агресивні дії аргентинської сторони. 2 квітня 1982 р. аргентинські регулярні війська здійснили успішну військову операцію «Суверенітет»: їхні бойові підрозділи окупували </w:t>
      </w:r>
      <w:proofErr w:type="spellStart"/>
      <w:r>
        <w:rPr>
          <w:rFonts w:ascii="Times New Roman" w:hAnsi="Times New Roman" w:cs="Times New Roman"/>
          <w:color w:val="000000" w:themeColor="text1"/>
          <w:sz w:val="28"/>
          <w:szCs w:val="28"/>
          <w:lang w:val="uk-UA"/>
        </w:rPr>
        <w:t>Фолкленди</w:t>
      </w:r>
      <w:proofErr w:type="spellEnd"/>
      <w:r>
        <w:rPr>
          <w:rFonts w:ascii="Times New Roman" w:hAnsi="Times New Roman" w:cs="Times New Roman"/>
          <w:color w:val="000000" w:themeColor="text1"/>
          <w:sz w:val="28"/>
          <w:szCs w:val="28"/>
          <w:lang w:val="uk-UA"/>
        </w:rPr>
        <w:t xml:space="preserve"> та острів Південну Георгію, що належали Великобританії.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Англійці спробували випередити аргентинців на дипломатичній арені. Ще 1 квітня постійний представник Великобританії при Раді Безпеки ООН А.</w:t>
      </w:r>
      <w:r>
        <w:rPr>
          <w:rFonts w:ascii="Times New Roman" w:hAnsi="Times New Roman" w:cs="Times New Roman"/>
          <w:color w:val="000000" w:themeColor="text1"/>
          <w:sz w:val="28"/>
          <w:szCs w:val="28"/>
          <w:lang w:val="en-US"/>
        </w:rPr>
        <w:t> </w:t>
      </w:r>
      <w:r>
        <w:rPr>
          <w:rFonts w:ascii="Times New Roman" w:hAnsi="Times New Roman" w:cs="Times New Roman"/>
          <w:color w:val="000000" w:themeColor="text1"/>
          <w:sz w:val="28"/>
          <w:szCs w:val="28"/>
          <w:lang w:val="uk-UA"/>
        </w:rPr>
        <w:t>Д.</w:t>
      </w:r>
      <w:r>
        <w:rPr>
          <w:rFonts w:ascii="Times New Roman" w:hAnsi="Times New Roman" w:cs="Times New Roman"/>
          <w:color w:val="000000" w:themeColor="text1"/>
          <w:sz w:val="28"/>
          <w:szCs w:val="28"/>
          <w:lang w:val="en-US"/>
        </w:rPr>
        <w:t> </w:t>
      </w:r>
      <w:proofErr w:type="spellStart"/>
      <w:r>
        <w:rPr>
          <w:rFonts w:ascii="Times New Roman" w:hAnsi="Times New Roman" w:cs="Times New Roman"/>
          <w:color w:val="000000" w:themeColor="text1"/>
          <w:sz w:val="28"/>
          <w:szCs w:val="28"/>
          <w:lang w:val="uk-UA"/>
        </w:rPr>
        <w:t>Парсонс</w:t>
      </w:r>
      <w:proofErr w:type="spellEnd"/>
      <w:r>
        <w:rPr>
          <w:rFonts w:ascii="Times New Roman" w:hAnsi="Times New Roman" w:cs="Times New Roman"/>
          <w:color w:val="000000" w:themeColor="text1"/>
          <w:sz w:val="28"/>
          <w:szCs w:val="28"/>
          <w:lang w:val="uk-UA"/>
        </w:rPr>
        <w:t xml:space="preserve">, висловивши у своєму листі на ім’я представника Ради Безпеки занепокоєння військово-політичною ситуацією у Південній Атлантиці, домігся скликання засідання цього органу </w:t>
      </w:r>
      <w:r w:rsidRPr="00EA6BEB">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Відтак вже 3 квітня Рада безпеки ООН у своїй резолюції № 502 вимагала виведення аргентинських військ з Фолклендських островів</w:t>
      </w:r>
      <w:r w:rsidRPr="00EA6BEB">
        <w:rPr>
          <w:rFonts w:ascii="Times New Roman" w:hAnsi="Times New Roman" w:cs="Times New Roman"/>
          <w:color w:val="000000" w:themeColor="text1"/>
          <w:sz w:val="28"/>
          <w:szCs w:val="28"/>
          <w:lang w:val="uk-UA"/>
        </w:rPr>
        <w:t xml:space="preserve"> [2]</w:t>
      </w:r>
      <w:r>
        <w:rPr>
          <w:rFonts w:ascii="Times New Roman" w:hAnsi="Times New Roman" w:cs="Times New Roman"/>
          <w:color w:val="000000" w:themeColor="text1"/>
          <w:sz w:val="28"/>
          <w:szCs w:val="28"/>
          <w:lang w:val="uk-UA"/>
        </w:rPr>
        <w:t xml:space="preserve">.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Проте аргентинський уряд не квапився виводити свої війська з окупованих територій. Очільник аргентинського уряду </w:t>
      </w:r>
      <w:proofErr w:type="spellStart"/>
      <w:r>
        <w:rPr>
          <w:rFonts w:ascii="Times New Roman" w:hAnsi="Times New Roman" w:cs="Times New Roman"/>
          <w:color w:val="000000" w:themeColor="text1"/>
          <w:sz w:val="28"/>
          <w:szCs w:val="28"/>
          <w:lang w:val="uk-UA"/>
        </w:rPr>
        <w:t>Гальтьєрі</w:t>
      </w:r>
      <w:proofErr w:type="spellEnd"/>
      <w:r>
        <w:rPr>
          <w:rFonts w:ascii="Times New Roman" w:hAnsi="Times New Roman" w:cs="Times New Roman"/>
          <w:color w:val="000000" w:themeColor="text1"/>
          <w:sz w:val="28"/>
          <w:szCs w:val="28"/>
          <w:lang w:val="uk-UA"/>
        </w:rPr>
        <w:t xml:space="preserve"> намагався виправдати окупацію </w:t>
      </w:r>
      <w:proofErr w:type="spellStart"/>
      <w:r>
        <w:rPr>
          <w:rFonts w:ascii="Times New Roman" w:hAnsi="Times New Roman" w:cs="Times New Roman"/>
          <w:color w:val="000000" w:themeColor="text1"/>
          <w:sz w:val="28"/>
          <w:szCs w:val="28"/>
          <w:lang w:val="uk-UA"/>
        </w:rPr>
        <w:t>Фолклендів</w:t>
      </w:r>
      <w:proofErr w:type="spellEnd"/>
      <w:r>
        <w:rPr>
          <w:rFonts w:ascii="Times New Roman" w:hAnsi="Times New Roman" w:cs="Times New Roman"/>
          <w:color w:val="000000" w:themeColor="text1"/>
          <w:sz w:val="28"/>
          <w:szCs w:val="28"/>
          <w:lang w:val="uk-UA"/>
        </w:rPr>
        <w:t xml:space="preserve">, закидаючи англійцям те, що ті буцімто не </w:t>
      </w:r>
      <w:proofErr w:type="spellStart"/>
      <w:r>
        <w:rPr>
          <w:rFonts w:ascii="Times New Roman" w:hAnsi="Times New Roman" w:cs="Times New Roman"/>
          <w:color w:val="000000" w:themeColor="text1"/>
          <w:sz w:val="28"/>
          <w:szCs w:val="28"/>
          <w:lang w:val="uk-UA"/>
        </w:rPr>
        <w:t>спромоглись</w:t>
      </w:r>
      <w:proofErr w:type="spellEnd"/>
      <w:r>
        <w:rPr>
          <w:rFonts w:ascii="Times New Roman" w:hAnsi="Times New Roman" w:cs="Times New Roman"/>
          <w:color w:val="000000" w:themeColor="text1"/>
          <w:sz w:val="28"/>
          <w:szCs w:val="28"/>
          <w:lang w:val="uk-UA"/>
        </w:rPr>
        <w:t xml:space="preserve"> вирішити питання приналежності Фолклендських островів мирним шляхом</w:t>
      </w:r>
      <w:r w:rsidRPr="00EA6BEB">
        <w:rPr>
          <w:rFonts w:ascii="Times New Roman" w:hAnsi="Times New Roman" w:cs="Times New Roman"/>
          <w:color w:val="000000" w:themeColor="text1"/>
          <w:sz w:val="28"/>
          <w:szCs w:val="28"/>
          <w:lang w:val="uk-UA"/>
        </w:rPr>
        <w:t xml:space="preserve"> [3]</w:t>
      </w:r>
      <w:r>
        <w:rPr>
          <w:rFonts w:ascii="Times New Roman" w:hAnsi="Times New Roman" w:cs="Times New Roman"/>
          <w:color w:val="000000" w:themeColor="text1"/>
          <w:sz w:val="28"/>
          <w:szCs w:val="28"/>
          <w:lang w:val="uk-UA"/>
        </w:rPr>
        <w:t xml:space="preserve">. Окрім цього Буенос-Айрес проголошував боротьбу за ці території антиколоніальним рухом. Як відзначає дослідниця Стелла </w:t>
      </w:r>
      <w:proofErr w:type="spellStart"/>
      <w:r>
        <w:rPr>
          <w:rFonts w:ascii="Times New Roman" w:hAnsi="Times New Roman" w:cs="Times New Roman"/>
          <w:color w:val="000000" w:themeColor="text1"/>
          <w:sz w:val="28"/>
          <w:szCs w:val="28"/>
          <w:lang w:val="uk-UA"/>
        </w:rPr>
        <w:t>Крепп</w:t>
      </w:r>
      <w:proofErr w:type="spellEnd"/>
      <w:r>
        <w:rPr>
          <w:rFonts w:ascii="Times New Roman" w:hAnsi="Times New Roman" w:cs="Times New Roman"/>
          <w:color w:val="000000" w:themeColor="text1"/>
          <w:sz w:val="28"/>
          <w:szCs w:val="28"/>
          <w:lang w:val="uk-UA"/>
        </w:rPr>
        <w:t>, «Фолклендський конфлікт розглядався в Аргентині, як і Латинській Америці загалом як частина антиколоніальної боротьби на континенті»</w:t>
      </w:r>
      <w:r w:rsidRPr="00EA6BEB">
        <w:rPr>
          <w:rFonts w:ascii="Times New Roman" w:hAnsi="Times New Roman" w:cs="Times New Roman"/>
          <w:color w:val="000000" w:themeColor="text1"/>
          <w:sz w:val="28"/>
          <w:szCs w:val="28"/>
          <w:lang w:val="uk-UA"/>
        </w:rPr>
        <w:t xml:space="preserve"> [4]</w:t>
      </w:r>
      <w:r>
        <w:rPr>
          <w:rFonts w:ascii="Times New Roman" w:hAnsi="Times New Roman" w:cs="Times New Roman"/>
          <w:color w:val="000000" w:themeColor="text1"/>
          <w:sz w:val="28"/>
          <w:szCs w:val="28"/>
          <w:lang w:val="uk-UA"/>
        </w:rPr>
        <w:t xml:space="preserve">. Звісно, це було хитре пропагандистське гасло, і подальше розгортання подій показало, що це зовсім не так. Проте аргентинці спочатку із захопленням сприйняли окупацію </w:t>
      </w:r>
      <w:proofErr w:type="spellStart"/>
      <w:r>
        <w:rPr>
          <w:rFonts w:ascii="Times New Roman" w:hAnsi="Times New Roman" w:cs="Times New Roman"/>
          <w:color w:val="000000" w:themeColor="text1"/>
          <w:sz w:val="28"/>
          <w:szCs w:val="28"/>
          <w:lang w:val="uk-UA"/>
        </w:rPr>
        <w:t>Фолклендів</w:t>
      </w:r>
      <w:proofErr w:type="spellEnd"/>
      <w:r>
        <w:rPr>
          <w:rFonts w:ascii="Times New Roman" w:hAnsi="Times New Roman" w:cs="Times New Roman"/>
          <w:color w:val="000000" w:themeColor="text1"/>
          <w:sz w:val="28"/>
          <w:szCs w:val="28"/>
          <w:lang w:val="uk-UA"/>
        </w:rPr>
        <w:t xml:space="preserve">, оскільки вважали законним повернення цих колись аргентинських територій, які відійшли до Великобританії 1833 р. </w:t>
      </w:r>
    </w:p>
    <w:p w:rsidR="00E40EBF" w:rsidRPr="0065754C"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першому етапі конфлікту, що тривав з 2 до 25 квітня 1982 р., коли англійці розпочали військові дії проти аргентинців, захопивши острів Південна Георгія, британський та аргентинський уряди намагалися вести перемовини. Посередником виступав держсекретар США А. </w:t>
      </w:r>
      <w:proofErr w:type="spellStart"/>
      <w:r>
        <w:rPr>
          <w:rFonts w:ascii="Times New Roman" w:hAnsi="Times New Roman" w:cs="Times New Roman"/>
          <w:color w:val="000000" w:themeColor="text1"/>
          <w:sz w:val="28"/>
          <w:szCs w:val="28"/>
          <w:lang w:val="uk-UA"/>
        </w:rPr>
        <w:t>Гейґ</w:t>
      </w:r>
      <w:proofErr w:type="spellEnd"/>
      <w:r>
        <w:rPr>
          <w:rFonts w:ascii="Times New Roman" w:hAnsi="Times New Roman" w:cs="Times New Roman"/>
          <w:color w:val="000000" w:themeColor="text1"/>
          <w:sz w:val="28"/>
          <w:szCs w:val="28"/>
          <w:lang w:val="uk-UA"/>
        </w:rPr>
        <w:t>. Дослідники відзначають, що обидва боки конфлікту вважали, що за посередництва американців можна буде отримати перевагу у перемовинах</w:t>
      </w:r>
      <w:r w:rsidRPr="00EA6BEB">
        <w:rPr>
          <w:rFonts w:ascii="Times New Roman" w:hAnsi="Times New Roman" w:cs="Times New Roman"/>
          <w:color w:val="000000" w:themeColor="text1"/>
          <w:sz w:val="28"/>
          <w:szCs w:val="28"/>
        </w:rPr>
        <w:t xml:space="preserve"> [5]</w:t>
      </w:r>
      <w:r>
        <w:rPr>
          <w:rFonts w:ascii="Times New Roman" w:hAnsi="Times New Roman" w:cs="Times New Roman"/>
          <w:color w:val="000000" w:themeColor="text1"/>
          <w:sz w:val="28"/>
          <w:szCs w:val="28"/>
          <w:lang w:val="uk-UA"/>
        </w:rPr>
        <w:t xml:space="preserve">. </w:t>
      </w:r>
    </w:p>
    <w:p w:rsidR="00E40EBF" w:rsidRPr="00BD40C9"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Проте непримиренність позицій Аргентини та Великобританії не сприяли вирішенню Фолклендської кризи суто дипломатичним шляхом. З одного боку, Аргентина вважала, що Великобританія ні в якому разі не буде відповідати на її військову агресію застосуванням сили. З іншого боку, англійський уряд не розумів до кінця сутність та спрямованість дій аргентинського уряду </w:t>
      </w:r>
      <w:proofErr w:type="spellStart"/>
      <w:r>
        <w:rPr>
          <w:rFonts w:ascii="Times New Roman" w:hAnsi="Times New Roman" w:cs="Times New Roman"/>
          <w:color w:val="000000" w:themeColor="text1"/>
          <w:sz w:val="28"/>
          <w:szCs w:val="28"/>
          <w:lang w:val="uk-UA"/>
        </w:rPr>
        <w:t>Гальтьєрі</w:t>
      </w:r>
      <w:proofErr w:type="spellEnd"/>
      <w:r w:rsidRPr="00EA6BEB">
        <w:rPr>
          <w:rFonts w:ascii="Times New Roman" w:hAnsi="Times New Roman" w:cs="Times New Roman"/>
          <w:color w:val="000000" w:themeColor="text1"/>
          <w:sz w:val="28"/>
          <w:szCs w:val="28"/>
          <w:lang w:val="uk-UA"/>
        </w:rPr>
        <w:t xml:space="preserve"> [6]</w:t>
      </w:r>
      <w:r>
        <w:rPr>
          <w:rFonts w:ascii="Times New Roman" w:hAnsi="Times New Roman" w:cs="Times New Roman"/>
          <w:color w:val="000000" w:themeColor="text1"/>
          <w:sz w:val="28"/>
          <w:szCs w:val="28"/>
          <w:lang w:val="uk-UA"/>
        </w:rPr>
        <w:t>.</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sidRPr="0004547E">
        <w:rPr>
          <w:rFonts w:ascii="Times New Roman" w:hAnsi="Times New Roman" w:cs="Times New Roman"/>
          <w:color w:val="000000" w:themeColor="text1"/>
          <w:sz w:val="28"/>
          <w:szCs w:val="28"/>
        </w:rPr>
        <w:t xml:space="preserve">12 </w:t>
      </w:r>
      <w:r>
        <w:rPr>
          <w:rFonts w:ascii="Times New Roman" w:hAnsi="Times New Roman" w:cs="Times New Roman"/>
          <w:color w:val="000000" w:themeColor="text1"/>
          <w:sz w:val="28"/>
          <w:szCs w:val="28"/>
          <w:lang w:val="uk-UA"/>
        </w:rPr>
        <w:t xml:space="preserve">квітня </w:t>
      </w:r>
      <w:proofErr w:type="spellStart"/>
      <w:r>
        <w:rPr>
          <w:rFonts w:ascii="Times New Roman" w:hAnsi="Times New Roman" w:cs="Times New Roman"/>
          <w:color w:val="000000" w:themeColor="text1"/>
          <w:sz w:val="28"/>
          <w:szCs w:val="28"/>
          <w:lang w:val="uk-UA"/>
        </w:rPr>
        <w:t>Гейґ</w:t>
      </w:r>
      <w:proofErr w:type="spellEnd"/>
      <w:r>
        <w:rPr>
          <w:rFonts w:ascii="Times New Roman" w:hAnsi="Times New Roman" w:cs="Times New Roman"/>
          <w:color w:val="000000" w:themeColor="text1"/>
          <w:sz w:val="28"/>
          <w:szCs w:val="28"/>
          <w:lang w:val="uk-UA"/>
        </w:rPr>
        <w:t xml:space="preserve"> склав умови для потенційної угоди </w:t>
      </w:r>
      <w:proofErr w:type="gramStart"/>
      <w:r>
        <w:rPr>
          <w:rFonts w:ascii="Times New Roman" w:hAnsi="Times New Roman" w:cs="Times New Roman"/>
          <w:color w:val="000000" w:themeColor="text1"/>
          <w:sz w:val="28"/>
          <w:szCs w:val="28"/>
          <w:lang w:val="uk-UA"/>
        </w:rPr>
        <w:t>м</w:t>
      </w:r>
      <w:proofErr w:type="gramEnd"/>
      <w:r>
        <w:rPr>
          <w:rFonts w:ascii="Times New Roman" w:hAnsi="Times New Roman" w:cs="Times New Roman"/>
          <w:color w:val="000000" w:themeColor="text1"/>
          <w:sz w:val="28"/>
          <w:szCs w:val="28"/>
          <w:lang w:val="uk-UA"/>
        </w:rPr>
        <w:t xml:space="preserve">іж Аргентиною та Великобританією. Проте 19 квітня англійці відмовились від плану </w:t>
      </w:r>
      <w:proofErr w:type="spellStart"/>
      <w:r>
        <w:rPr>
          <w:rFonts w:ascii="Times New Roman" w:hAnsi="Times New Roman" w:cs="Times New Roman"/>
          <w:color w:val="000000" w:themeColor="text1"/>
          <w:sz w:val="28"/>
          <w:szCs w:val="28"/>
          <w:lang w:val="uk-UA"/>
        </w:rPr>
        <w:t>Гейґа</w:t>
      </w:r>
      <w:proofErr w:type="spellEnd"/>
      <w:r>
        <w:rPr>
          <w:rFonts w:ascii="Times New Roman" w:hAnsi="Times New Roman" w:cs="Times New Roman"/>
          <w:color w:val="000000" w:themeColor="text1"/>
          <w:sz w:val="28"/>
          <w:szCs w:val="28"/>
          <w:lang w:val="uk-UA"/>
        </w:rPr>
        <w:t xml:space="preserve">, 29 квітня теж саме зробили аргентинці. </w:t>
      </w:r>
    </w:p>
    <w:p w:rsidR="00E40EBF" w:rsidRPr="001C32F2"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Водночас Великобританії було важливо заручитись підтримкою якомога більшої кількості впливових держав та асоціацій, в тому числі англійський уряд очікував дипломатичних та економічних заходів від країн Співдружності націй. Треба відзначити, що станом на початок 1980-х рр. Співдружність як політичне утворення стала більш демократичною за своїм характером, і перевага у рішеннях спільноти країн не могла віддаватись лише одній державі-члену асоціації</w:t>
      </w:r>
      <w:r w:rsidRPr="00EA6BEB">
        <w:rPr>
          <w:rFonts w:ascii="Times New Roman" w:hAnsi="Times New Roman" w:cs="Times New Roman"/>
          <w:color w:val="000000" w:themeColor="text1"/>
          <w:sz w:val="28"/>
          <w:szCs w:val="28"/>
        </w:rPr>
        <w:t xml:space="preserve"> [7]</w:t>
      </w:r>
      <w:r>
        <w:rPr>
          <w:rFonts w:ascii="Times New Roman" w:hAnsi="Times New Roman" w:cs="Times New Roman"/>
          <w:color w:val="000000" w:themeColor="text1"/>
          <w:sz w:val="28"/>
          <w:szCs w:val="28"/>
          <w:lang w:val="uk-UA"/>
        </w:rPr>
        <w:t xml:space="preserve">. Проте вагому роль у формуванні позиції Співдружності націй відіграв Генеральний секретар асоціації </w:t>
      </w:r>
      <w:proofErr w:type="spellStart"/>
      <w:r>
        <w:rPr>
          <w:rFonts w:ascii="Times New Roman" w:hAnsi="Times New Roman" w:cs="Times New Roman"/>
          <w:color w:val="000000" w:themeColor="text1"/>
          <w:sz w:val="28"/>
          <w:szCs w:val="28"/>
          <w:lang w:val="uk-UA"/>
        </w:rPr>
        <w:t>Шрідат</w:t>
      </w:r>
      <w:proofErr w:type="spellEnd"/>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xml:space="preserve"> (1928 р.). Він мав неабияку політичну вагу та вплив на політичні сили окремих країн-членів Співдружності.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xml:space="preserve"> без вагань одразу став на бік Великобританії. У листі до Маргарет Тетчер від 5 квітня він відзначив: «хочу повідомити Вас напряму, що я цілком поділяю Ваш осуд злочинного поводження Аргентини у цій справі </w:t>
      </w:r>
      <w:r w:rsidRPr="004361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окупації </w:t>
      </w:r>
      <w:proofErr w:type="spellStart"/>
      <w:r>
        <w:rPr>
          <w:rFonts w:ascii="Times New Roman" w:hAnsi="Times New Roman" w:cs="Times New Roman"/>
          <w:color w:val="000000" w:themeColor="text1"/>
          <w:sz w:val="28"/>
          <w:szCs w:val="28"/>
          <w:lang w:val="uk-UA"/>
        </w:rPr>
        <w:t>Фолклендів</w:t>
      </w:r>
      <w:proofErr w:type="spellEnd"/>
      <w:r w:rsidRPr="004361C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w:t>
      </w:r>
      <w:r w:rsidRPr="00EA6BEB">
        <w:rPr>
          <w:rFonts w:ascii="Times New Roman" w:hAnsi="Times New Roman" w:cs="Times New Roman"/>
          <w:color w:val="000000" w:themeColor="text1"/>
          <w:sz w:val="28"/>
          <w:szCs w:val="28"/>
        </w:rPr>
        <w:t xml:space="preserve"> [8]</w:t>
      </w:r>
      <w:r>
        <w:rPr>
          <w:rFonts w:ascii="Times New Roman" w:hAnsi="Times New Roman" w:cs="Times New Roman"/>
          <w:color w:val="000000" w:themeColor="text1"/>
          <w:sz w:val="28"/>
          <w:szCs w:val="28"/>
          <w:lang w:val="uk-UA"/>
        </w:rPr>
        <w:t xml:space="preserve">. Генеральний секретар Співдружності швидко відреагував на вторгнення </w:t>
      </w:r>
      <w:proofErr w:type="spellStart"/>
      <w:r>
        <w:rPr>
          <w:rFonts w:ascii="Times New Roman" w:hAnsi="Times New Roman" w:cs="Times New Roman"/>
          <w:color w:val="000000" w:themeColor="text1"/>
          <w:sz w:val="28"/>
          <w:szCs w:val="28"/>
          <w:lang w:val="uk-UA"/>
        </w:rPr>
        <w:t>Аргентинстких</w:t>
      </w:r>
      <w:proofErr w:type="spellEnd"/>
      <w:r>
        <w:rPr>
          <w:rFonts w:ascii="Times New Roman" w:hAnsi="Times New Roman" w:cs="Times New Roman"/>
          <w:color w:val="000000" w:themeColor="text1"/>
          <w:sz w:val="28"/>
          <w:szCs w:val="28"/>
          <w:lang w:val="uk-UA"/>
        </w:rPr>
        <w:t xml:space="preserve"> військ: «тільки-но я почув про вторгнення у п’ятницю. я негайно надіслав повідомлення всім очільникам уряду Співдружності… закликаючи їх пристати на бік Британії у цій справі, та приєднатися до міжнародного засудження Аргентини… Дії Аргентини потребують від всієї світової спільноти стати на засади законності та не порушувати всесвітній лад»</w:t>
      </w:r>
      <w:r w:rsidRPr="00EA6B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9</w:t>
      </w:r>
      <w:r w:rsidRPr="00EA6B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xml:space="preserve">, як свідчить його лист від 5 квітня до голови уряду Співдружності, був вельми занепокоєний кризовою ситуацією, що склалася у Південній Атлантиці. У </w:t>
      </w:r>
      <w:r>
        <w:rPr>
          <w:rFonts w:ascii="Times New Roman" w:hAnsi="Times New Roman" w:cs="Times New Roman"/>
          <w:color w:val="000000" w:themeColor="text1"/>
          <w:sz w:val="28"/>
          <w:szCs w:val="28"/>
          <w:lang w:val="uk-UA"/>
        </w:rPr>
        <w:lastRenderedPageBreak/>
        <w:t>своєму повідомленні він акцентує увагу на тому, що Аргентина відмовляється слідувати вказівкам міжнародних організацій, тим самим підважуючи конвенції стосовно державних кордонів та безпеки: «Ви маєте знати про вельми небезпечну ситуацію, котра стала наслідком збройної вторгнення Аргентини на Фолклендські острови з вимогою визнати їхній суверенітет. Цей інцидент викликає глибоку стурбованість ще й тому, що попри апеляцію до стримування, як з боку Головного секретаріату ООН, так і з боку Ради Безпеки, Аргентина відхилила всі спроби переконати її у необхідності пошуку дипломатичного вирішення її суперечки з Великобританією»</w:t>
      </w:r>
      <w:r w:rsidRPr="00EA6BEB">
        <w:rPr>
          <w:rFonts w:ascii="Times New Roman" w:hAnsi="Times New Roman" w:cs="Times New Roman"/>
          <w:color w:val="000000" w:themeColor="text1"/>
          <w:sz w:val="28"/>
          <w:szCs w:val="28"/>
          <w:lang w:val="uk-UA"/>
        </w:rPr>
        <w:t xml:space="preserve"> [11]</w:t>
      </w:r>
      <w:r>
        <w:rPr>
          <w:rFonts w:ascii="Times New Roman" w:hAnsi="Times New Roman" w:cs="Times New Roman"/>
          <w:color w:val="000000" w:themeColor="text1"/>
          <w:sz w:val="28"/>
          <w:szCs w:val="28"/>
          <w:lang w:val="uk-UA"/>
        </w:rPr>
        <w:t>.</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Відтак </w:t>
      </w: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xml:space="preserve"> закликає країни Співдружності зайняти чітку позицію, ставши на бік Великобританії у Фолклендській кризі: «я впевнений, Ви погодитесь з тим, що перед лицем такої неспровокованої агресії країнам Співдружності необхідно стати на бік Великобританії в цій справі, у згоді з Вашою підтримкою принципів територіальної цілісності, права на самовизначення, та відмови від застосування сили задля порушення давно усталених кордонів; принципів, </w:t>
      </w:r>
      <w:r w:rsidRPr="00CC420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за оборону яких</w:t>
      </w:r>
      <w:r w:rsidRPr="00CC420B">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Співдружність непохитно стоїть»</w:t>
      </w:r>
      <w:r w:rsidRPr="00EA6BEB">
        <w:rPr>
          <w:rFonts w:ascii="Times New Roman" w:hAnsi="Times New Roman" w:cs="Times New Roman"/>
          <w:color w:val="000000" w:themeColor="text1"/>
          <w:sz w:val="28"/>
          <w:szCs w:val="28"/>
          <w:lang w:val="uk-UA"/>
        </w:rPr>
        <w:t xml:space="preserve"> [12]</w:t>
      </w:r>
      <w:r>
        <w:rPr>
          <w:rFonts w:ascii="Times New Roman" w:hAnsi="Times New Roman" w:cs="Times New Roman"/>
          <w:color w:val="000000" w:themeColor="text1"/>
          <w:sz w:val="28"/>
          <w:szCs w:val="28"/>
          <w:lang w:val="uk-UA"/>
        </w:rPr>
        <w:t xml:space="preserve">.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Отже, </w:t>
      </w: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xml:space="preserve"> в цьому документі не тільки висловив свою позицію стосовно аргентинського вторгнення на </w:t>
      </w:r>
      <w:proofErr w:type="spellStart"/>
      <w:r>
        <w:rPr>
          <w:rFonts w:ascii="Times New Roman" w:hAnsi="Times New Roman" w:cs="Times New Roman"/>
          <w:color w:val="000000" w:themeColor="text1"/>
          <w:sz w:val="28"/>
          <w:szCs w:val="28"/>
          <w:lang w:val="uk-UA"/>
        </w:rPr>
        <w:t>Фолкленди</w:t>
      </w:r>
      <w:proofErr w:type="spellEnd"/>
      <w:r>
        <w:rPr>
          <w:rFonts w:ascii="Times New Roman" w:hAnsi="Times New Roman" w:cs="Times New Roman"/>
          <w:color w:val="000000" w:themeColor="text1"/>
          <w:sz w:val="28"/>
          <w:szCs w:val="28"/>
          <w:lang w:val="uk-UA"/>
        </w:rPr>
        <w:t xml:space="preserve">, але й накреслив лінію, якої мають дотримуватися країни-члени Співдружності націй. Він насамперед акцентує увагу на порушенні територіальної цілісності Великобританії. Питання про спірність означених територій </w:t>
      </w: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xml:space="preserve"> оминає. Але в тій ситуації, як справедливо відзначають дослідники, у повідомленні </w:t>
      </w:r>
      <w:proofErr w:type="spellStart"/>
      <w:r>
        <w:rPr>
          <w:rFonts w:ascii="Times New Roman" w:hAnsi="Times New Roman" w:cs="Times New Roman"/>
          <w:color w:val="000000" w:themeColor="text1"/>
          <w:sz w:val="28"/>
          <w:szCs w:val="28"/>
          <w:lang w:val="uk-UA"/>
        </w:rPr>
        <w:t>Рампала</w:t>
      </w:r>
      <w:proofErr w:type="spellEnd"/>
      <w:r>
        <w:rPr>
          <w:rFonts w:ascii="Times New Roman" w:hAnsi="Times New Roman" w:cs="Times New Roman"/>
          <w:color w:val="000000" w:themeColor="text1"/>
          <w:sz w:val="28"/>
          <w:szCs w:val="28"/>
          <w:lang w:val="uk-UA"/>
        </w:rPr>
        <w:t xml:space="preserve"> акцентується увага передусім на порушенні законності, в той час як проблема колоніалізму в цій ситуації відійшла на другий план</w:t>
      </w:r>
      <w:r w:rsidRPr="00EA6BEB">
        <w:rPr>
          <w:rFonts w:ascii="Times New Roman" w:hAnsi="Times New Roman" w:cs="Times New Roman"/>
          <w:color w:val="000000" w:themeColor="text1"/>
          <w:sz w:val="28"/>
          <w:szCs w:val="28"/>
        </w:rPr>
        <w:t xml:space="preserve"> [13]</w:t>
      </w:r>
      <w:r>
        <w:rPr>
          <w:rFonts w:ascii="Times New Roman" w:hAnsi="Times New Roman" w:cs="Times New Roman"/>
          <w:color w:val="000000" w:themeColor="text1"/>
          <w:sz w:val="28"/>
          <w:szCs w:val="28"/>
          <w:lang w:val="uk-UA"/>
        </w:rPr>
        <w:t xml:space="preserve">.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Проте одностайної підтримки Великобританії, та ще й допомоги їй активними заходами, як вважав </w:t>
      </w:r>
      <w:proofErr w:type="spellStart"/>
      <w:r>
        <w:rPr>
          <w:rFonts w:ascii="Times New Roman" w:hAnsi="Times New Roman" w:cs="Times New Roman"/>
          <w:color w:val="000000" w:themeColor="text1"/>
          <w:sz w:val="28"/>
          <w:szCs w:val="28"/>
          <w:lang w:val="uk-UA"/>
        </w:rPr>
        <w:t>Рампал</w:t>
      </w:r>
      <w:proofErr w:type="spellEnd"/>
      <w:r>
        <w:rPr>
          <w:rFonts w:ascii="Times New Roman" w:hAnsi="Times New Roman" w:cs="Times New Roman"/>
          <w:color w:val="000000" w:themeColor="text1"/>
          <w:sz w:val="28"/>
          <w:szCs w:val="28"/>
          <w:lang w:val="uk-UA"/>
        </w:rPr>
        <w:t>, не відбулось.</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Загальну реакцію країн-членів Співдружності можна побачити у таблиці </w:t>
      </w:r>
      <w:r w:rsidRPr="00891A59">
        <w:rPr>
          <w:rFonts w:ascii="Times New Roman" w:hAnsi="Times New Roman" w:cs="Times New Roman"/>
          <w:color w:val="000000" w:themeColor="text1"/>
          <w:sz w:val="28"/>
          <w:szCs w:val="28"/>
        </w:rPr>
        <w:t>[]</w:t>
      </w:r>
      <w:r>
        <w:rPr>
          <w:rStyle w:val="a5"/>
          <w:rFonts w:ascii="Times New Roman" w:hAnsi="Times New Roman" w:cs="Times New Roman"/>
          <w:color w:val="000000" w:themeColor="text1"/>
          <w:sz w:val="28"/>
          <w:szCs w:val="28"/>
          <w:lang w:val="uk-UA"/>
        </w:rPr>
        <w:footnoteReference w:id="1"/>
      </w:r>
      <w:r>
        <w:rPr>
          <w:rFonts w:ascii="Times New Roman" w:hAnsi="Times New Roman" w:cs="Times New Roman"/>
          <w:color w:val="000000" w:themeColor="text1"/>
          <w:sz w:val="28"/>
          <w:szCs w:val="28"/>
          <w:lang w:val="uk-UA"/>
        </w:rPr>
        <w:t xml:space="preserve">: </w:t>
      </w:r>
    </w:p>
    <w:tbl>
      <w:tblPr>
        <w:tblStyle w:val="a8"/>
        <w:tblW w:w="10563" w:type="dxa"/>
        <w:tblInd w:w="-567" w:type="dxa"/>
        <w:tblLook w:val="04A0" w:firstRow="1" w:lastRow="0" w:firstColumn="1" w:lastColumn="0" w:noHBand="0" w:noVBand="1"/>
      </w:tblPr>
      <w:tblGrid>
        <w:gridCol w:w="675"/>
        <w:gridCol w:w="3828"/>
        <w:gridCol w:w="6060"/>
      </w:tblGrid>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w:t>
            </w:r>
          </w:p>
        </w:tc>
        <w:tc>
          <w:tcPr>
            <w:tcW w:w="3828"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Країна</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Реакція на Фолклендську кризу</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Антіґуа</w:t>
            </w:r>
            <w:proofErr w:type="spellEnd"/>
            <w:r>
              <w:rPr>
                <w:rFonts w:ascii="Times New Roman" w:hAnsi="Times New Roman" w:cs="Times New Roman"/>
                <w:color w:val="000000" w:themeColor="text1"/>
                <w:sz w:val="28"/>
                <w:szCs w:val="28"/>
                <w:lang w:val="uk-UA"/>
              </w:rPr>
              <w:t xml:space="preserve"> і Барбуда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Підтримка уряду Великобританії</w:t>
            </w:r>
          </w:p>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Цілковита підтримка ініціатив ООН, спрямованих на врегулювання конфлікту</w:t>
            </w:r>
          </w:p>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p w:rsidR="00E40EBF" w:rsidRPr="009C0013"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Австралія</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Активна підтримка Великобританії</w:t>
            </w:r>
          </w:p>
        </w:tc>
      </w:tr>
      <w:tr w:rsidR="00E40EBF" w:rsidTr="00A658D8">
        <w:trPr>
          <w:trHeight w:val="2073"/>
        </w:trPr>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p>
        </w:tc>
        <w:tc>
          <w:tcPr>
            <w:tcW w:w="3828" w:type="dxa"/>
          </w:tcPr>
          <w:p w:rsidR="00E40EBF" w:rsidRPr="009C0013" w:rsidRDefault="00E40EBF" w:rsidP="00A658D8">
            <w:pPr>
              <w:spacing w:line="360" w:lineRule="auto"/>
              <w:ind w:left="34" w:right="-24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Бангладеш</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Засудження застосування військової сили для вирішення конфлікту</w:t>
            </w:r>
          </w:p>
          <w:p w:rsidR="00E40EBF" w:rsidRPr="009C0013"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RPr="00EA6BEB"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Багами </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Зробила відозву уряду Аргентини, щоб він виконував умови резолюції № 502</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Барбадос</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цілковита та комплексна підтримка дій Співдружності проти Аргентини</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Беліз</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7</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Ботсвана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Заява про «безапеляційне засудження»</w:t>
            </w:r>
          </w:p>
          <w:p w:rsidR="00E40EBF" w:rsidRPr="006A6DA1"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дій Аргентини. </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8</w:t>
            </w:r>
          </w:p>
        </w:tc>
        <w:tc>
          <w:tcPr>
            <w:tcW w:w="3828" w:type="dxa"/>
          </w:tcPr>
          <w:p w:rsidR="00E40EBF" w:rsidRPr="00F32FD6" w:rsidRDefault="00E40EBF" w:rsidP="00A658D8">
            <w:pPr>
              <w:spacing w:line="360" w:lineRule="auto"/>
              <w:ind w:left="34" w:right="-249"/>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Вануату</w:t>
            </w:r>
          </w:p>
        </w:tc>
        <w:tc>
          <w:tcPr>
            <w:tcW w:w="6060" w:type="dxa"/>
          </w:tcPr>
          <w:p w:rsidR="00E40EBF" w:rsidRPr="00AA6EA2"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«суворе засудження» вторгнення, заклик до Великобританії відмовитись від застосування зброї у конфлікті</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9</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Гайана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Гамбія</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11</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Гана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12</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Гренада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13</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Джамайка</w:t>
            </w:r>
            <w:proofErr w:type="spellEnd"/>
            <w:r>
              <w:rPr>
                <w:rFonts w:ascii="Times New Roman" w:hAnsi="Times New Roman" w:cs="Times New Roman"/>
                <w:color w:val="000000" w:themeColor="text1"/>
                <w:sz w:val="28"/>
                <w:szCs w:val="28"/>
                <w:lang w:val="uk-UA"/>
              </w:rPr>
              <w:t xml:space="preserve"> </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14</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Домініка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15</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Замбія</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Заява уряду про «суворе засудження» Аргентини та заклик до Великобританії шукати </w:t>
            </w:r>
            <w:r>
              <w:rPr>
                <w:rFonts w:ascii="Times New Roman" w:hAnsi="Times New Roman" w:cs="Times New Roman"/>
                <w:color w:val="000000" w:themeColor="text1"/>
                <w:sz w:val="28"/>
                <w:szCs w:val="28"/>
                <w:lang w:val="uk-UA"/>
              </w:rPr>
              <w:lastRenderedPageBreak/>
              <w:t>мирне рішення конфлікту</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16</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Зімбабве</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Підтримка резолюції № 502</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17</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Західне Самоа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18</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Індія</w:t>
            </w:r>
          </w:p>
        </w:tc>
        <w:tc>
          <w:tcPr>
            <w:tcW w:w="6060" w:type="dxa"/>
          </w:tcPr>
          <w:p w:rsidR="00E40EBF" w:rsidRPr="00F32FD6"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Заклик шукати сторони мирний шлях вирішення конфлікту</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19</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Канада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Активна підтримка </w:t>
            </w:r>
            <w:proofErr w:type="spellStart"/>
            <w:r>
              <w:rPr>
                <w:rFonts w:ascii="Times New Roman" w:hAnsi="Times New Roman" w:cs="Times New Roman"/>
                <w:color w:val="000000" w:themeColor="text1"/>
                <w:sz w:val="28"/>
                <w:szCs w:val="28"/>
                <w:lang w:val="uk-UA"/>
              </w:rPr>
              <w:t>великобританії</w:t>
            </w:r>
            <w:proofErr w:type="spellEnd"/>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20</w:t>
            </w:r>
          </w:p>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Кенія</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21</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Кіріаті</w:t>
            </w:r>
            <w:proofErr w:type="spellEnd"/>
          </w:p>
        </w:tc>
        <w:tc>
          <w:tcPr>
            <w:tcW w:w="6060" w:type="dxa"/>
          </w:tcPr>
          <w:p w:rsidR="00E40EBF" w:rsidRPr="000A1DE4"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22</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Кіпр</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23</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Лесото</w:t>
            </w:r>
          </w:p>
        </w:tc>
        <w:tc>
          <w:tcPr>
            <w:tcW w:w="6060" w:type="dxa"/>
          </w:tcPr>
          <w:p w:rsidR="00E40EBF" w:rsidRDefault="00E40EBF" w:rsidP="00A658D8">
            <w:pPr>
              <w:spacing w:line="360" w:lineRule="auto"/>
              <w:ind w:left="33" w:right="14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Pr="009C0013"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24</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Мала</w:t>
            </w:r>
            <w:r w:rsidRPr="009C0013">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 xml:space="preserve">і </w:t>
            </w:r>
          </w:p>
        </w:tc>
        <w:tc>
          <w:tcPr>
            <w:tcW w:w="6060" w:type="dxa"/>
          </w:tcPr>
          <w:p w:rsidR="00E40EBF" w:rsidRPr="0051102C" w:rsidRDefault="00E40EBF" w:rsidP="00A658D8">
            <w:pPr>
              <w:spacing w:line="360" w:lineRule="auto"/>
              <w:ind w:left="33" w:right="143" w:hanging="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Президент схвалив можливість застосування сили англійцями у випадку необхідності.</w:t>
            </w:r>
          </w:p>
          <w:p w:rsidR="00E40EBF" w:rsidRPr="009F7110" w:rsidRDefault="00E40EBF" w:rsidP="00A658D8">
            <w:pPr>
              <w:spacing w:line="360" w:lineRule="auto"/>
              <w:ind w:left="33" w:right="143" w:hanging="33"/>
              <w:jc w:val="both"/>
              <w:rPr>
                <w:rFonts w:ascii="Times New Roman" w:hAnsi="Times New Roman" w:cs="Times New Roman"/>
                <w:color w:val="000000" w:themeColor="text1"/>
                <w:sz w:val="28"/>
                <w:szCs w:val="28"/>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25</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Малайзія</w:t>
            </w:r>
          </w:p>
        </w:tc>
        <w:tc>
          <w:tcPr>
            <w:tcW w:w="6060" w:type="dxa"/>
          </w:tcPr>
          <w:p w:rsidR="00E40EBF" w:rsidRDefault="00E40EBF" w:rsidP="00A658D8">
            <w:pPr>
              <w:spacing w:line="360" w:lineRule="auto"/>
              <w:ind w:left="33" w:right="14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Позиція нечітка, але висловила «глибоку занепокоєність ситуацією»</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26</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Мальта </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Позиція не визначена</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27</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Маурітіус</w:t>
            </w:r>
            <w:proofErr w:type="spellEnd"/>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28</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Науру</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29</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Нігерія</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Заява про допомогу</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30</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Нова Зеландія</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Активна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31</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Папуа Нова Гвінея</w:t>
            </w:r>
          </w:p>
        </w:tc>
        <w:tc>
          <w:tcPr>
            <w:tcW w:w="6060" w:type="dxa"/>
          </w:tcPr>
          <w:p w:rsidR="00E40EBF" w:rsidRPr="00950DC6" w:rsidRDefault="00E40EBF" w:rsidP="00A658D8">
            <w:pPr>
              <w:spacing w:line="360" w:lineRule="auto"/>
              <w:ind w:left="33" w:right="-249" w:hanging="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32</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Свазіленд</w:t>
            </w:r>
          </w:p>
        </w:tc>
        <w:tc>
          <w:tcPr>
            <w:tcW w:w="6060" w:type="dxa"/>
          </w:tcPr>
          <w:p w:rsidR="00E40EBF" w:rsidRPr="00686480"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Запевнення у підтримці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33</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Сейшельські острови</w:t>
            </w:r>
          </w:p>
        </w:tc>
        <w:tc>
          <w:tcPr>
            <w:tcW w:w="6060" w:type="dxa"/>
          </w:tcPr>
          <w:p w:rsidR="00E40EBF" w:rsidRPr="00950DC6" w:rsidRDefault="00E40EBF" w:rsidP="00A658D8">
            <w:pPr>
              <w:spacing w:line="360" w:lineRule="auto"/>
              <w:ind w:left="33" w:right="-249" w:hanging="3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Висловила співчуття стосовно агресії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34</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Сент-Вінсент і Гренадини</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35</w:t>
            </w:r>
          </w:p>
        </w:tc>
        <w:tc>
          <w:tcPr>
            <w:tcW w:w="3828" w:type="dxa"/>
          </w:tcPr>
          <w:p w:rsidR="00E40EBF" w:rsidRPr="00950DC6"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Сент-</w:t>
            </w:r>
            <w:proofErr w:type="spellStart"/>
            <w:r>
              <w:rPr>
                <w:rFonts w:ascii="Times New Roman" w:hAnsi="Times New Roman" w:cs="Times New Roman"/>
                <w:color w:val="000000" w:themeColor="text1"/>
                <w:sz w:val="28"/>
                <w:szCs w:val="28"/>
                <w:lang w:val="uk-UA"/>
              </w:rPr>
              <w:t>Лусія</w:t>
            </w:r>
            <w:proofErr w:type="spellEnd"/>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36</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Сінгапур</w:t>
            </w:r>
          </w:p>
        </w:tc>
        <w:tc>
          <w:tcPr>
            <w:tcW w:w="6060" w:type="dxa"/>
          </w:tcPr>
          <w:p w:rsidR="00E40EBF" w:rsidRPr="00686480" w:rsidRDefault="00E40EBF" w:rsidP="00A658D8">
            <w:pPr>
              <w:spacing w:line="360" w:lineRule="auto"/>
              <w:ind w:left="33" w:right="-249" w:hanging="3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37</w:t>
            </w:r>
          </w:p>
        </w:tc>
        <w:tc>
          <w:tcPr>
            <w:tcW w:w="3828" w:type="dxa"/>
          </w:tcPr>
          <w:p w:rsidR="00E40EBF" w:rsidRPr="00686480"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Соломонові острови</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38</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Сьєрра-Леоне</w:t>
            </w:r>
          </w:p>
        </w:tc>
        <w:tc>
          <w:tcPr>
            <w:tcW w:w="6060" w:type="dxa"/>
          </w:tcPr>
          <w:p w:rsidR="00E40EBF" w:rsidRDefault="00E40EBF" w:rsidP="00A658D8">
            <w:pPr>
              <w:spacing w:line="360" w:lineRule="auto"/>
              <w:ind w:left="33" w:right="-249"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39</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Танзанія</w:t>
            </w:r>
          </w:p>
        </w:tc>
        <w:tc>
          <w:tcPr>
            <w:tcW w:w="6060" w:type="dxa"/>
          </w:tcPr>
          <w:p w:rsidR="00E40EBF" w:rsidRPr="00950DC6" w:rsidRDefault="00E40EBF" w:rsidP="00A658D8">
            <w:pPr>
              <w:spacing w:line="360" w:lineRule="auto"/>
              <w:ind w:left="33" w:hanging="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Висловила співчуття стосовно агресії, але особливої допомоги не виявила</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40</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Тонга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Заявила про допомогу будь-якими засобами заради визнання  англійського суверенітету</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Трінідад</w:t>
            </w:r>
            <w:proofErr w:type="spellEnd"/>
            <w:r>
              <w:rPr>
                <w:rFonts w:ascii="Times New Roman" w:hAnsi="Times New Roman" w:cs="Times New Roman"/>
                <w:color w:val="000000" w:themeColor="text1"/>
                <w:sz w:val="28"/>
                <w:szCs w:val="28"/>
                <w:lang w:val="uk-UA"/>
              </w:rPr>
              <w:t xml:space="preserve"> і Тобаго</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Невиразна позиція</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w:t>
            </w:r>
          </w:p>
        </w:tc>
        <w:tc>
          <w:tcPr>
            <w:tcW w:w="3828" w:type="dxa"/>
          </w:tcPr>
          <w:p w:rsidR="00E40EBF" w:rsidRPr="00950DC6"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Тувалу</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w:t>
            </w:r>
          </w:p>
        </w:tc>
        <w:tc>
          <w:tcPr>
            <w:tcW w:w="3828" w:type="dxa"/>
          </w:tcPr>
          <w:p w:rsidR="00E40EBF" w:rsidRPr="00AA6EA2"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Уганда</w:t>
            </w:r>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Засудження вторгнення та заклик слідувати резолюції № 502</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44</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Фіджи</w:t>
            </w:r>
            <w:proofErr w:type="spellEnd"/>
          </w:p>
        </w:tc>
        <w:tc>
          <w:tcPr>
            <w:tcW w:w="6060" w:type="dxa"/>
          </w:tcPr>
          <w:p w:rsidR="00E40EBF" w:rsidRDefault="00E40EBF" w:rsidP="00A658D8">
            <w:pPr>
              <w:spacing w:line="360" w:lineRule="auto"/>
              <w:ind w:left="33" w:hanging="3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Декларативна підтримка Великобританії</w:t>
            </w:r>
          </w:p>
        </w:tc>
      </w:tr>
      <w:tr w:rsidR="00E40EBF" w:rsidTr="00A658D8">
        <w:tc>
          <w:tcPr>
            <w:tcW w:w="675" w:type="dxa"/>
          </w:tcPr>
          <w:p w:rsidR="00E40EBF" w:rsidRDefault="00E40EBF" w:rsidP="00A658D8">
            <w:pPr>
              <w:spacing w:line="360" w:lineRule="auto"/>
              <w:ind w:left="-284" w:right="-249"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45</w:t>
            </w:r>
          </w:p>
        </w:tc>
        <w:tc>
          <w:tcPr>
            <w:tcW w:w="3828" w:type="dxa"/>
          </w:tcPr>
          <w:p w:rsidR="00E40EBF" w:rsidRDefault="00E40EBF" w:rsidP="00A658D8">
            <w:pPr>
              <w:spacing w:line="360" w:lineRule="auto"/>
              <w:ind w:left="34" w:right="-24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Шрі-Ланка</w:t>
            </w:r>
          </w:p>
        </w:tc>
        <w:tc>
          <w:tcPr>
            <w:tcW w:w="6060" w:type="dxa"/>
          </w:tcPr>
          <w:p w:rsidR="00E40EBF" w:rsidRPr="00A81354" w:rsidRDefault="00E40EBF" w:rsidP="00A658D8">
            <w:pPr>
              <w:spacing w:line="360" w:lineRule="auto"/>
              <w:ind w:left="33" w:hanging="3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Засудження застосування сили. Реальної допомоги не виявила</w:t>
            </w:r>
          </w:p>
        </w:tc>
      </w:tr>
    </w:tbl>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 сорока п’яти країн декларативну підтримку Великобританії висловило п’ятнадцять країн, в той час як активно допомагали у боротьбі з агресором лише три: Канада, Австралія та Нова Зеландія. Про їхню готовність виявити допомогу Великобританії свідчить і те, як швидко реагували ці країни на вторгнення Аргентини на Мальвінські острови. Так, зокрема, вже </w:t>
      </w:r>
      <w:r w:rsidRPr="00443A24">
        <w:rPr>
          <w:rFonts w:ascii="Times New Roman" w:hAnsi="Times New Roman" w:cs="Times New Roman"/>
          <w:color w:val="000000" w:themeColor="text1"/>
          <w:sz w:val="28"/>
          <w:szCs w:val="28"/>
          <w:lang w:val="uk-UA"/>
        </w:rPr>
        <w:t xml:space="preserve">8 </w:t>
      </w:r>
      <w:r>
        <w:rPr>
          <w:rFonts w:ascii="Times New Roman" w:hAnsi="Times New Roman" w:cs="Times New Roman"/>
          <w:color w:val="000000" w:themeColor="text1"/>
          <w:sz w:val="28"/>
          <w:szCs w:val="28"/>
          <w:lang w:val="uk-UA"/>
        </w:rPr>
        <w:t>квітня австралійський уряд ухвалив рішення засудити агресію Аргентини як окупацію</w:t>
      </w:r>
      <w:r w:rsidRPr="002D05BE">
        <w:rPr>
          <w:rFonts w:ascii="Times New Roman" w:hAnsi="Times New Roman" w:cs="Times New Roman"/>
          <w:color w:val="000000" w:themeColor="text1"/>
          <w:sz w:val="28"/>
          <w:szCs w:val="28"/>
          <w:lang w:val="uk-UA"/>
        </w:rPr>
        <w:t xml:space="preserve"> </w:t>
      </w:r>
      <w:r w:rsidRPr="00E40EBF">
        <w:rPr>
          <w:rFonts w:ascii="Times New Roman" w:hAnsi="Times New Roman" w:cs="Times New Roman"/>
          <w:color w:val="000000" w:themeColor="text1"/>
          <w:sz w:val="28"/>
          <w:szCs w:val="28"/>
          <w:lang w:val="uk-UA"/>
        </w:rPr>
        <w:t>[15]</w:t>
      </w:r>
      <w:r w:rsidRPr="007265B8">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При цьому слід зазначити, що п’ять країн утримались від висловлення своєї позиції з приводу Фолклендської кризи, не підтримавши ні одну зі сторін. Три країни висловились вельми невизначено.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Отже, аналіз цих даних свідчить про те, що країни-члени Співдружності націй по-різному бачили ситуацію, що розгорнулася навколо питання про приналежність </w:t>
      </w:r>
      <w:proofErr w:type="spellStart"/>
      <w:r>
        <w:rPr>
          <w:rFonts w:ascii="Times New Roman" w:hAnsi="Times New Roman" w:cs="Times New Roman"/>
          <w:color w:val="000000" w:themeColor="text1"/>
          <w:sz w:val="28"/>
          <w:szCs w:val="28"/>
          <w:lang w:val="uk-UA"/>
        </w:rPr>
        <w:t>Фолклендів</w:t>
      </w:r>
      <w:proofErr w:type="spellEnd"/>
      <w:r>
        <w:rPr>
          <w:rFonts w:ascii="Times New Roman" w:hAnsi="Times New Roman" w:cs="Times New Roman"/>
          <w:color w:val="000000" w:themeColor="text1"/>
          <w:sz w:val="28"/>
          <w:szCs w:val="28"/>
          <w:lang w:val="uk-UA"/>
        </w:rPr>
        <w:t xml:space="preserve"> та відкритої агресії Аргентини. Важливо, що більшість країн висловилось за мирне врегулювання конфлікту, при цьому категорично проти будь-якого застосування зброї висловилось 8 країн. Лише президент Малаві відкрито висловився за застосування Великобританією військової сили у разі необхідності. Це свідчить про те, що більшість країн Співдружності в подальшому негативно відреагували на застосування Великобританією військової сили проти Аргентини.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Попри всі недоліки підтримки Великобританії країнами-членами Співдружності націй треба сказати, що вона була необхідна колишній імперії. Адже аргентинський уряд, як було зазначено вище, на повну силу експлуатував образ Британії як імперії, а окупацію Фолклендських островів виставляв як ланку в антиколоніальному русі. Тому та обставина, що більша частина країн, які входили до Співдружності, засудили дії Аргентини, ставши на бік Англії, вельми позитивно вплинула на імідж останньої у Фолклендській кризі. Дослідники відзначають, що «як спілка, що сформувалася з колишніх колоній, позиція Співдружності суттєво вплинула на те, щоби переконати інші політичні блоки, які ідейними прихильниками відмови від колоніалізму, також стати на бік Британії»</w:t>
      </w:r>
      <w:r w:rsidRPr="002D05BE">
        <w:rPr>
          <w:rFonts w:ascii="Times New Roman" w:hAnsi="Times New Roman" w:cs="Times New Roman"/>
          <w:color w:val="000000" w:themeColor="text1"/>
          <w:sz w:val="28"/>
          <w:szCs w:val="28"/>
          <w:lang w:val="uk-UA"/>
        </w:rPr>
        <w:t xml:space="preserve"> [16]</w:t>
      </w:r>
      <w:r>
        <w:rPr>
          <w:rFonts w:ascii="Times New Roman" w:hAnsi="Times New Roman" w:cs="Times New Roman"/>
          <w:color w:val="000000" w:themeColor="text1"/>
          <w:sz w:val="28"/>
          <w:szCs w:val="28"/>
          <w:lang w:val="uk-UA"/>
        </w:rPr>
        <w:t>.</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Вельми значущими були заходи країн Співдружності, спрямовані на обмеження економічних відносин з Аргентиною, щоби примусити її вивести війська з Мальвінських островів. Великобританія почала вводити санкції проти Аргентини одразу після вторгнення останньої. Англійський уряд вже 3 квітня заморозив всі фінансові активи, які знаходились в Аргентині. Окрім того заборонявся експорт до Аргентини військових обладнання та зброї. Британським громадянам уряд радив не відвідувати Аргентину під час конфлікту. Що стосується торгівельних відносин, їх теж планувалося скоротити. При цьому дієвість економічних санкцій Великобританії проти Аргентини великою мірою залежала від того, чи підтримають її міжнародні інституції. Вирішальним чинником у проведенні широкомасштабних економічних заходах проти країни-агресора, які здійснили країн ЄС, стала рішучість та швидкість дій з боку британської дипломатії</w:t>
      </w:r>
      <w:r w:rsidRPr="002D05BE">
        <w:rPr>
          <w:rFonts w:ascii="Times New Roman" w:hAnsi="Times New Roman" w:cs="Times New Roman"/>
          <w:color w:val="000000" w:themeColor="text1"/>
          <w:sz w:val="28"/>
          <w:szCs w:val="28"/>
          <w:lang w:val="uk-UA"/>
        </w:rPr>
        <w:t xml:space="preserve"> [17]</w:t>
      </w:r>
      <w:r>
        <w:rPr>
          <w:rFonts w:ascii="Times New Roman" w:hAnsi="Times New Roman" w:cs="Times New Roman"/>
          <w:color w:val="000000" w:themeColor="text1"/>
          <w:sz w:val="28"/>
          <w:szCs w:val="28"/>
          <w:lang w:val="uk-UA"/>
        </w:rPr>
        <w:t xml:space="preserve">. </w:t>
      </w:r>
    </w:p>
    <w:p w:rsidR="00E40EBF" w:rsidRPr="00773731"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Рішучу підтримку британському уряду у проведенні санкцій виявили і деякі країни Співдружності. Найбільш активно Великобританію підтримали Канада, Австралія та Нова Зеландія. Канада цілковито припинила військові постачання до країни-агресора, а також імпортні та експортні кредити. До неї приєдналась Австралія, яка теж вдалась до розірвання торговельних </w:t>
      </w:r>
      <w:proofErr w:type="spellStart"/>
      <w:r>
        <w:rPr>
          <w:rFonts w:ascii="Times New Roman" w:hAnsi="Times New Roman" w:cs="Times New Roman"/>
          <w:color w:val="000000" w:themeColor="text1"/>
          <w:sz w:val="28"/>
          <w:szCs w:val="28"/>
          <w:lang w:val="uk-UA"/>
        </w:rPr>
        <w:t>зв’язків</w:t>
      </w:r>
      <w:proofErr w:type="spellEnd"/>
      <w:r>
        <w:rPr>
          <w:rFonts w:ascii="Times New Roman" w:hAnsi="Times New Roman" w:cs="Times New Roman"/>
          <w:color w:val="000000" w:themeColor="text1"/>
          <w:sz w:val="28"/>
          <w:szCs w:val="28"/>
          <w:lang w:val="uk-UA"/>
        </w:rPr>
        <w:t xml:space="preserve"> з Буенос-Айресом: як і Канада, вона припинила імпорт продукції до Аргентини окрім того, що постачався морем та пов’язаного з існуючими угодами, та надання їй кредитів. </w:t>
      </w:r>
      <w:r>
        <w:rPr>
          <w:rFonts w:ascii="Times New Roman" w:hAnsi="Times New Roman" w:cs="Times New Roman"/>
          <w:color w:val="000000" w:themeColor="text1"/>
          <w:sz w:val="28"/>
          <w:szCs w:val="28"/>
          <w:lang w:val="uk-UA"/>
        </w:rPr>
        <w:lastRenderedPageBreak/>
        <w:t xml:space="preserve">Нова Зеландія розірвала дипломатичні відносини з урядом </w:t>
      </w:r>
      <w:proofErr w:type="spellStart"/>
      <w:r>
        <w:rPr>
          <w:rFonts w:ascii="Times New Roman" w:hAnsi="Times New Roman" w:cs="Times New Roman"/>
          <w:color w:val="000000" w:themeColor="text1"/>
          <w:sz w:val="28"/>
          <w:szCs w:val="28"/>
          <w:lang w:val="uk-UA"/>
        </w:rPr>
        <w:t>Гальтьєрі</w:t>
      </w:r>
      <w:proofErr w:type="spellEnd"/>
      <w:r>
        <w:rPr>
          <w:rFonts w:ascii="Times New Roman" w:hAnsi="Times New Roman" w:cs="Times New Roman"/>
          <w:color w:val="000000" w:themeColor="text1"/>
          <w:sz w:val="28"/>
          <w:szCs w:val="28"/>
          <w:lang w:val="uk-UA"/>
        </w:rPr>
        <w:t>. скасування повітряного сполучення з Аргентиною, припинення торгівлі, передусім у сфері військовій матеріалів та експортних кредитів</w:t>
      </w:r>
      <w:r w:rsidRPr="002D05BE">
        <w:rPr>
          <w:rFonts w:ascii="Times New Roman" w:hAnsi="Times New Roman" w:cs="Times New Roman"/>
          <w:color w:val="000000" w:themeColor="text1"/>
          <w:sz w:val="28"/>
          <w:szCs w:val="28"/>
          <w:lang w:val="uk-UA"/>
        </w:rPr>
        <w:t xml:space="preserve"> [18]</w:t>
      </w:r>
      <w:r>
        <w:rPr>
          <w:rFonts w:ascii="Times New Roman" w:hAnsi="Times New Roman" w:cs="Times New Roman"/>
          <w:color w:val="000000" w:themeColor="text1"/>
          <w:sz w:val="28"/>
          <w:szCs w:val="28"/>
          <w:lang w:val="uk-UA"/>
        </w:rPr>
        <w:t xml:space="preserve">. </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Наступного дня у своєму виступі перед парламентом Маргарет Тетчер висловила подяку цим країнам Співдружності за підтримку</w:t>
      </w:r>
      <w:r w:rsidRPr="002D05BE">
        <w:rPr>
          <w:rFonts w:ascii="Times New Roman" w:hAnsi="Times New Roman" w:cs="Times New Roman"/>
          <w:color w:val="000000" w:themeColor="text1"/>
          <w:sz w:val="28"/>
          <w:szCs w:val="28"/>
        </w:rPr>
        <w:t xml:space="preserve"> [19]</w:t>
      </w:r>
      <w:r>
        <w:rPr>
          <w:rFonts w:ascii="Times New Roman" w:hAnsi="Times New Roman" w:cs="Times New Roman"/>
          <w:color w:val="000000" w:themeColor="text1"/>
          <w:sz w:val="28"/>
          <w:szCs w:val="28"/>
          <w:lang w:val="uk-UA"/>
        </w:rPr>
        <w:t>. Окрім цього під час свого виступу вона заявила, що «дипломатичні зусилля принесуть значно більший успіх, якщо вони будуть підкріплені воєнною силою»</w:t>
      </w:r>
      <w:r w:rsidRPr="002D05BE">
        <w:rPr>
          <w:rFonts w:ascii="Times New Roman" w:hAnsi="Times New Roman" w:cs="Times New Roman"/>
          <w:color w:val="000000" w:themeColor="text1"/>
          <w:sz w:val="28"/>
          <w:szCs w:val="28"/>
          <w:lang w:val="uk-UA"/>
        </w:rPr>
        <w:t xml:space="preserve"> </w:t>
      </w:r>
      <w:r w:rsidRPr="00E40EBF">
        <w:rPr>
          <w:rFonts w:ascii="Times New Roman" w:hAnsi="Times New Roman" w:cs="Times New Roman"/>
          <w:color w:val="000000" w:themeColor="text1"/>
          <w:sz w:val="28"/>
          <w:szCs w:val="28"/>
          <w:lang w:val="uk-UA"/>
        </w:rPr>
        <w:t>[20]</w:t>
      </w:r>
      <w:r>
        <w:rPr>
          <w:rFonts w:ascii="Times New Roman" w:hAnsi="Times New Roman" w:cs="Times New Roman"/>
          <w:color w:val="000000" w:themeColor="text1"/>
          <w:sz w:val="28"/>
          <w:szCs w:val="28"/>
          <w:lang w:val="uk-UA"/>
        </w:rPr>
        <w:t xml:space="preserve">. Блокада Фолклендських островів, яка розпочалася 12 квітня, відповідно до чого всі аргентинські кораблі, помічені в радіусі 200 миль навколо </w:t>
      </w:r>
      <w:proofErr w:type="spellStart"/>
      <w:r>
        <w:rPr>
          <w:rFonts w:ascii="Times New Roman" w:hAnsi="Times New Roman" w:cs="Times New Roman"/>
          <w:color w:val="000000" w:themeColor="text1"/>
          <w:sz w:val="28"/>
          <w:szCs w:val="28"/>
          <w:lang w:val="uk-UA"/>
        </w:rPr>
        <w:t>Фолклендів</w:t>
      </w:r>
      <w:proofErr w:type="spellEnd"/>
      <w:r>
        <w:rPr>
          <w:rFonts w:ascii="Times New Roman" w:hAnsi="Times New Roman" w:cs="Times New Roman"/>
          <w:color w:val="000000" w:themeColor="text1"/>
          <w:sz w:val="28"/>
          <w:szCs w:val="28"/>
          <w:lang w:val="uk-UA"/>
        </w:rPr>
        <w:t>, мають бути обстріляні британськими збройними силами, стала, на думку Тетчер, «першим кроком до виведення аргентинських військ». При цьому Прем’єр-міністр наголосила, що у разі порушення встановленої зони Великобританія готова піти на подальшу ескалацію конфлікту</w:t>
      </w:r>
      <w:r w:rsidRPr="002D05BE">
        <w:rPr>
          <w:rFonts w:ascii="Times New Roman" w:hAnsi="Times New Roman" w:cs="Times New Roman"/>
          <w:color w:val="000000" w:themeColor="text1"/>
          <w:sz w:val="28"/>
          <w:szCs w:val="28"/>
        </w:rPr>
        <w:t xml:space="preserve"> [21]</w:t>
      </w:r>
      <w:r>
        <w:rPr>
          <w:rFonts w:ascii="Times New Roman" w:hAnsi="Times New Roman" w:cs="Times New Roman"/>
          <w:color w:val="000000" w:themeColor="text1"/>
          <w:sz w:val="28"/>
          <w:szCs w:val="28"/>
          <w:lang w:val="uk-UA"/>
        </w:rPr>
        <w:t>. Вже за пів місяця, 1 травня почались бойові дії.</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Отже, підтримка, яку виявила Великобританії низка впливових держав світової спільноти, ООН, а також Співдружність націй, не змогли перешкодити військовому зіткненню між Аргентиною та Об’єднаним Королівством за Фолклендські острови. Деякі дослідники припускають, що «консервативний уряд з самого початку робив ставку не на дипломатичні чи економічні санкції, а на військову силу»</w:t>
      </w:r>
      <w:r w:rsidRPr="002D05B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uk-UA"/>
        </w:rPr>
        <w:t>1</w:t>
      </w:r>
      <w:r w:rsidRPr="002D05B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На користь цієї точки зору свідчить і той факт, що саме «Фолклендський чинник» відіграв досить вагому роль в кар’єрі Маргарет Тетчер.</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Прикметно, що аргентинський уряд теж мав свої очікування від Фолклендської війни. Оскільки диктатура </w:t>
      </w:r>
      <w:proofErr w:type="spellStart"/>
      <w:r>
        <w:rPr>
          <w:rFonts w:ascii="Times New Roman" w:hAnsi="Times New Roman" w:cs="Times New Roman"/>
          <w:color w:val="000000" w:themeColor="text1"/>
          <w:sz w:val="28"/>
          <w:szCs w:val="28"/>
          <w:lang w:val="uk-UA"/>
        </w:rPr>
        <w:t>Гальтєрі</w:t>
      </w:r>
      <w:proofErr w:type="spellEnd"/>
      <w:r>
        <w:rPr>
          <w:rFonts w:ascii="Times New Roman" w:hAnsi="Times New Roman" w:cs="Times New Roman"/>
          <w:color w:val="000000" w:themeColor="text1"/>
          <w:sz w:val="28"/>
          <w:szCs w:val="28"/>
          <w:lang w:val="uk-UA"/>
        </w:rPr>
        <w:t xml:space="preserve"> в цей час дедалі більше втрачала довіру та аргентинського населення, диктатор сподівався відновити свій авторитет серед аргентинців шляхом перемоги у короткочасній переможній, як він сподівався, війні.</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Таким чином, Фолклендська криза засвідчила, що країни Співдружності налаштовані на підтримку Великобританії, адже дії Аргентини у Південній Атлантиці підривали міжнародні угоди, а отже, ставили під загрозу підвалини </w:t>
      </w:r>
      <w:proofErr w:type="spellStart"/>
      <w:r>
        <w:rPr>
          <w:rFonts w:ascii="Times New Roman" w:hAnsi="Times New Roman" w:cs="Times New Roman"/>
          <w:color w:val="000000" w:themeColor="text1"/>
          <w:sz w:val="28"/>
          <w:szCs w:val="28"/>
          <w:lang w:val="uk-UA"/>
        </w:rPr>
        <w:t>Ялтинсько</w:t>
      </w:r>
      <w:proofErr w:type="spellEnd"/>
      <w:r>
        <w:rPr>
          <w:rFonts w:ascii="Times New Roman" w:hAnsi="Times New Roman" w:cs="Times New Roman"/>
          <w:color w:val="000000" w:themeColor="text1"/>
          <w:sz w:val="28"/>
          <w:szCs w:val="28"/>
          <w:lang w:val="uk-UA"/>
        </w:rPr>
        <w:t>-Потсдамської системи</w:t>
      </w:r>
      <w:r w:rsidRPr="000A0DE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міжнародних відносин. Хоча реакція </w:t>
      </w:r>
      <w:r>
        <w:rPr>
          <w:rFonts w:ascii="Times New Roman" w:hAnsi="Times New Roman" w:cs="Times New Roman"/>
          <w:color w:val="000000" w:themeColor="text1"/>
          <w:sz w:val="28"/>
          <w:szCs w:val="28"/>
          <w:lang w:val="uk-UA"/>
        </w:rPr>
        <w:lastRenderedPageBreak/>
        <w:t>політичних сил членів Співдружності націй була неоднаковою, а реально Великобританії виявили свою допомогу лише три країни: Канада, Австралія та Нова Зеландія, все одно підтримка, хай великою мірою і декларативна, була важлива для Великобританії з точки зору дипломатії. І хоча уникнути збройного конфлікту між Аргентиною та Англією не вдалося, попри всі намагання світової спільноти, все ж більша частина політичних сил тогочасного політикуму знаходилась на боці Великобританії.</w:t>
      </w: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EA6BEB" w:rsidRDefault="00E40EBF" w:rsidP="00E40EBF">
      <w:pPr>
        <w:spacing w:after="0" w:line="360" w:lineRule="auto"/>
        <w:ind w:left="-284" w:firstLine="283"/>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СПИСОК ВИКОРИСТАНИХ ДЖЕРЕЛ</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 xml:space="preserve">Later dated 1 April 1982 from the permanent representative of the United Kingdom of Great Britain and Northern Ireland to the United Nation Addressed to the President of the Security Council. URL: </w:t>
      </w:r>
      <w:hyperlink r:id="rId8" w:history="1">
        <w:r w:rsidRPr="00891A59">
          <w:rPr>
            <w:rStyle w:val="aa"/>
            <w:rFonts w:ascii="Times New Roman" w:hAnsi="Times New Roman" w:cs="Times New Roman"/>
            <w:sz w:val="28"/>
            <w:szCs w:val="28"/>
            <w:lang w:val="en-US"/>
          </w:rPr>
          <w:t>https://undocs.org/en/S/14942</w:t>
        </w:r>
      </w:hyperlink>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Resolution № 502 (3 April 1982) / Resolutions adopted by the Security Council in 1982. URL</w:t>
      </w:r>
      <w:r w:rsidRPr="00891A59">
        <w:rPr>
          <w:rFonts w:ascii="Times New Roman" w:hAnsi="Times New Roman" w:cs="Times New Roman"/>
          <w:color w:val="000000" w:themeColor="text1"/>
          <w:sz w:val="28"/>
          <w:szCs w:val="28"/>
        </w:rPr>
        <w:t xml:space="preserve">: </w:t>
      </w:r>
      <w:hyperlink r:id="rId9" w:history="1">
        <w:r w:rsidRPr="00891A59">
          <w:rPr>
            <w:rStyle w:val="aa"/>
            <w:rFonts w:ascii="Times New Roman" w:hAnsi="Times New Roman" w:cs="Times New Roman"/>
            <w:sz w:val="28"/>
            <w:szCs w:val="28"/>
            <w:lang w:val="en-US"/>
          </w:rPr>
          <w:t>https</w:t>
        </w:r>
        <w:r w:rsidRPr="00891A59">
          <w:rPr>
            <w:rStyle w:val="aa"/>
            <w:rFonts w:ascii="Times New Roman" w:hAnsi="Times New Roman" w:cs="Times New Roman"/>
            <w:sz w:val="28"/>
            <w:szCs w:val="28"/>
          </w:rPr>
          <w:t>://</w:t>
        </w:r>
        <w:proofErr w:type="spellStart"/>
        <w:r w:rsidRPr="00891A59">
          <w:rPr>
            <w:rStyle w:val="aa"/>
            <w:rFonts w:ascii="Times New Roman" w:hAnsi="Times New Roman" w:cs="Times New Roman"/>
            <w:sz w:val="28"/>
            <w:szCs w:val="28"/>
            <w:lang w:val="en-US"/>
          </w:rPr>
          <w:t>undocs</w:t>
        </w:r>
        <w:proofErr w:type="spellEnd"/>
        <w:r w:rsidRPr="00891A59">
          <w:rPr>
            <w:rStyle w:val="aa"/>
            <w:rFonts w:ascii="Times New Roman" w:hAnsi="Times New Roman" w:cs="Times New Roman"/>
            <w:sz w:val="28"/>
            <w:szCs w:val="28"/>
          </w:rPr>
          <w:t>.</w:t>
        </w:r>
        <w:r w:rsidRPr="00891A59">
          <w:rPr>
            <w:rStyle w:val="aa"/>
            <w:rFonts w:ascii="Times New Roman" w:hAnsi="Times New Roman" w:cs="Times New Roman"/>
            <w:sz w:val="28"/>
            <w:szCs w:val="28"/>
            <w:lang w:val="en-US"/>
          </w:rPr>
          <w:t>org</w:t>
        </w:r>
        <w:r w:rsidRPr="00891A59">
          <w:rPr>
            <w:rStyle w:val="aa"/>
            <w:rFonts w:ascii="Times New Roman" w:hAnsi="Times New Roman" w:cs="Times New Roman"/>
            <w:sz w:val="28"/>
            <w:szCs w:val="28"/>
          </w:rPr>
          <w:t>/</w:t>
        </w:r>
        <w:r w:rsidRPr="00891A59">
          <w:rPr>
            <w:rStyle w:val="aa"/>
            <w:rFonts w:ascii="Times New Roman" w:hAnsi="Times New Roman" w:cs="Times New Roman"/>
            <w:sz w:val="28"/>
            <w:szCs w:val="28"/>
            <w:lang w:val="en-US"/>
          </w:rPr>
          <w:t>S</w:t>
        </w:r>
        <w:r w:rsidRPr="00891A59">
          <w:rPr>
            <w:rStyle w:val="aa"/>
            <w:rFonts w:ascii="Times New Roman" w:hAnsi="Times New Roman" w:cs="Times New Roman"/>
            <w:sz w:val="28"/>
            <w:szCs w:val="28"/>
          </w:rPr>
          <w:t>/</w:t>
        </w:r>
        <w:r w:rsidRPr="00891A59">
          <w:rPr>
            <w:rStyle w:val="aa"/>
            <w:rFonts w:ascii="Times New Roman" w:hAnsi="Times New Roman" w:cs="Times New Roman"/>
            <w:sz w:val="28"/>
            <w:szCs w:val="28"/>
            <w:lang w:val="en-US"/>
          </w:rPr>
          <w:t>RES</w:t>
        </w:r>
        <w:r w:rsidRPr="00891A59">
          <w:rPr>
            <w:rStyle w:val="aa"/>
            <w:rFonts w:ascii="Times New Roman" w:hAnsi="Times New Roman" w:cs="Times New Roman"/>
            <w:sz w:val="28"/>
            <w:szCs w:val="28"/>
          </w:rPr>
          <w:t>/502(1982)</w:t>
        </w:r>
      </w:hyperlink>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uk-UA"/>
        </w:rPr>
      </w:pPr>
      <w:proofErr w:type="spellStart"/>
      <w:r w:rsidRPr="00891A59">
        <w:rPr>
          <w:rFonts w:ascii="Times New Roman" w:hAnsi="Times New Roman" w:cs="Times New Roman"/>
          <w:color w:val="000000" w:themeColor="text1"/>
          <w:sz w:val="28"/>
          <w:szCs w:val="28"/>
          <w:lang w:val="uk-UA"/>
        </w:rPr>
        <w:t>Митяева</w:t>
      </w:r>
      <w:proofErr w:type="spellEnd"/>
      <w:r w:rsidRPr="00891A59">
        <w:rPr>
          <w:rFonts w:ascii="Times New Roman" w:hAnsi="Times New Roman" w:cs="Times New Roman"/>
          <w:color w:val="000000" w:themeColor="text1"/>
          <w:sz w:val="28"/>
          <w:szCs w:val="28"/>
          <w:lang w:val="uk-UA"/>
        </w:rPr>
        <w:t xml:space="preserve"> Е. В. Англо-</w:t>
      </w:r>
      <w:proofErr w:type="spellStart"/>
      <w:r w:rsidRPr="00891A59">
        <w:rPr>
          <w:rFonts w:ascii="Times New Roman" w:hAnsi="Times New Roman" w:cs="Times New Roman"/>
          <w:color w:val="000000" w:themeColor="text1"/>
          <w:sz w:val="28"/>
          <w:szCs w:val="28"/>
          <w:lang w:val="uk-UA"/>
        </w:rPr>
        <w:t>аргентинскийй</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конфликт</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из</w:t>
      </w:r>
      <w:proofErr w:type="spellEnd"/>
      <w:r w:rsidRPr="00891A59">
        <w:rPr>
          <w:rFonts w:ascii="Times New Roman" w:hAnsi="Times New Roman" w:cs="Times New Roman"/>
          <w:color w:val="000000" w:themeColor="text1"/>
          <w:sz w:val="28"/>
          <w:szCs w:val="28"/>
          <w:lang w:val="uk-UA"/>
        </w:rPr>
        <w:t xml:space="preserve">-за </w:t>
      </w:r>
      <w:proofErr w:type="spellStart"/>
      <w:r w:rsidRPr="00891A59">
        <w:rPr>
          <w:rFonts w:ascii="Times New Roman" w:hAnsi="Times New Roman" w:cs="Times New Roman"/>
          <w:color w:val="000000" w:themeColor="text1"/>
          <w:sz w:val="28"/>
          <w:szCs w:val="28"/>
          <w:lang w:val="uk-UA"/>
        </w:rPr>
        <w:t>Фолклендских</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Мальвинских</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островов</w:t>
      </w:r>
      <w:proofErr w:type="spellEnd"/>
      <w:r w:rsidRPr="00891A59">
        <w:rPr>
          <w:rFonts w:ascii="Times New Roman" w:hAnsi="Times New Roman" w:cs="Times New Roman"/>
          <w:color w:val="000000" w:themeColor="text1"/>
          <w:sz w:val="28"/>
          <w:szCs w:val="28"/>
          <w:lang w:val="uk-UA"/>
        </w:rPr>
        <w:t>. М, 1985. С. 17</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proofErr w:type="spellStart"/>
      <w:r w:rsidRPr="00891A59">
        <w:rPr>
          <w:rFonts w:ascii="Times New Roman" w:hAnsi="Times New Roman" w:cs="Times New Roman"/>
          <w:color w:val="000000" w:themeColor="text1"/>
          <w:sz w:val="28"/>
          <w:szCs w:val="28"/>
          <w:lang w:val="en-US"/>
        </w:rPr>
        <w:t>Krepp</w:t>
      </w:r>
      <w:proofErr w:type="spellEnd"/>
      <w:r w:rsidRPr="00891A59">
        <w:rPr>
          <w:rFonts w:ascii="Times New Roman" w:hAnsi="Times New Roman" w:cs="Times New Roman"/>
          <w:color w:val="000000" w:themeColor="text1"/>
          <w:sz w:val="28"/>
          <w:szCs w:val="28"/>
          <w:lang w:val="en-US"/>
        </w:rPr>
        <w:t xml:space="preserve"> S. P. </w:t>
      </w:r>
      <w:proofErr w:type="spellStart"/>
      <w:proofErr w:type="gramStart"/>
      <w:r w:rsidRPr="00891A59">
        <w:rPr>
          <w:rFonts w:ascii="Times New Roman" w:eastAsia="Times New Roman" w:hAnsi="Times New Roman" w:cs="Times New Roman"/>
          <w:bCs/>
          <w:color w:val="000000" w:themeColor="text1"/>
          <w:spacing w:val="-6"/>
          <w:kern w:val="36"/>
          <w:sz w:val="28"/>
          <w:szCs w:val="28"/>
          <w:lang w:val="uk-UA" w:eastAsia="uk-UA"/>
        </w:rPr>
        <w:t>Between</w:t>
      </w:r>
      <w:proofErr w:type="spellEnd"/>
      <w:proofErr w:type="gram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the</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Cold</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War</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and</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the</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Global</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South</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Argentina</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and</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Third</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World</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Solidarity</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in</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the</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Falklands</w:t>
      </w:r>
      <w:proofErr w:type="spellEnd"/>
      <w:r w:rsidRPr="00891A59">
        <w:rPr>
          <w:rFonts w:ascii="Times New Roman" w:eastAsia="Times New Roman" w:hAnsi="Times New Roman" w:cs="Times New Roman"/>
          <w:bCs/>
          <w:color w:val="000000" w:themeColor="text1"/>
          <w:spacing w:val="-6"/>
          <w:kern w:val="36"/>
          <w:sz w:val="28"/>
          <w:szCs w:val="28"/>
          <w:lang w:val="uk-UA" w:eastAsia="uk-UA"/>
        </w:rPr>
        <w:t>/</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Malvinas</w:t>
      </w:r>
      <w:proofErr w:type="spellEnd"/>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eastAsia="Times New Roman" w:hAnsi="Times New Roman" w:cs="Times New Roman"/>
          <w:bCs/>
          <w:color w:val="000000" w:themeColor="text1"/>
          <w:spacing w:val="-6"/>
          <w:kern w:val="36"/>
          <w:sz w:val="28"/>
          <w:szCs w:val="28"/>
          <w:lang w:val="uk-UA" w:eastAsia="uk-UA"/>
        </w:rPr>
        <w:t>Crisis</w:t>
      </w:r>
      <w:proofErr w:type="spellEnd"/>
      <w:r w:rsidRPr="00891A59">
        <w:rPr>
          <w:rFonts w:ascii="Times New Roman" w:eastAsia="Times New Roman" w:hAnsi="Times New Roman" w:cs="Times New Roman"/>
          <w:bCs/>
          <w:color w:val="000000" w:themeColor="text1"/>
          <w:spacing w:val="-6"/>
          <w:kern w:val="36"/>
          <w:sz w:val="28"/>
          <w:szCs w:val="28"/>
          <w:lang w:val="en-US" w:eastAsia="uk-UA"/>
        </w:rPr>
        <w:t xml:space="preserve"> </w:t>
      </w:r>
      <w:r w:rsidRPr="00891A59">
        <w:rPr>
          <w:rFonts w:ascii="Times New Roman" w:eastAsia="Times New Roman" w:hAnsi="Times New Roman" w:cs="Times New Roman"/>
          <w:bCs/>
          <w:color w:val="000000" w:themeColor="text1"/>
          <w:spacing w:val="-6"/>
          <w:kern w:val="36"/>
          <w:sz w:val="28"/>
          <w:szCs w:val="28"/>
          <w:lang w:val="uk-UA" w:eastAsia="uk-UA"/>
        </w:rPr>
        <w:t xml:space="preserve">// </w:t>
      </w:r>
      <w:proofErr w:type="spellStart"/>
      <w:r w:rsidRPr="00891A59">
        <w:rPr>
          <w:rFonts w:ascii="Times New Roman" w:hAnsi="Times New Roman" w:cs="Times New Roman"/>
          <w:color w:val="000000" w:themeColor="text1"/>
          <w:sz w:val="28"/>
          <w:szCs w:val="28"/>
          <w:shd w:val="clear" w:color="auto" w:fill="FFFFFF"/>
          <w:lang w:val="en-US"/>
        </w:rPr>
        <w:t>Estud</w:t>
      </w:r>
      <w:proofErr w:type="spellEnd"/>
      <w:r w:rsidRPr="00891A59">
        <w:rPr>
          <w:rFonts w:ascii="Times New Roman" w:hAnsi="Times New Roman" w:cs="Times New Roman"/>
          <w:color w:val="000000" w:themeColor="text1"/>
          <w:sz w:val="28"/>
          <w:szCs w:val="28"/>
          <w:shd w:val="clear" w:color="auto" w:fill="FFFFFF"/>
          <w:lang w:val="en-US"/>
        </w:rPr>
        <w:t xml:space="preserve">. hist. </w:t>
      </w:r>
      <w:r w:rsidRPr="00891A59">
        <w:rPr>
          <w:rFonts w:ascii="Times New Roman" w:hAnsi="Times New Roman" w:cs="Times New Roman"/>
          <w:color w:val="000000" w:themeColor="text1"/>
          <w:sz w:val="28"/>
          <w:szCs w:val="28"/>
          <w:shd w:val="clear" w:color="auto" w:fill="FFFFFF"/>
        </w:rPr>
        <w:t>(</w:t>
      </w:r>
      <w:r w:rsidRPr="00891A59">
        <w:rPr>
          <w:rFonts w:ascii="Times New Roman" w:hAnsi="Times New Roman" w:cs="Times New Roman"/>
          <w:color w:val="000000" w:themeColor="text1"/>
          <w:sz w:val="28"/>
          <w:szCs w:val="28"/>
          <w:shd w:val="clear" w:color="auto" w:fill="FFFFFF"/>
          <w:lang w:val="en-US"/>
        </w:rPr>
        <w:t>Rio</w:t>
      </w:r>
      <w:r w:rsidRPr="00891A59">
        <w:rPr>
          <w:rFonts w:ascii="Times New Roman" w:hAnsi="Times New Roman" w:cs="Times New Roman"/>
          <w:color w:val="000000" w:themeColor="text1"/>
          <w:sz w:val="28"/>
          <w:szCs w:val="28"/>
          <w:shd w:val="clear" w:color="auto" w:fill="FFFFFF"/>
        </w:rPr>
        <w:t xml:space="preserve"> </w:t>
      </w:r>
      <w:r w:rsidRPr="00891A59">
        <w:rPr>
          <w:rFonts w:ascii="Times New Roman" w:hAnsi="Times New Roman" w:cs="Times New Roman"/>
          <w:color w:val="000000" w:themeColor="text1"/>
          <w:sz w:val="28"/>
          <w:szCs w:val="28"/>
          <w:shd w:val="clear" w:color="auto" w:fill="FFFFFF"/>
          <w:lang w:val="en-US"/>
        </w:rPr>
        <w:t>J</w:t>
      </w:r>
      <w:r w:rsidRPr="00891A59">
        <w:rPr>
          <w:rFonts w:ascii="Times New Roman" w:hAnsi="Times New Roman" w:cs="Times New Roman"/>
          <w:color w:val="000000" w:themeColor="text1"/>
          <w:sz w:val="28"/>
          <w:szCs w:val="28"/>
          <w:shd w:val="clear" w:color="auto" w:fill="FFFFFF"/>
        </w:rPr>
        <w:t xml:space="preserve">.) </w:t>
      </w:r>
      <w:r w:rsidRPr="00891A59">
        <w:rPr>
          <w:rStyle w:val="separator"/>
          <w:rFonts w:ascii="Times New Roman" w:hAnsi="Times New Roman" w:cs="Times New Roman"/>
          <w:color w:val="000000" w:themeColor="text1"/>
          <w:sz w:val="28"/>
          <w:szCs w:val="28"/>
          <w:shd w:val="clear" w:color="auto" w:fill="FFFFFF"/>
        </w:rPr>
        <w:t>•</w:t>
      </w:r>
      <w:r w:rsidRPr="00891A59">
        <w:rPr>
          <w:rStyle w:val="separator"/>
          <w:rFonts w:ascii="Times New Roman" w:hAnsi="Times New Roman" w:cs="Times New Roman"/>
          <w:color w:val="000000" w:themeColor="text1"/>
          <w:sz w:val="28"/>
          <w:szCs w:val="28"/>
          <w:shd w:val="clear" w:color="auto" w:fill="FFFFFF"/>
          <w:lang w:val="en-US"/>
        </w:rPr>
        <w:t> </w:t>
      </w:r>
      <w:r w:rsidRPr="00891A59">
        <w:rPr>
          <w:rFonts w:ascii="Times New Roman" w:hAnsi="Times New Roman" w:cs="Times New Roman"/>
          <w:color w:val="000000" w:themeColor="text1"/>
          <w:sz w:val="28"/>
          <w:szCs w:val="28"/>
          <w:shd w:val="clear" w:color="auto" w:fill="FFFFFF"/>
          <w:lang w:val="en-US"/>
        </w:rPr>
        <w:t>Jan</w:t>
      </w:r>
      <w:r w:rsidRPr="00891A59">
        <w:rPr>
          <w:rFonts w:ascii="Times New Roman" w:hAnsi="Times New Roman" w:cs="Times New Roman"/>
          <w:color w:val="000000" w:themeColor="text1"/>
          <w:sz w:val="28"/>
          <w:szCs w:val="28"/>
          <w:shd w:val="clear" w:color="auto" w:fill="FFFFFF"/>
        </w:rPr>
        <w:t>-</w:t>
      </w:r>
      <w:r w:rsidRPr="00891A59">
        <w:rPr>
          <w:rFonts w:ascii="Times New Roman" w:hAnsi="Times New Roman" w:cs="Times New Roman"/>
          <w:color w:val="000000" w:themeColor="text1"/>
          <w:sz w:val="28"/>
          <w:szCs w:val="28"/>
          <w:shd w:val="clear" w:color="auto" w:fill="FFFFFF"/>
          <w:lang w:val="en-US"/>
        </w:rPr>
        <w:t>Apr </w:t>
      </w:r>
      <w:r w:rsidRPr="00891A59">
        <w:rPr>
          <w:rFonts w:ascii="Times New Roman" w:hAnsi="Times New Roman" w:cs="Times New Roman"/>
          <w:color w:val="000000" w:themeColor="text1"/>
          <w:sz w:val="28"/>
          <w:szCs w:val="28"/>
          <w:shd w:val="clear" w:color="auto" w:fill="FFFFFF"/>
        </w:rPr>
        <w:t>2017</w:t>
      </w:r>
      <w:r w:rsidRPr="00891A59">
        <w:rPr>
          <w:rFonts w:ascii="Times New Roman" w:hAnsi="Times New Roman" w:cs="Times New Roman"/>
          <w:color w:val="000000" w:themeColor="text1"/>
          <w:sz w:val="28"/>
          <w:szCs w:val="28"/>
          <w:shd w:val="clear" w:color="auto" w:fill="FFFFFF"/>
          <w:lang w:val="uk-UA"/>
        </w:rPr>
        <w:t xml:space="preserve"> № </w:t>
      </w:r>
      <w:r w:rsidRPr="00891A59">
        <w:rPr>
          <w:rFonts w:ascii="Times New Roman" w:hAnsi="Times New Roman" w:cs="Times New Roman"/>
          <w:color w:val="000000" w:themeColor="text1"/>
          <w:sz w:val="28"/>
          <w:szCs w:val="28"/>
          <w:shd w:val="clear" w:color="auto" w:fill="FFFFFF"/>
        </w:rPr>
        <w:t>30 (60)</w:t>
      </w:r>
      <w:r w:rsidRPr="00891A59">
        <w:rPr>
          <w:rFonts w:ascii="Times New Roman" w:hAnsi="Times New Roman" w:cs="Times New Roman"/>
          <w:color w:val="000000" w:themeColor="text1"/>
          <w:sz w:val="28"/>
          <w:szCs w:val="28"/>
          <w:shd w:val="clear" w:color="auto" w:fill="FFFFFF"/>
          <w:lang w:val="uk-UA"/>
        </w:rPr>
        <w:t>.</w:t>
      </w:r>
      <w:r w:rsidRPr="00891A59">
        <w:rPr>
          <w:rFonts w:ascii="Times New Roman" w:hAnsi="Times New Roman" w:cs="Times New Roman"/>
          <w:color w:val="000000" w:themeColor="text1"/>
          <w:sz w:val="28"/>
          <w:szCs w:val="28"/>
          <w:shd w:val="clear" w:color="auto" w:fill="FFFFFF"/>
          <w:lang w:val="en-US"/>
        </w:rPr>
        <w:t> P</w:t>
      </w:r>
      <w:r w:rsidRPr="00891A59">
        <w:rPr>
          <w:rFonts w:ascii="Times New Roman" w:hAnsi="Times New Roman" w:cs="Times New Roman"/>
          <w:color w:val="000000" w:themeColor="text1"/>
          <w:sz w:val="28"/>
          <w:szCs w:val="28"/>
          <w:shd w:val="clear" w:color="auto" w:fill="FFFFFF"/>
        </w:rPr>
        <w:t>. 146</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proofErr w:type="spellStart"/>
      <w:r w:rsidRPr="00891A59">
        <w:rPr>
          <w:rFonts w:ascii="Times New Roman" w:hAnsi="Times New Roman" w:cs="Times New Roman"/>
          <w:color w:val="000000" w:themeColor="text1"/>
          <w:sz w:val="28"/>
          <w:szCs w:val="28"/>
          <w:lang w:val="uk-UA"/>
        </w:rPr>
        <w:t>Митяева</w:t>
      </w:r>
      <w:proofErr w:type="spellEnd"/>
      <w:r w:rsidRPr="00891A59">
        <w:rPr>
          <w:rFonts w:ascii="Times New Roman" w:hAnsi="Times New Roman" w:cs="Times New Roman"/>
          <w:color w:val="000000" w:themeColor="text1"/>
          <w:sz w:val="28"/>
          <w:szCs w:val="28"/>
          <w:lang w:val="uk-UA"/>
        </w:rPr>
        <w:t xml:space="preserve"> Е. В. Англо-</w:t>
      </w:r>
      <w:proofErr w:type="spellStart"/>
      <w:r w:rsidRPr="00891A59">
        <w:rPr>
          <w:rFonts w:ascii="Times New Roman" w:hAnsi="Times New Roman" w:cs="Times New Roman"/>
          <w:color w:val="000000" w:themeColor="text1"/>
          <w:sz w:val="28"/>
          <w:szCs w:val="28"/>
          <w:lang w:val="uk-UA"/>
        </w:rPr>
        <w:t>аргентинскийй</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конфликт</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из</w:t>
      </w:r>
      <w:proofErr w:type="spellEnd"/>
      <w:r w:rsidRPr="00891A59">
        <w:rPr>
          <w:rFonts w:ascii="Times New Roman" w:hAnsi="Times New Roman" w:cs="Times New Roman"/>
          <w:color w:val="000000" w:themeColor="text1"/>
          <w:sz w:val="28"/>
          <w:szCs w:val="28"/>
          <w:lang w:val="uk-UA"/>
        </w:rPr>
        <w:t xml:space="preserve">-за </w:t>
      </w:r>
      <w:proofErr w:type="spellStart"/>
      <w:r w:rsidRPr="00891A59">
        <w:rPr>
          <w:rFonts w:ascii="Times New Roman" w:hAnsi="Times New Roman" w:cs="Times New Roman"/>
          <w:color w:val="000000" w:themeColor="text1"/>
          <w:sz w:val="28"/>
          <w:szCs w:val="28"/>
          <w:lang w:val="uk-UA"/>
        </w:rPr>
        <w:t>Фолклендских</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Мальвинских</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островов</w:t>
      </w:r>
      <w:proofErr w:type="spellEnd"/>
      <w:r w:rsidRPr="00891A59">
        <w:rPr>
          <w:rFonts w:ascii="Times New Roman" w:hAnsi="Times New Roman" w:cs="Times New Roman"/>
          <w:color w:val="000000" w:themeColor="text1"/>
          <w:sz w:val="28"/>
          <w:szCs w:val="28"/>
          <w:lang w:val="uk-UA"/>
        </w:rPr>
        <w:t>. С. 17</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 xml:space="preserve">Mauro J. </w:t>
      </w:r>
      <w:r w:rsidRPr="00891A59">
        <w:rPr>
          <w:rFonts w:ascii="Times New Roman" w:hAnsi="Times New Roman" w:cs="Times New Roman"/>
          <w:bCs/>
          <w:color w:val="000000" w:themeColor="text1"/>
          <w:sz w:val="28"/>
          <w:szCs w:val="28"/>
          <w:lang w:val="en-US"/>
        </w:rPr>
        <w:t xml:space="preserve">The Falkland Islands War: Diplomatic Failure in April 1982. </w:t>
      </w:r>
      <w:r w:rsidRPr="00891A59">
        <w:rPr>
          <w:rFonts w:ascii="Times New Roman" w:hAnsi="Times New Roman" w:cs="Times New Roman"/>
          <w:bCs/>
          <w:color w:val="000000" w:themeColor="text1"/>
          <w:sz w:val="28"/>
          <w:szCs w:val="28"/>
        </w:rPr>
        <w:t xml:space="preserve">Р. </w:t>
      </w:r>
      <w:r w:rsidRPr="00891A59">
        <w:rPr>
          <w:rFonts w:ascii="Times New Roman" w:hAnsi="Times New Roman" w:cs="Times New Roman"/>
          <w:bCs/>
          <w:color w:val="000000" w:themeColor="text1"/>
          <w:sz w:val="28"/>
          <w:szCs w:val="28"/>
          <w:lang w:val="en-US"/>
        </w:rPr>
        <w:t>20</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proofErr w:type="spellStart"/>
      <w:r w:rsidRPr="00891A59">
        <w:rPr>
          <w:rFonts w:ascii="Times New Roman" w:hAnsi="Times New Roman" w:cs="Times New Roman"/>
          <w:color w:val="000000" w:themeColor="text1"/>
          <w:sz w:val="28"/>
          <w:szCs w:val="28"/>
          <w:lang w:val="en-US"/>
        </w:rPr>
        <w:t>Bagnall</w:t>
      </w:r>
      <w:proofErr w:type="spellEnd"/>
      <w:r w:rsidRPr="00891A59">
        <w:rPr>
          <w:rFonts w:ascii="Times New Roman" w:hAnsi="Times New Roman" w:cs="Times New Roman"/>
          <w:color w:val="000000" w:themeColor="text1"/>
          <w:sz w:val="28"/>
          <w:szCs w:val="28"/>
          <w:lang w:val="en-US"/>
        </w:rPr>
        <w:t xml:space="preserve"> J. </w:t>
      </w:r>
      <w:r w:rsidRPr="00891A59">
        <w:rPr>
          <w:rFonts w:ascii="Times New Roman" w:hAnsi="Times New Roman" w:cs="Times New Roman"/>
          <w:bCs/>
          <w:color w:val="000000" w:themeColor="text1"/>
          <w:sz w:val="28"/>
          <w:szCs w:val="28"/>
          <w:lang w:val="en-US"/>
        </w:rPr>
        <w:t>‘</w:t>
      </w:r>
      <w:r w:rsidRPr="00891A59">
        <w:rPr>
          <w:rFonts w:ascii="Times New Roman" w:eastAsia="Malgun Gothic" w:hAnsi="Times New Roman" w:cs="Times New Roman"/>
          <w:bCs/>
          <w:color w:val="000000" w:themeColor="text1"/>
          <w:sz w:val="28"/>
          <w:szCs w:val="28"/>
          <w:lang w:val="en-US"/>
        </w:rPr>
        <w:t>Not Britain’s Cause Alone’: The Commonwealth, Britain, and the</w:t>
      </w:r>
      <w:r w:rsidRPr="00891A59">
        <w:rPr>
          <w:rFonts w:ascii="Times New Roman" w:eastAsia="Malgun Gothic" w:hAnsi="Times New Roman" w:cs="Times New Roman"/>
          <w:bCs/>
          <w:color w:val="000000" w:themeColor="text1"/>
          <w:sz w:val="28"/>
          <w:szCs w:val="28"/>
          <w:lang w:val="uk-UA"/>
        </w:rPr>
        <w:t xml:space="preserve"> </w:t>
      </w:r>
      <w:r w:rsidRPr="00891A59">
        <w:rPr>
          <w:rFonts w:ascii="Times New Roman" w:eastAsia="Malgun Gothic" w:hAnsi="Times New Roman" w:cs="Times New Roman"/>
          <w:bCs/>
          <w:color w:val="000000" w:themeColor="text1"/>
          <w:sz w:val="28"/>
          <w:szCs w:val="28"/>
          <w:lang w:val="en-US"/>
        </w:rPr>
        <w:t xml:space="preserve">Falklands Crisis, 1982–1989 // </w:t>
      </w:r>
      <w:r w:rsidRPr="00891A59">
        <w:rPr>
          <w:rFonts w:ascii="Times New Roman" w:hAnsi="Times New Roman" w:cs="Times New Roman"/>
          <w:color w:val="000000" w:themeColor="text1"/>
          <w:sz w:val="28"/>
          <w:szCs w:val="28"/>
          <w:lang w:val="en-US"/>
        </w:rPr>
        <w:t>Global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Histories</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A</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student</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journal</w:t>
      </w:r>
      <w:r w:rsidRPr="00891A59">
        <w:rPr>
          <w:rFonts w:ascii="Times New Roman" w:hAnsi="Times New Roman" w:cs="Times New Roman"/>
          <w:color w:val="000000" w:themeColor="text1"/>
          <w:sz w:val="28"/>
          <w:szCs w:val="28"/>
          <w:lang w:val="uk-UA"/>
        </w:rPr>
        <w:t xml:space="preserve">. 2018. </w:t>
      </w:r>
      <w:r w:rsidRPr="00891A59">
        <w:rPr>
          <w:rFonts w:ascii="Times New Roman" w:hAnsi="Times New Roman" w:cs="Times New Roman"/>
          <w:color w:val="000000" w:themeColor="text1"/>
          <w:sz w:val="28"/>
          <w:szCs w:val="28"/>
          <w:lang w:val="en-US"/>
        </w:rPr>
        <w:t>Vol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IV</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P</w:t>
      </w:r>
      <w:r w:rsidRPr="00891A59">
        <w:rPr>
          <w:rFonts w:ascii="Times New Roman" w:hAnsi="Times New Roman" w:cs="Times New Roman"/>
          <w:color w:val="000000" w:themeColor="text1"/>
          <w:sz w:val="28"/>
          <w:szCs w:val="28"/>
          <w:lang w:val="uk-UA"/>
        </w:rPr>
        <w:t>. 8</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r w:rsidRPr="00891A59">
        <w:rPr>
          <w:rFonts w:ascii="Times New Roman" w:hAnsi="Times New Roman" w:cs="Times New Roman"/>
          <w:color w:val="000000" w:themeColor="text1"/>
          <w:sz w:val="28"/>
          <w:szCs w:val="28"/>
          <w:lang w:val="en-US"/>
        </w:rPr>
        <w:t xml:space="preserve">Text of Message from the Secretary-General to the Prime Minister, the Rt. Hon. Margaret Thatcher, </w:t>
      </w:r>
      <w:proofErr w:type="spellStart"/>
      <w:r w:rsidRPr="00891A59">
        <w:rPr>
          <w:rFonts w:ascii="Times New Roman" w:hAnsi="Times New Roman" w:cs="Times New Roman"/>
          <w:color w:val="000000" w:themeColor="text1"/>
          <w:sz w:val="28"/>
          <w:szCs w:val="28"/>
          <w:lang w:val="en-US"/>
        </w:rPr>
        <w:t>mp</w:t>
      </w:r>
      <w:proofErr w:type="spellEnd"/>
      <w:r w:rsidRPr="00891A59">
        <w:rPr>
          <w:rFonts w:ascii="Times New Roman" w:hAnsi="Times New Roman" w:cs="Times New Roman"/>
          <w:color w:val="000000" w:themeColor="text1"/>
          <w:sz w:val="28"/>
          <w:szCs w:val="28"/>
          <w:lang w:val="en-US"/>
        </w:rPr>
        <w:t xml:space="preserve">. 5 Apr. 1982 / </w:t>
      </w:r>
      <w:r w:rsidRPr="00891A59">
        <w:rPr>
          <w:rStyle w:val="a6"/>
          <w:rFonts w:ascii="Times New Roman" w:hAnsi="Times New Roman" w:cs="Times New Roman"/>
          <w:color w:val="000000" w:themeColor="text1"/>
          <w:sz w:val="28"/>
          <w:szCs w:val="28"/>
          <w:lang w:val="en-US"/>
        </w:rPr>
        <w:t>Falklands:</w:t>
      </w:r>
      <w:r w:rsidRPr="00891A59">
        <w:rPr>
          <w:rFonts w:ascii="Times New Roman" w:hAnsi="Times New Roman" w:cs="Times New Roman"/>
          <w:color w:val="000000" w:themeColor="text1"/>
          <w:sz w:val="28"/>
          <w:szCs w:val="28"/>
          <w:lang w:val="en-US"/>
        </w:rPr>
        <w:t> Commonwealth Secretary-General letters to MT and other Commonwealth heads of government (support</w:t>
      </w:r>
      <w:r w:rsidRPr="00891A59">
        <w:rPr>
          <w:rFonts w:ascii="Times New Roman" w:hAnsi="Times New Roman" w:cs="Times New Roman"/>
          <w:color w:val="000000" w:themeColor="text1"/>
          <w:sz w:val="28"/>
          <w:szCs w:val="28"/>
          <w:lang w:val="uk-UA"/>
        </w:rPr>
        <w:t>)</w:t>
      </w:r>
      <w:r w:rsidRPr="00891A59">
        <w:rPr>
          <w:rStyle w:val="a7"/>
          <w:rFonts w:ascii="Times New Roman" w:hAnsi="Times New Roman" w:cs="Times New Roman"/>
          <w:color w:val="000000" w:themeColor="text1"/>
          <w:sz w:val="28"/>
          <w:szCs w:val="28"/>
          <w:lang w:val="en-US"/>
        </w:rPr>
        <w:t xml:space="preserve">. </w:t>
      </w:r>
      <w:r w:rsidRPr="00891A59">
        <w:rPr>
          <w:rStyle w:val="a7"/>
          <w:rFonts w:ascii="Times New Roman" w:hAnsi="Times New Roman" w:cs="Times New Roman"/>
          <w:bCs/>
          <w:color w:val="000000" w:themeColor="text1"/>
          <w:sz w:val="28"/>
          <w:szCs w:val="28"/>
          <w:lang w:val="en-US"/>
        </w:rPr>
        <w:t xml:space="preserve">Margaret Thatcher Foundation </w:t>
      </w:r>
      <w:r w:rsidRPr="00891A59">
        <w:rPr>
          <w:rStyle w:val="a7"/>
          <w:rFonts w:ascii="Times New Roman" w:hAnsi="Times New Roman" w:cs="Times New Roman"/>
          <w:color w:val="000000" w:themeColor="text1"/>
          <w:sz w:val="28"/>
          <w:szCs w:val="28"/>
          <w:lang w:val="en-US"/>
        </w:rPr>
        <w:t xml:space="preserve">URL: </w:t>
      </w:r>
      <w:hyperlink r:id="rId10" w:history="1">
        <w:r w:rsidRPr="00891A59">
          <w:rPr>
            <w:rStyle w:val="aa"/>
            <w:rFonts w:ascii="Times New Roman" w:hAnsi="Times New Roman" w:cs="Times New Roman"/>
            <w:sz w:val="28"/>
            <w:szCs w:val="28"/>
            <w:lang w:val="en-US"/>
          </w:rPr>
          <w:t>https://e3392c052334bac88ffb4c459826b1c4d51634c39169da9f8ca9.ssl.cf2.rackc</w:t>
        </w:r>
        <w:r w:rsidRPr="00891A59">
          <w:rPr>
            <w:rStyle w:val="aa"/>
            <w:rFonts w:ascii="Times New Roman" w:hAnsi="Times New Roman" w:cs="Times New Roman"/>
            <w:sz w:val="28"/>
            <w:szCs w:val="28"/>
            <w:lang w:val="en-US"/>
          </w:rPr>
          <w:lastRenderedPageBreak/>
          <w:t>dn.com/820405%20Commonwealth%20secretary%20gen%20to%20MT%2019-0614%20f40.pdf</w:t>
        </w:r>
      </w:hyperlink>
      <w:r w:rsidRPr="00891A59">
        <w:rPr>
          <w:rFonts w:ascii="Times New Roman" w:hAnsi="Times New Roman" w:cs="Times New Roman"/>
          <w:color w:val="000000" w:themeColor="text1"/>
          <w:sz w:val="28"/>
          <w:szCs w:val="28"/>
          <w:lang w:val="uk-UA"/>
        </w:rPr>
        <w:t xml:space="preserve"> (Дата звернення: 10. 10. 2023)</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 xml:space="preserve">Text of Message from the Secretary-General to the Prime Minister, the Rt. Hon. Margaret Thatcher, </w:t>
      </w:r>
      <w:proofErr w:type="spellStart"/>
      <w:r w:rsidRPr="00891A59">
        <w:rPr>
          <w:rFonts w:ascii="Times New Roman" w:hAnsi="Times New Roman" w:cs="Times New Roman"/>
          <w:color w:val="000000" w:themeColor="text1"/>
          <w:sz w:val="28"/>
          <w:szCs w:val="28"/>
          <w:lang w:val="en-US"/>
        </w:rPr>
        <w:t>mp</w:t>
      </w:r>
      <w:proofErr w:type="spellEnd"/>
      <w:r w:rsidRPr="00891A59">
        <w:rPr>
          <w:rFonts w:ascii="Times New Roman" w:hAnsi="Times New Roman" w:cs="Times New Roman"/>
          <w:color w:val="000000" w:themeColor="text1"/>
          <w:sz w:val="28"/>
          <w:szCs w:val="28"/>
          <w:lang w:val="en-US"/>
        </w:rPr>
        <w:t xml:space="preserve">. 5 Apr. 1982 / </w:t>
      </w:r>
      <w:r w:rsidRPr="00891A59">
        <w:rPr>
          <w:rStyle w:val="a6"/>
          <w:rFonts w:ascii="Times New Roman" w:hAnsi="Times New Roman" w:cs="Times New Roman"/>
          <w:color w:val="000000" w:themeColor="text1"/>
          <w:sz w:val="28"/>
          <w:szCs w:val="28"/>
          <w:lang w:val="en-US"/>
        </w:rPr>
        <w:t>Falklands:</w:t>
      </w:r>
      <w:r w:rsidRPr="00891A59">
        <w:rPr>
          <w:rFonts w:ascii="Times New Roman" w:hAnsi="Times New Roman" w:cs="Times New Roman"/>
          <w:color w:val="000000" w:themeColor="text1"/>
          <w:sz w:val="28"/>
          <w:szCs w:val="28"/>
          <w:lang w:val="en-US"/>
        </w:rPr>
        <w:t> Commonwealth Secretary-General letters to MT and other Commonwealth heads of government (support</w:t>
      </w:r>
      <w:r w:rsidRPr="00891A59">
        <w:rPr>
          <w:rFonts w:ascii="Times New Roman" w:hAnsi="Times New Roman" w:cs="Times New Roman"/>
          <w:color w:val="000000" w:themeColor="text1"/>
          <w:sz w:val="28"/>
          <w:szCs w:val="28"/>
          <w:lang w:val="uk-UA"/>
        </w:rPr>
        <w:t>)</w:t>
      </w:r>
      <w:r w:rsidRPr="00891A59">
        <w:rPr>
          <w:rStyle w:val="a7"/>
          <w:rFonts w:ascii="Times New Roman" w:hAnsi="Times New Roman" w:cs="Times New Roman"/>
          <w:color w:val="000000" w:themeColor="text1"/>
          <w:sz w:val="28"/>
          <w:szCs w:val="28"/>
          <w:lang w:val="en-US"/>
        </w:rPr>
        <w:t xml:space="preserve">. </w:t>
      </w:r>
      <w:r w:rsidRPr="00891A59">
        <w:rPr>
          <w:rStyle w:val="a7"/>
          <w:rFonts w:ascii="Times New Roman" w:hAnsi="Times New Roman" w:cs="Times New Roman"/>
          <w:bCs/>
          <w:color w:val="000000" w:themeColor="text1"/>
          <w:sz w:val="28"/>
          <w:szCs w:val="28"/>
          <w:lang w:val="en-US"/>
        </w:rPr>
        <w:t xml:space="preserve">Margaret Thatcher </w:t>
      </w:r>
      <w:proofErr w:type="spellStart"/>
      <w:r w:rsidRPr="00891A59">
        <w:rPr>
          <w:rStyle w:val="a7"/>
          <w:rFonts w:ascii="Times New Roman" w:hAnsi="Times New Roman" w:cs="Times New Roman"/>
          <w:bCs/>
          <w:color w:val="000000" w:themeColor="text1"/>
          <w:sz w:val="28"/>
          <w:szCs w:val="28"/>
          <w:lang w:val="en-US"/>
        </w:rPr>
        <w:t>Fundation</w:t>
      </w:r>
      <w:proofErr w:type="spellEnd"/>
      <w:r w:rsidRPr="00891A59">
        <w:rPr>
          <w:rStyle w:val="a7"/>
          <w:rFonts w:ascii="Times New Roman" w:hAnsi="Times New Roman" w:cs="Times New Roman"/>
          <w:bCs/>
          <w:color w:val="000000" w:themeColor="text1"/>
          <w:sz w:val="28"/>
          <w:szCs w:val="28"/>
          <w:lang w:val="en-US"/>
        </w:rPr>
        <w:t xml:space="preserve"> </w:t>
      </w:r>
      <w:r w:rsidRPr="00891A59">
        <w:rPr>
          <w:rStyle w:val="a7"/>
          <w:rFonts w:ascii="Times New Roman" w:hAnsi="Times New Roman" w:cs="Times New Roman"/>
          <w:color w:val="000000" w:themeColor="text1"/>
          <w:sz w:val="28"/>
          <w:szCs w:val="28"/>
          <w:lang w:val="en-US"/>
        </w:rPr>
        <w:t xml:space="preserve">URL: </w:t>
      </w:r>
      <w:hyperlink r:id="rId11" w:history="1">
        <w:r w:rsidRPr="00891A59">
          <w:rPr>
            <w:rStyle w:val="aa"/>
            <w:rFonts w:ascii="Times New Roman" w:hAnsi="Times New Roman" w:cs="Times New Roman"/>
            <w:sz w:val="28"/>
            <w:szCs w:val="28"/>
            <w:lang w:val="en-US"/>
          </w:rPr>
          <w:t>https://e3392c052334bac88ffb-4c459826b1c4d51634c39169da9f8ca9.ssl.cf2.rackcdn.com/820405%20Commonwealth%20secretary%20gen%20to%20MT%2019-0614%20f40.pdf</w:t>
        </w:r>
      </w:hyperlink>
      <w:r w:rsidRPr="00891A59">
        <w:rPr>
          <w:rFonts w:ascii="Times New Roman" w:hAnsi="Times New Roman" w:cs="Times New Roman"/>
          <w:color w:val="000000" w:themeColor="text1"/>
          <w:sz w:val="28"/>
          <w:szCs w:val="28"/>
          <w:lang w:val="uk-UA"/>
        </w:rPr>
        <w:t xml:space="preserve"> (Дата звернення: 8. 10. 2023)</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 xml:space="preserve">Commonwealth Secretary General </w:t>
      </w:r>
      <w:proofErr w:type="spellStart"/>
      <w:r w:rsidRPr="00891A59">
        <w:rPr>
          <w:rFonts w:ascii="Times New Roman" w:hAnsi="Times New Roman" w:cs="Times New Roman"/>
          <w:color w:val="000000" w:themeColor="text1"/>
          <w:sz w:val="28"/>
          <w:szCs w:val="28"/>
          <w:lang w:val="en-US"/>
        </w:rPr>
        <w:t>Ramphal</w:t>
      </w:r>
      <w:proofErr w:type="spellEnd"/>
      <w:r w:rsidRPr="00891A59">
        <w:rPr>
          <w:rFonts w:ascii="Times New Roman" w:hAnsi="Times New Roman" w:cs="Times New Roman"/>
          <w:color w:val="000000" w:themeColor="text1"/>
          <w:sz w:val="28"/>
          <w:szCs w:val="28"/>
          <w:lang w:val="en-US"/>
        </w:rPr>
        <w:t xml:space="preserve"> message to MT 5 April 1982 (Argentine invasion of the Falklands)</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URL</w:t>
      </w:r>
      <w:r w:rsidRPr="00891A59">
        <w:rPr>
          <w:rFonts w:ascii="Times New Roman" w:hAnsi="Times New Roman" w:cs="Times New Roman"/>
          <w:color w:val="000000" w:themeColor="text1"/>
          <w:sz w:val="28"/>
          <w:szCs w:val="28"/>
          <w:lang w:val="uk-UA"/>
        </w:rPr>
        <w:t>:</w:t>
      </w:r>
      <w:r w:rsidRPr="00891A59">
        <w:rPr>
          <w:rFonts w:ascii="Times New Roman" w:hAnsi="Times New Roman" w:cs="Times New Roman"/>
          <w:color w:val="000000" w:themeColor="text1"/>
          <w:sz w:val="28"/>
          <w:szCs w:val="28"/>
          <w:lang w:val="en-US"/>
        </w:rPr>
        <w:t xml:space="preserve"> </w:t>
      </w:r>
      <w:hyperlink r:id="rId12" w:history="1">
        <w:r w:rsidRPr="00891A59">
          <w:rPr>
            <w:rStyle w:val="aa"/>
            <w:rFonts w:ascii="Times New Roman" w:hAnsi="Times New Roman" w:cs="Times New Roman"/>
            <w:sz w:val="28"/>
            <w:szCs w:val="28"/>
            <w:lang w:val="uk-UA"/>
          </w:rPr>
          <w:t>https://c59574e9047e61130f13-3f71d0fe2b653c4f00f32175760e96e7.ssl.cf1.rackcdn.com/9CCF2D25712B427E9DB0223D558C92C0.pdf</w:t>
        </w:r>
      </w:hyperlink>
      <w:r w:rsidRPr="00891A59">
        <w:rPr>
          <w:rFonts w:ascii="Times New Roman" w:hAnsi="Times New Roman" w:cs="Times New Roman"/>
          <w:color w:val="000000" w:themeColor="text1"/>
          <w:sz w:val="28"/>
          <w:szCs w:val="28"/>
          <w:lang w:val="uk-UA"/>
        </w:rPr>
        <w:t xml:space="preserve"> (Дата звернення: 8. 10. 2023)</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 xml:space="preserve">Text of Message from the Secretary-General to the Prime Minister, the Rt. Hon. Margaret Thatcher, </w:t>
      </w:r>
      <w:proofErr w:type="spellStart"/>
      <w:r w:rsidRPr="00891A59">
        <w:rPr>
          <w:rFonts w:ascii="Times New Roman" w:hAnsi="Times New Roman" w:cs="Times New Roman"/>
          <w:color w:val="000000" w:themeColor="text1"/>
          <w:sz w:val="28"/>
          <w:szCs w:val="28"/>
          <w:lang w:val="en-US"/>
        </w:rPr>
        <w:t>mp</w:t>
      </w:r>
      <w:proofErr w:type="spellEnd"/>
      <w:r w:rsidRPr="00891A59">
        <w:rPr>
          <w:rFonts w:ascii="Times New Roman" w:hAnsi="Times New Roman" w:cs="Times New Roman"/>
          <w:color w:val="000000" w:themeColor="text1"/>
          <w:sz w:val="28"/>
          <w:szCs w:val="28"/>
          <w:lang w:val="en-US"/>
        </w:rPr>
        <w:t>. 5 Apr. 1982</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proofErr w:type="spellStart"/>
      <w:r w:rsidRPr="00891A59">
        <w:rPr>
          <w:rFonts w:ascii="Times New Roman" w:hAnsi="Times New Roman" w:cs="Times New Roman"/>
          <w:color w:val="000000" w:themeColor="text1"/>
          <w:sz w:val="28"/>
          <w:szCs w:val="28"/>
          <w:lang w:val="en-US"/>
        </w:rPr>
        <w:t>Bagnall</w:t>
      </w:r>
      <w:proofErr w:type="spellEnd"/>
      <w:r w:rsidRPr="00891A59">
        <w:rPr>
          <w:rFonts w:ascii="Times New Roman" w:hAnsi="Times New Roman" w:cs="Times New Roman"/>
          <w:color w:val="000000" w:themeColor="text1"/>
          <w:sz w:val="28"/>
          <w:szCs w:val="28"/>
          <w:lang w:val="en-US"/>
        </w:rPr>
        <w:t xml:space="preserve"> J. </w:t>
      </w:r>
      <w:r w:rsidRPr="00891A59">
        <w:rPr>
          <w:rFonts w:ascii="Times New Roman" w:hAnsi="Times New Roman" w:cs="Times New Roman"/>
          <w:bCs/>
          <w:color w:val="000000" w:themeColor="text1"/>
          <w:sz w:val="28"/>
          <w:szCs w:val="28"/>
          <w:lang w:val="en-US"/>
        </w:rPr>
        <w:t>‘</w:t>
      </w:r>
      <w:r w:rsidRPr="00891A59">
        <w:rPr>
          <w:rFonts w:ascii="Times New Roman" w:eastAsia="Malgun Gothic" w:hAnsi="Times New Roman" w:cs="Times New Roman"/>
          <w:bCs/>
          <w:color w:val="000000" w:themeColor="text1"/>
          <w:sz w:val="28"/>
          <w:szCs w:val="28"/>
          <w:lang w:val="en-US"/>
        </w:rPr>
        <w:t>Not Britain’s Cause Alone’: The Commonwealth, Britain, and the</w:t>
      </w:r>
      <w:r w:rsidRPr="00891A59">
        <w:rPr>
          <w:rFonts w:ascii="Times New Roman" w:eastAsia="Malgun Gothic" w:hAnsi="Times New Roman" w:cs="Times New Roman"/>
          <w:bCs/>
          <w:color w:val="000000" w:themeColor="text1"/>
          <w:sz w:val="28"/>
          <w:szCs w:val="28"/>
          <w:lang w:val="uk-UA"/>
        </w:rPr>
        <w:t xml:space="preserve"> </w:t>
      </w:r>
      <w:r w:rsidRPr="00891A59">
        <w:rPr>
          <w:rFonts w:ascii="Times New Roman" w:eastAsia="Malgun Gothic" w:hAnsi="Times New Roman" w:cs="Times New Roman"/>
          <w:bCs/>
          <w:color w:val="000000" w:themeColor="text1"/>
          <w:sz w:val="28"/>
          <w:szCs w:val="28"/>
          <w:lang w:val="en-US"/>
        </w:rPr>
        <w:t xml:space="preserve">Falklands Crisis, 1982–1989 // </w:t>
      </w:r>
      <w:r w:rsidRPr="00891A59">
        <w:rPr>
          <w:rFonts w:ascii="Times New Roman" w:hAnsi="Times New Roman" w:cs="Times New Roman"/>
          <w:color w:val="000000" w:themeColor="text1"/>
          <w:sz w:val="28"/>
          <w:szCs w:val="28"/>
          <w:lang w:val="en-US"/>
        </w:rPr>
        <w:t>Global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Histories</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A</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student</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journal</w:t>
      </w:r>
      <w:r w:rsidRPr="00891A59">
        <w:rPr>
          <w:rFonts w:ascii="Times New Roman" w:hAnsi="Times New Roman" w:cs="Times New Roman"/>
          <w:color w:val="000000" w:themeColor="text1"/>
          <w:sz w:val="28"/>
          <w:szCs w:val="28"/>
          <w:lang w:val="uk-UA"/>
        </w:rPr>
        <w:t xml:space="preserve">. 2018. </w:t>
      </w:r>
      <w:r w:rsidRPr="00891A59">
        <w:rPr>
          <w:rFonts w:ascii="Times New Roman" w:hAnsi="Times New Roman" w:cs="Times New Roman"/>
          <w:color w:val="000000" w:themeColor="text1"/>
          <w:sz w:val="28"/>
          <w:szCs w:val="28"/>
          <w:lang w:val="en-US"/>
        </w:rPr>
        <w:t>Vol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IV</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P</w:t>
      </w:r>
      <w:r w:rsidRPr="00891A59">
        <w:rPr>
          <w:rFonts w:ascii="Times New Roman" w:hAnsi="Times New Roman" w:cs="Times New Roman"/>
          <w:color w:val="000000" w:themeColor="text1"/>
          <w:sz w:val="28"/>
          <w:szCs w:val="28"/>
          <w:lang w:val="uk-UA"/>
        </w:rPr>
        <w:t>. 9</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r w:rsidRPr="00891A59">
        <w:rPr>
          <w:rFonts w:ascii="Times New Roman" w:eastAsia="Malgun Gothic" w:hAnsi="Times New Roman" w:cs="Times New Roman"/>
          <w:bCs/>
          <w:color w:val="000000" w:themeColor="text1"/>
          <w:sz w:val="28"/>
          <w:szCs w:val="28"/>
          <w:lang w:val="en-US"/>
        </w:rPr>
        <w:t xml:space="preserve">Commonwealth </w:t>
      </w:r>
      <w:proofErr w:type="spellStart"/>
      <w:r w:rsidRPr="00891A59">
        <w:rPr>
          <w:rFonts w:ascii="Times New Roman" w:eastAsia="Malgun Gothic" w:hAnsi="Times New Roman" w:cs="Times New Roman"/>
          <w:bCs/>
          <w:color w:val="000000" w:themeColor="text1"/>
          <w:sz w:val="28"/>
          <w:szCs w:val="28"/>
          <w:lang w:val="en-US"/>
        </w:rPr>
        <w:t>Goverments</w:t>
      </w:r>
      <w:proofErr w:type="spellEnd"/>
      <w:r w:rsidRPr="00891A59">
        <w:rPr>
          <w:rFonts w:ascii="Times New Roman" w:eastAsia="Malgun Gothic" w:hAnsi="Times New Roman" w:cs="Times New Roman"/>
          <w:bCs/>
          <w:color w:val="000000" w:themeColor="text1"/>
          <w:sz w:val="28"/>
          <w:szCs w:val="28"/>
          <w:lang w:val="en-US"/>
        </w:rPr>
        <w:t xml:space="preserve">` reactions to Falklands crisis 13 April 1982/ Commonwealth coordination </w:t>
      </w:r>
      <w:proofErr w:type="spellStart"/>
      <w:r w:rsidRPr="00891A59">
        <w:rPr>
          <w:rFonts w:ascii="Times New Roman" w:eastAsia="Malgun Gothic" w:hAnsi="Times New Roman" w:cs="Times New Roman"/>
          <w:bCs/>
          <w:color w:val="000000" w:themeColor="text1"/>
          <w:sz w:val="28"/>
          <w:szCs w:val="28"/>
          <w:lang w:val="en-US"/>
        </w:rPr>
        <w:t>dept</w:t>
      </w:r>
      <w:proofErr w:type="spellEnd"/>
      <w:r w:rsidRPr="00891A59">
        <w:rPr>
          <w:rFonts w:ascii="Times New Roman" w:eastAsia="Malgun Gothic" w:hAnsi="Times New Roman" w:cs="Times New Roman"/>
          <w:bCs/>
          <w:color w:val="000000" w:themeColor="text1"/>
          <w:sz w:val="28"/>
          <w:szCs w:val="28"/>
          <w:lang w:val="uk-UA"/>
        </w:rPr>
        <w:t xml:space="preserve">. </w:t>
      </w:r>
      <w:r w:rsidRPr="00891A59">
        <w:rPr>
          <w:rFonts w:ascii="Times New Roman" w:eastAsia="Malgun Gothic" w:hAnsi="Times New Roman" w:cs="Times New Roman"/>
          <w:bCs/>
          <w:color w:val="000000" w:themeColor="text1"/>
          <w:sz w:val="28"/>
          <w:szCs w:val="28"/>
          <w:lang w:val="en-US"/>
        </w:rPr>
        <w:t>URL</w:t>
      </w:r>
      <w:r w:rsidRPr="00891A59">
        <w:rPr>
          <w:rFonts w:ascii="Times New Roman" w:eastAsia="Malgun Gothic" w:hAnsi="Times New Roman" w:cs="Times New Roman"/>
          <w:bCs/>
          <w:color w:val="000000" w:themeColor="text1"/>
          <w:sz w:val="28"/>
          <w:szCs w:val="28"/>
          <w:lang w:val="uk-UA"/>
        </w:rPr>
        <w:t xml:space="preserve">: </w:t>
      </w:r>
      <w:hyperlink r:id="rId13" w:history="1">
        <w:r w:rsidRPr="00891A59">
          <w:rPr>
            <w:rStyle w:val="aa"/>
            <w:rFonts w:ascii="Times New Roman" w:eastAsia="Malgun Gothic" w:hAnsi="Times New Roman" w:cs="Times New Roman"/>
            <w:bCs/>
            <w:sz w:val="28"/>
            <w:szCs w:val="28"/>
            <w:lang w:val="uk-UA"/>
          </w:rPr>
          <w:t>https://e3392c052334bac88ffb-4c459826b1c4d51634c39169da9f8ca9.ssl.cf2.rackcdn.com/820414%20Commonwealth%20reactions%20Falklands%2019-0617%20f139.pdf</w:t>
        </w:r>
      </w:hyperlink>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uk-UA"/>
        </w:rPr>
      </w:pPr>
      <w:r w:rsidRPr="00891A59">
        <w:rPr>
          <w:rFonts w:ascii="Times New Roman" w:eastAsia="Malgun Gothic" w:hAnsi="Times New Roman" w:cs="Times New Roman"/>
          <w:bCs/>
          <w:color w:val="000000" w:themeColor="text1"/>
          <w:sz w:val="28"/>
          <w:szCs w:val="28"/>
          <w:lang w:val="en-US"/>
        </w:rPr>
        <w:t xml:space="preserve">Commonwealth </w:t>
      </w:r>
      <w:proofErr w:type="spellStart"/>
      <w:r w:rsidRPr="00891A59">
        <w:rPr>
          <w:rFonts w:ascii="Times New Roman" w:eastAsia="Malgun Gothic" w:hAnsi="Times New Roman" w:cs="Times New Roman"/>
          <w:bCs/>
          <w:color w:val="000000" w:themeColor="text1"/>
          <w:sz w:val="28"/>
          <w:szCs w:val="28"/>
          <w:lang w:val="en-US"/>
        </w:rPr>
        <w:t>Goverments</w:t>
      </w:r>
      <w:proofErr w:type="spellEnd"/>
      <w:r w:rsidRPr="00891A59">
        <w:rPr>
          <w:rFonts w:ascii="Times New Roman" w:eastAsia="Malgun Gothic" w:hAnsi="Times New Roman" w:cs="Times New Roman"/>
          <w:bCs/>
          <w:color w:val="000000" w:themeColor="text1"/>
          <w:sz w:val="28"/>
          <w:szCs w:val="28"/>
          <w:lang w:val="en-US"/>
        </w:rPr>
        <w:t xml:space="preserve">` reactions to Falklands crisis 13 April 1982/ Commonwealth coordination </w:t>
      </w:r>
      <w:proofErr w:type="spellStart"/>
      <w:r w:rsidRPr="00891A59">
        <w:rPr>
          <w:rFonts w:ascii="Times New Roman" w:eastAsia="Malgun Gothic" w:hAnsi="Times New Roman" w:cs="Times New Roman"/>
          <w:bCs/>
          <w:color w:val="000000" w:themeColor="text1"/>
          <w:sz w:val="28"/>
          <w:szCs w:val="28"/>
          <w:lang w:val="en-US"/>
        </w:rPr>
        <w:t>dept</w:t>
      </w:r>
      <w:proofErr w:type="spellEnd"/>
      <w:r w:rsidRPr="00891A59">
        <w:rPr>
          <w:rFonts w:ascii="Times New Roman" w:eastAsia="Malgun Gothic" w:hAnsi="Times New Roman" w:cs="Times New Roman"/>
          <w:bCs/>
          <w:color w:val="000000" w:themeColor="text1"/>
          <w:sz w:val="28"/>
          <w:szCs w:val="28"/>
          <w:lang w:val="uk-UA"/>
        </w:rPr>
        <w:t xml:space="preserve">. </w:t>
      </w:r>
      <w:r w:rsidRPr="00891A59">
        <w:rPr>
          <w:rFonts w:ascii="Times New Roman" w:eastAsia="Malgun Gothic" w:hAnsi="Times New Roman" w:cs="Times New Roman"/>
          <w:bCs/>
          <w:color w:val="000000" w:themeColor="text1"/>
          <w:sz w:val="28"/>
          <w:szCs w:val="28"/>
          <w:lang w:val="en-US"/>
        </w:rPr>
        <w:t>URL</w:t>
      </w:r>
      <w:r w:rsidRPr="00891A59">
        <w:rPr>
          <w:rFonts w:ascii="Times New Roman" w:eastAsia="Malgun Gothic" w:hAnsi="Times New Roman" w:cs="Times New Roman"/>
          <w:bCs/>
          <w:color w:val="000000" w:themeColor="text1"/>
          <w:sz w:val="28"/>
          <w:szCs w:val="28"/>
          <w:lang w:val="uk-UA"/>
        </w:rPr>
        <w:t>: https://e3392c052334bac88ffb-4c459826b1c4d51634c39169da9f8ca9.ssl.cf2.rackcdn.com/820414%20Commonwealth%20reactions%20Falklands%2019-0617%20f139.pdf</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r w:rsidRPr="00891A59">
        <w:rPr>
          <w:rFonts w:ascii="Times New Roman" w:hAnsi="Times New Roman" w:cs="Times New Roman"/>
          <w:color w:val="000000" w:themeColor="text1"/>
          <w:sz w:val="28"/>
          <w:szCs w:val="28"/>
          <w:lang w:val="en-US"/>
        </w:rPr>
        <w:t xml:space="preserve">Prime Minister Fraser of Australia message for Margaret Thatcher / P. 2 </w:t>
      </w:r>
      <w:hyperlink r:id="rId14" w:history="1">
        <w:r w:rsidRPr="00891A59">
          <w:rPr>
            <w:rStyle w:val="aa"/>
            <w:rFonts w:ascii="Times New Roman" w:hAnsi="Times New Roman" w:cs="Times New Roman"/>
            <w:sz w:val="28"/>
            <w:szCs w:val="28"/>
            <w:lang w:val="en-US"/>
          </w:rPr>
          <w:t>https://cb786b42ab2de72f5694c7a3803ab0f7212d059698df03ade453.ssl.cf1.rackcdn.com/820409%20FCO%20to%20No.10%20%28616-143%29.pdf</w:t>
        </w:r>
      </w:hyperlink>
      <w:r w:rsidRPr="00891A59">
        <w:rPr>
          <w:rFonts w:ascii="Times New Roman" w:hAnsi="Times New Roman" w:cs="Times New Roman"/>
          <w:color w:val="000000" w:themeColor="text1"/>
          <w:sz w:val="28"/>
          <w:szCs w:val="28"/>
          <w:lang w:val="uk-UA"/>
        </w:rPr>
        <w:t xml:space="preserve"> (Дата звернення: 10. 10. 2023)</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proofErr w:type="spellStart"/>
      <w:r w:rsidRPr="00891A59">
        <w:rPr>
          <w:rFonts w:ascii="Times New Roman" w:hAnsi="Times New Roman" w:cs="Times New Roman"/>
          <w:color w:val="000000" w:themeColor="text1"/>
          <w:sz w:val="28"/>
          <w:szCs w:val="28"/>
          <w:lang w:val="en-US"/>
        </w:rPr>
        <w:lastRenderedPageBreak/>
        <w:t>Bagnall</w:t>
      </w:r>
      <w:proofErr w:type="spellEnd"/>
      <w:r w:rsidRPr="00891A59">
        <w:rPr>
          <w:rFonts w:ascii="Times New Roman" w:hAnsi="Times New Roman" w:cs="Times New Roman"/>
          <w:color w:val="000000" w:themeColor="text1"/>
          <w:sz w:val="28"/>
          <w:szCs w:val="28"/>
          <w:lang w:val="en-US"/>
        </w:rPr>
        <w:t xml:space="preserve"> J. </w:t>
      </w:r>
      <w:r w:rsidRPr="00891A59">
        <w:rPr>
          <w:rFonts w:ascii="Times New Roman" w:hAnsi="Times New Roman" w:cs="Times New Roman"/>
          <w:bCs/>
          <w:color w:val="000000" w:themeColor="text1"/>
          <w:sz w:val="28"/>
          <w:szCs w:val="28"/>
          <w:lang w:val="en-US"/>
        </w:rPr>
        <w:t>‘</w:t>
      </w:r>
      <w:r w:rsidRPr="00891A59">
        <w:rPr>
          <w:rFonts w:ascii="Times New Roman" w:eastAsia="Malgun Gothic" w:hAnsi="Times New Roman" w:cs="Times New Roman"/>
          <w:bCs/>
          <w:color w:val="000000" w:themeColor="text1"/>
          <w:sz w:val="28"/>
          <w:szCs w:val="28"/>
          <w:lang w:val="en-US"/>
        </w:rPr>
        <w:t>Not Britain’s Cause Alone’: The Commonwealth, Britain, and the</w:t>
      </w:r>
      <w:r w:rsidRPr="00891A59">
        <w:rPr>
          <w:rFonts w:ascii="Times New Roman" w:eastAsia="Malgun Gothic" w:hAnsi="Times New Roman" w:cs="Times New Roman"/>
          <w:bCs/>
          <w:color w:val="000000" w:themeColor="text1"/>
          <w:sz w:val="28"/>
          <w:szCs w:val="28"/>
          <w:lang w:val="uk-UA"/>
        </w:rPr>
        <w:t xml:space="preserve"> </w:t>
      </w:r>
      <w:r w:rsidRPr="00891A59">
        <w:rPr>
          <w:rFonts w:ascii="Times New Roman" w:eastAsia="Malgun Gothic" w:hAnsi="Times New Roman" w:cs="Times New Roman"/>
          <w:bCs/>
          <w:color w:val="000000" w:themeColor="text1"/>
          <w:sz w:val="28"/>
          <w:szCs w:val="28"/>
          <w:lang w:val="en-US"/>
        </w:rPr>
        <w:t xml:space="preserve">Falklands Crisis, 1982–1989 // </w:t>
      </w:r>
      <w:r w:rsidRPr="00891A59">
        <w:rPr>
          <w:rFonts w:ascii="Times New Roman" w:hAnsi="Times New Roman" w:cs="Times New Roman"/>
          <w:color w:val="000000" w:themeColor="text1"/>
          <w:sz w:val="28"/>
          <w:szCs w:val="28"/>
          <w:lang w:val="en-US"/>
        </w:rPr>
        <w:t>Global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Histories</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A</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student</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journal</w:t>
      </w:r>
      <w:r w:rsidRPr="00891A59">
        <w:rPr>
          <w:rFonts w:ascii="Times New Roman" w:hAnsi="Times New Roman" w:cs="Times New Roman"/>
          <w:color w:val="000000" w:themeColor="text1"/>
          <w:sz w:val="28"/>
          <w:szCs w:val="28"/>
          <w:lang w:val="uk-UA"/>
        </w:rPr>
        <w:t xml:space="preserve">. 2018. </w:t>
      </w:r>
      <w:r w:rsidRPr="00891A59">
        <w:rPr>
          <w:rFonts w:ascii="Times New Roman" w:hAnsi="Times New Roman" w:cs="Times New Roman"/>
          <w:color w:val="000000" w:themeColor="text1"/>
          <w:sz w:val="28"/>
          <w:szCs w:val="28"/>
          <w:lang w:val="en-US"/>
        </w:rPr>
        <w:t>Vol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IV</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P</w:t>
      </w:r>
      <w:r w:rsidRPr="00891A59">
        <w:rPr>
          <w:rFonts w:ascii="Times New Roman" w:hAnsi="Times New Roman" w:cs="Times New Roman"/>
          <w:color w:val="000000" w:themeColor="text1"/>
          <w:sz w:val="28"/>
          <w:szCs w:val="28"/>
          <w:lang w:val="uk-UA"/>
        </w:rPr>
        <w:t>. 9</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proofErr w:type="spellStart"/>
      <w:r w:rsidRPr="00891A59">
        <w:rPr>
          <w:rFonts w:ascii="Times New Roman" w:hAnsi="Times New Roman" w:cs="Times New Roman"/>
          <w:color w:val="000000" w:themeColor="text1"/>
          <w:sz w:val="28"/>
          <w:szCs w:val="28"/>
          <w:lang w:val="uk-UA"/>
        </w:rPr>
        <w:t>Примаченко</w:t>
      </w:r>
      <w:proofErr w:type="spellEnd"/>
      <w:r w:rsidRPr="00891A59">
        <w:rPr>
          <w:rFonts w:ascii="Times New Roman" w:hAnsi="Times New Roman" w:cs="Times New Roman"/>
          <w:color w:val="000000" w:themeColor="text1"/>
          <w:sz w:val="28"/>
          <w:szCs w:val="28"/>
          <w:lang w:val="uk-UA"/>
        </w:rPr>
        <w:t xml:space="preserve"> І. Санкції європейської економічної спільноти проти Аргентини в ході Фолклендської війни 1982 р. // </w:t>
      </w:r>
      <w:r w:rsidRPr="00891A59">
        <w:rPr>
          <w:rFonts w:ascii="Times New Roman" w:hAnsi="Times New Roman" w:cs="Times New Roman"/>
          <w:color w:val="000000" w:themeColor="text1"/>
          <w:sz w:val="28"/>
          <w:szCs w:val="28"/>
          <w:lang w:val="en-US"/>
        </w:rPr>
        <w:t>European</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Historical</w:t>
      </w:r>
      <w:r w:rsidRPr="00891A59">
        <w:rPr>
          <w:rFonts w:ascii="Times New Roman" w:hAnsi="Times New Roman" w:cs="Times New Roman"/>
          <w:color w:val="000000" w:themeColor="text1"/>
          <w:sz w:val="28"/>
          <w:szCs w:val="28"/>
          <w:lang w:val="uk-UA"/>
        </w:rPr>
        <w:t xml:space="preserve"> </w:t>
      </w:r>
      <w:r w:rsidRPr="00891A59">
        <w:rPr>
          <w:rFonts w:ascii="Times New Roman" w:hAnsi="Times New Roman" w:cs="Times New Roman"/>
          <w:color w:val="000000" w:themeColor="text1"/>
          <w:sz w:val="28"/>
          <w:szCs w:val="28"/>
          <w:lang w:val="en-US"/>
        </w:rPr>
        <w:t>Studies</w:t>
      </w:r>
      <w:r w:rsidRPr="00891A59">
        <w:rPr>
          <w:rFonts w:ascii="Times New Roman" w:hAnsi="Times New Roman" w:cs="Times New Roman"/>
          <w:color w:val="000000" w:themeColor="text1"/>
          <w:sz w:val="28"/>
          <w:szCs w:val="28"/>
          <w:lang w:val="uk-UA"/>
        </w:rPr>
        <w:t>. 2015. № 1. С. 80.</w:t>
      </w:r>
    </w:p>
    <w:p w:rsidR="00E40EBF" w:rsidRPr="00891A59" w:rsidRDefault="00E40EBF" w:rsidP="00E40EBF">
      <w:pPr>
        <w:pStyle w:val="a9"/>
        <w:numPr>
          <w:ilvl w:val="0"/>
          <w:numId w:val="1"/>
        </w:numPr>
        <w:spacing w:after="0" w:line="360" w:lineRule="auto"/>
        <w:jc w:val="both"/>
        <w:rPr>
          <w:rFonts w:ascii="Times New Roman" w:hAnsi="Times New Roman" w:cs="Times New Roman"/>
          <w:color w:val="000000" w:themeColor="text1"/>
          <w:sz w:val="28"/>
          <w:szCs w:val="28"/>
          <w:lang w:val="uk-UA"/>
        </w:rPr>
      </w:pPr>
      <w:r w:rsidRPr="00891A59">
        <w:rPr>
          <w:rFonts w:ascii="Times New Roman" w:hAnsi="Times New Roman" w:cs="Times New Roman"/>
          <w:color w:val="000000" w:themeColor="text1"/>
          <w:sz w:val="28"/>
          <w:szCs w:val="28"/>
          <w:lang w:val="en-US"/>
        </w:rPr>
        <w:t>Commonwealth Coordination Department report (</w:t>
      </w:r>
      <w:r w:rsidRPr="00891A59">
        <w:rPr>
          <w:rFonts w:ascii="Times New Roman" w:eastAsia="Malgun Gothic" w:hAnsi="Times New Roman" w:cs="Times New Roman"/>
          <w:bCs/>
          <w:color w:val="000000" w:themeColor="text1"/>
          <w:sz w:val="28"/>
          <w:szCs w:val="28"/>
          <w:lang w:val="en-US"/>
        </w:rPr>
        <w:t xml:space="preserve">Commonwealth </w:t>
      </w:r>
      <w:proofErr w:type="spellStart"/>
      <w:r w:rsidRPr="00891A59">
        <w:rPr>
          <w:rFonts w:ascii="Times New Roman" w:eastAsia="Malgun Gothic" w:hAnsi="Times New Roman" w:cs="Times New Roman"/>
          <w:bCs/>
          <w:color w:val="000000" w:themeColor="text1"/>
          <w:sz w:val="28"/>
          <w:szCs w:val="28"/>
          <w:lang w:val="en-US"/>
        </w:rPr>
        <w:t>Goverments</w:t>
      </w:r>
      <w:proofErr w:type="spellEnd"/>
      <w:r w:rsidRPr="00891A59">
        <w:rPr>
          <w:rFonts w:ascii="Times New Roman" w:eastAsia="Malgun Gothic" w:hAnsi="Times New Roman" w:cs="Times New Roman"/>
          <w:bCs/>
          <w:color w:val="000000" w:themeColor="text1"/>
          <w:sz w:val="28"/>
          <w:szCs w:val="28"/>
          <w:lang w:val="en-US"/>
        </w:rPr>
        <w:t xml:space="preserve">` reactions to Falklands crisis) 13 April 1982/ Commonwealth coordination </w:t>
      </w:r>
      <w:proofErr w:type="spellStart"/>
      <w:r w:rsidRPr="00891A59">
        <w:rPr>
          <w:rFonts w:ascii="Times New Roman" w:eastAsia="Malgun Gothic" w:hAnsi="Times New Roman" w:cs="Times New Roman"/>
          <w:bCs/>
          <w:color w:val="000000" w:themeColor="text1"/>
          <w:sz w:val="28"/>
          <w:szCs w:val="28"/>
          <w:lang w:val="en-US"/>
        </w:rPr>
        <w:t>dept</w:t>
      </w:r>
      <w:proofErr w:type="spellEnd"/>
      <w:r w:rsidRPr="00891A59">
        <w:rPr>
          <w:rFonts w:ascii="Times New Roman" w:eastAsia="Malgun Gothic" w:hAnsi="Times New Roman" w:cs="Times New Roman"/>
          <w:bCs/>
          <w:color w:val="000000" w:themeColor="text1"/>
          <w:sz w:val="28"/>
          <w:szCs w:val="28"/>
          <w:lang w:val="uk-UA"/>
        </w:rPr>
        <w:t xml:space="preserve">. </w:t>
      </w:r>
      <w:r w:rsidRPr="00891A59">
        <w:rPr>
          <w:rFonts w:ascii="Times New Roman" w:eastAsia="Malgun Gothic" w:hAnsi="Times New Roman" w:cs="Times New Roman"/>
          <w:bCs/>
          <w:color w:val="000000" w:themeColor="text1"/>
          <w:sz w:val="28"/>
          <w:szCs w:val="28"/>
          <w:lang w:val="en-US"/>
        </w:rPr>
        <w:t>P. 2-4.</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r w:rsidRPr="00891A59">
        <w:rPr>
          <w:rFonts w:ascii="Times New Roman" w:hAnsi="Times New Roman" w:cs="Times New Roman"/>
          <w:color w:val="000000" w:themeColor="text1"/>
          <w:sz w:val="28"/>
          <w:szCs w:val="28"/>
          <w:lang w:val="en-US"/>
        </w:rPr>
        <w:t>Commons Sitting of 14 April 1982 </w:t>
      </w:r>
      <w:r w:rsidRPr="00891A59">
        <w:rPr>
          <w:rStyle w:val="sitting-volume"/>
          <w:rFonts w:ascii="Times New Roman" w:hAnsi="Times New Roman" w:cs="Times New Roman"/>
          <w:color w:val="000000" w:themeColor="text1"/>
          <w:sz w:val="28"/>
          <w:szCs w:val="28"/>
          <w:lang w:val="en-US"/>
        </w:rPr>
        <w:t xml:space="preserve">Series 6 Vol. 21 / Hansard 1803-2005 </w:t>
      </w:r>
      <w:r w:rsidRPr="00891A59">
        <w:rPr>
          <w:rFonts w:ascii="Times New Roman" w:hAnsi="Times New Roman" w:cs="Times New Roman"/>
          <w:color w:val="000000" w:themeColor="text1"/>
          <w:sz w:val="28"/>
          <w:szCs w:val="28"/>
          <w:lang w:val="en-US"/>
        </w:rPr>
        <w:t>URL: </w:t>
      </w:r>
      <w:hyperlink r:id="rId15" w:history="1">
        <w:r w:rsidRPr="00891A59">
          <w:rPr>
            <w:rStyle w:val="aa"/>
            <w:rFonts w:ascii="Times New Roman" w:hAnsi="Times New Roman" w:cs="Times New Roman"/>
            <w:sz w:val="28"/>
            <w:szCs w:val="28"/>
            <w:lang w:val="en-US"/>
          </w:rPr>
          <w:t>https://api.parliament.uk/historic-hansard/commons/1982/apr/14/falkland-islands</w:t>
        </w:r>
      </w:hyperlink>
      <w:r w:rsidRPr="00891A59">
        <w:rPr>
          <w:rFonts w:ascii="Times New Roman" w:hAnsi="Times New Roman" w:cs="Times New Roman"/>
          <w:color w:val="000000" w:themeColor="text1"/>
          <w:sz w:val="28"/>
          <w:szCs w:val="28"/>
          <w:lang w:val="uk-UA"/>
        </w:rPr>
        <w:t xml:space="preserve"> (Дата звернення: 10. 10. 2023)</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r w:rsidRPr="00891A59">
        <w:rPr>
          <w:rFonts w:ascii="Times New Roman" w:hAnsi="Times New Roman" w:cs="Times New Roman"/>
          <w:color w:val="000000" w:themeColor="text1"/>
          <w:sz w:val="28"/>
          <w:szCs w:val="28"/>
          <w:lang w:val="en-US"/>
        </w:rPr>
        <w:t>Commons Sitting of 14 April 1982 </w:t>
      </w:r>
      <w:r w:rsidRPr="00891A59">
        <w:rPr>
          <w:rStyle w:val="sitting-volume"/>
          <w:rFonts w:ascii="Times New Roman" w:hAnsi="Times New Roman" w:cs="Times New Roman"/>
          <w:color w:val="000000" w:themeColor="text1"/>
          <w:sz w:val="28"/>
          <w:szCs w:val="28"/>
          <w:lang w:val="en-US"/>
        </w:rPr>
        <w:t>Series 6 Vol. 21</w:t>
      </w:r>
      <w:r w:rsidRPr="00891A59">
        <w:rPr>
          <w:rStyle w:val="sitting-volume"/>
          <w:rFonts w:ascii="Times New Roman" w:hAnsi="Times New Roman" w:cs="Times New Roman"/>
          <w:color w:val="000000" w:themeColor="text1"/>
          <w:sz w:val="28"/>
          <w:szCs w:val="28"/>
          <w:lang w:val="uk-UA"/>
        </w:rPr>
        <w:t>…</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lang w:val="en-US"/>
        </w:rPr>
      </w:pPr>
      <w:r w:rsidRPr="00891A59">
        <w:rPr>
          <w:rFonts w:ascii="Times New Roman" w:hAnsi="Times New Roman" w:cs="Times New Roman"/>
          <w:color w:val="000000" w:themeColor="text1"/>
          <w:sz w:val="28"/>
          <w:szCs w:val="28"/>
          <w:lang w:val="en-US"/>
        </w:rPr>
        <w:t>Commons Sitting of 14 April 1982 </w:t>
      </w:r>
      <w:r w:rsidRPr="00891A59">
        <w:rPr>
          <w:rStyle w:val="sitting-volume"/>
          <w:rFonts w:ascii="Times New Roman" w:hAnsi="Times New Roman" w:cs="Times New Roman"/>
          <w:color w:val="000000" w:themeColor="text1"/>
          <w:sz w:val="28"/>
          <w:szCs w:val="28"/>
          <w:lang w:val="en-US"/>
        </w:rPr>
        <w:t>Series 6 Vol. 21</w:t>
      </w:r>
      <w:r w:rsidRPr="00891A59">
        <w:rPr>
          <w:rStyle w:val="sitting-volume"/>
          <w:rFonts w:ascii="Times New Roman" w:hAnsi="Times New Roman" w:cs="Times New Roman"/>
          <w:color w:val="000000" w:themeColor="text1"/>
          <w:sz w:val="28"/>
          <w:szCs w:val="28"/>
          <w:lang w:val="uk-UA"/>
        </w:rPr>
        <w:t>…</w:t>
      </w:r>
    </w:p>
    <w:p w:rsidR="00E40EBF" w:rsidRPr="00891A59" w:rsidRDefault="00E40EBF" w:rsidP="00E40EBF">
      <w:pPr>
        <w:pStyle w:val="a3"/>
        <w:numPr>
          <w:ilvl w:val="0"/>
          <w:numId w:val="1"/>
        </w:numPr>
        <w:spacing w:line="360" w:lineRule="auto"/>
        <w:jc w:val="both"/>
        <w:rPr>
          <w:rFonts w:ascii="Times New Roman" w:hAnsi="Times New Roman" w:cs="Times New Roman"/>
          <w:color w:val="000000" w:themeColor="text1"/>
          <w:sz w:val="28"/>
          <w:szCs w:val="28"/>
        </w:rPr>
      </w:pPr>
      <w:proofErr w:type="spellStart"/>
      <w:r w:rsidRPr="00891A59">
        <w:rPr>
          <w:rFonts w:ascii="Times New Roman" w:hAnsi="Times New Roman" w:cs="Times New Roman"/>
          <w:color w:val="000000" w:themeColor="text1"/>
          <w:sz w:val="28"/>
          <w:szCs w:val="28"/>
          <w:lang w:val="uk-UA"/>
        </w:rPr>
        <w:t>Митяева</w:t>
      </w:r>
      <w:proofErr w:type="spellEnd"/>
      <w:r w:rsidRPr="00891A59">
        <w:rPr>
          <w:rFonts w:ascii="Times New Roman" w:hAnsi="Times New Roman" w:cs="Times New Roman"/>
          <w:color w:val="000000" w:themeColor="text1"/>
          <w:sz w:val="28"/>
          <w:szCs w:val="28"/>
          <w:lang w:val="uk-UA"/>
        </w:rPr>
        <w:t xml:space="preserve"> Е. В. Англо-</w:t>
      </w:r>
      <w:proofErr w:type="spellStart"/>
      <w:r w:rsidRPr="00891A59">
        <w:rPr>
          <w:rFonts w:ascii="Times New Roman" w:hAnsi="Times New Roman" w:cs="Times New Roman"/>
          <w:color w:val="000000" w:themeColor="text1"/>
          <w:sz w:val="28"/>
          <w:szCs w:val="28"/>
          <w:lang w:val="uk-UA"/>
        </w:rPr>
        <w:t>аргентинский</w:t>
      </w:r>
      <w:proofErr w:type="spellEnd"/>
      <w:r w:rsidRPr="00891A59">
        <w:rPr>
          <w:rFonts w:ascii="Times New Roman" w:hAnsi="Times New Roman" w:cs="Times New Roman"/>
          <w:color w:val="000000" w:themeColor="text1"/>
          <w:sz w:val="28"/>
          <w:szCs w:val="28"/>
          <w:lang w:val="uk-UA"/>
        </w:rPr>
        <w:t xml:space="preserve"> </w:t>
      </w:r>
      <w:proofErr w:type="spellStart"/>
      <w:r w:rsidRPr="00891A59">
        <w:rPr>
          <w:rFonts w:ascii="Times New Roman" w:hAnsi="Times New Roman" w:cs="Times New Roman"/>
          <w:color w:val="000000" w:themeColor="text1"/>
          <w:sz w:val="28"/>
          <w:szCs w:val="28"/>
          <w:lang w:val="uk-UA"/>
        </w:rPr>
        <w:t>конфликт</w:t>
      </w:r>
      <w:proofErr w:type="spellEnd"/>
      <w:r w:rsidRPr="00891A59">
        <w:rPr>
          <w:rFonts w:ascii="Times New Roman" w:hAnsi="Times New Roman" w:cs="Times New Roman"/>
          <w:color w:val="000000" w:themeColor="text1"/>
          <w:sz w:val="28"/>
          <w:szCs w:val="28"/>
          <w:lang w:val="uk-UA"/>
        </w:rPr>
        <w:t>... С. 14</w:t>
      </w:r>
    </w:p>
    <w:p w:rsidR="00E40EBF" w:rsidRPr="00891A59" w:rsidRDefault="00E40EBF" w:rsidP="00E40EBF">
      <w:pPr>
        <w:spacing w:after="0" w:line="360" w:lineRule="auto"/>
        <w:ind w:left="-1"/>
        <w:jc w:val="both"/>
        <w:rPr>
          <w:rFonts w:ascii="Times New Roman" w:hAnsi="Times New Roman" w:cs="Times New Roman"/>
          <w:color w:val="000000" w:themeColor="text1"/>
          <w:sz w:val="28"/>
          <w:szCs w:val="28"/>
          <w:lang w:val="uk-UA"/>
        </w:rPr>
      </w:pPr>
    </w:p>
    <w:p w:rsidR="00E40EBF" w:rsidRPr="00891A59"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891A59"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891A59"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891A59"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891A59"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Default="00E40EBF" w:rsidP="00E40EBF">
      <w:pPr>
        <w:spacing w:after="0" w:line="360" w:lineRule="auto"/>
        <w:ind w:left="-284" w:firstLine="283"/>
        <w:jc w:val="both"/>
        <w:rPr>
          <w:rFonts w:ascii="Times New Roman" w:hAnsi="Times New Roman" w:cs="Times New Roman"/>
          <w:color w:val="000000" w:themeColor="text1"/>
          <w:sz w:val="28"/>
          <w:szCs w:val="28"/>
          <w:lang w:val="uk-UA"/>
        </w:rPr>
      </w:pPr>
    </w:p>
    <w:p w:rsidR="00E40EBF" w:rsidRPr="00891A59" w:rsidRDefault="00E40EBF" w:rsidP="00E40EBF">
      <w:pPr>
        <w:spacing w:line="360" w:lineRule="auto"/>
        <w:rPr>
          <w:lang w:val="en-US"/>
        </w:rPr>
      </w:pPr>
    </w:p>
    <w:p w:rsidR="00AE554B" w:rsidRDefault="00494C6A">
      <w:bookmarkStart w:id="0" w:name="_GoBack"/>
      <w:bookmarkEnd w:id="0"/>
    </w:p>
    <w:sectPr w:rsidR="00AE554B" w:rsidSect="00891A5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C6A" w:rsidRDefault="00494C6A" w:rsidP="00E40EBF">
      <w:pPr>
        <w:spacing w:after="0" w:line="240" w:lineRule="auto"/>
      </w:pPr>
      <w:r>
        <w:separator/>
      </w:r>
    </w:p>
  </w:endnote>
  <w:endnote w:type="continuationSeparator" w:id="0">
    <w:p w:rsidR="00494C6A" w:rsidRDefault="00494C6A" w:rsidP="00E40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Malgun Gothic Bold"/>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C6A" w:rsidRDefault="00494C6A" w:rsidP="00E40EBF">
      <w:pPr>
        <w:spacing w:after="0" w:line="240" w:lineRule="auto"/>
      </w:pPr>
      <w:r>
        <w:separator/>
      </w:r>
    </w:p>
  </w:footnote>
  <w:footnote w:type="continuationSeparator" w:id="0">
    <w:p w:rsidR="00494C6A" w:rsidRDefault="00494C6A" w:rsidP="00E40EBF">
      <w:pPr>
        <w:spacing w:after="0" w:line="240" w:lineRule="auto"/>
      </w:pPr>
      <w:r>
        <w:continuationSeparator/>
      </w:r>
    </w:p>
  </w:footnote>
  <w:footnote w:id="1">
    <w:p w:rsidR="00E40EBF" w:rsidRPr="00D30B87" w:rsidRDefault="00E40EBF" w:rsidP="00E40EBF">
      <w:pPr>
        <w:pStyle w:val="a3"/>
        <w:ind w:left="-567"/>
        <w:jc w:val="both"/>
        <w:rPr>
          <w:rFonts w:ascii="Times New Roman" w:hAnsi="Times New Roman" w:cs="Times New Roman"/>
          <w:color w:val="000000" w:themeColor="text1"/>
          <w:sz w:val="24"/>
          <w:szCs w:val="24"/>
          <w:lang w:val="uk-UA"/>
        </w:rPr>
      </w:pPr>
      <w:r w:rsidRPr="00D30B87">
        <w:rPr>
          <w:rStyle w:val="a5"/>
          <w:rFonts w:ascii="Times New Roman" w:hAnsi="Times New Roman" w:cs="Times New Roman"/>
          <w:color w:val="000000" w:themeColor="text1"/>
          <w:sz w:val="24"/>
          <w:szCs w:val="24"/>
        </w:rPr>
        <w:footnoteRef/>
      </w:r>
      <w:r w:rsidRPr="00D30B87">
        <w:rPr>
          <w:rFonts w:ascii="Times New Roman" w:hAnsi="Times New Roman" w:cs="Times New Roman"/>
          <w:color w:val="000000" w:themeColor="text1"/>
          <w:sz w:val="24"/>
          <w:szCs w:val="24"/>
          <w:lang w:val="en-US"/>
        </w:rPr>
        <w:t xml:space="preserve"> </w:t>
      </w:r>
      <w:r w:rsidRPr="00D30B87">
        <w:rPr>
          <w:rFonts w:ascii="Times New Roman" w:eastAsia="Malgun Gothic" w:hAnsi="Times New Roman" w:cs="Times New Roman"/>
          <w:bCs/>
          <w:color w:val="000000" w:themeColor="text1"/>
          <w:sz w:val="24"/>
          <w:szCs w:val="24"/>
          <w:lang w:val="en-US"/>
        </w:rPr>
        <w:t xml:space="preserve">Commonwealth </w:t>
      </w:r>
      <w:proofErr w:type="spellStart"/>
      <w:r w:rsidRPr="00D30B87">
        <w:rPr>
          <w:rFonts w:ascii="Times New Roman" w:eastAsia="Malgun Gothic" w:hAnsi="Times New Roman" w:cs="Times New Roman"/>
          <w:bCs/>
          <w:color w:val="000000" w:themeColor="text1"/>
          <w:sz w:val="24"/>
          <w:szCs w:val="24"/>
          <w:lang w:val="en-US"/>
        </w:rPr>
        <w:t>Goverments</w:t>
      </w:r>
      <w:proofErr w:type="spellEnd"/>
      <w:r w:rsidRPr="00D30B87">
        <w:rPr>
          <w:rFonts w:ascii="Times New Roman" w:eastAsia="Malgun Gothic" w:hAnsi="Times New Roman" w:cs="Times New Roman"/>
          <w:bCs/>
          <w:color w:val="000000" w:themeColor="text1"/>
          <w:sz w:val="24"/>
          <w:szCs w:val="24"/>
          <w:lang w:val="en-US"/>
        </w:rPr>
        <w:t xml:space="preserve">` reactions to Falklands crisis 13 April 1982/ Commonwealth coordination </w:t>
      </w:r>
      <w:proofErr w:type="spellStart"/>
      <w:r w:rsidRPr="00D30B87">
        <w:rPr>
          <w:rFonts w:ascii="Times New Roman" w:eastAsia="Malgun Gothic" w:hAnsi="Times New Roman" w:cs="Times New Roman"/>
          <w:bCs/>
          <w:color w:val="000000" w:themeColor="text1"/>
          <w:sz w:val="24"/>
          <w:szCs w:val="24"/>
          <w:lang w:val="en-US"/>
        </w:rPr>
        <w:t>dept</w:t>
      </w:r>
      <w:proofErr w:type="spellEnd"/>
      <w:r w:rsidRPr="00D30B87">
        <w:rPr>
          <w:rFonts w:ascii="Times New Roman" w:eastAsia="Malgun Gothic" w:hAnsi="Times New Roman" w:cs="Times New Roman"/>
          <w:bCs/>
          <w:color w:val="000000" w:themeColor="text1"/>
          <w:sz w:val="24"/>
          <w:szCs w:val="24"/>
          <w:lang w:val="uk-UA"/>
        </w:rPr>
        <w:t xml:space="preserve">. </w:t>
      </w:r>
      <w:r w:rsidRPr="00D30B87">
        <w:rPr>
          <w:rFonts w:ascii="Times New Roman" w:eastAsia="Malgun Gothic" w:hAnsi="Times New Roman" w:cs="Times New Roman"/>
          <w:bCs/>
          <w:color w:val="000000" w:themeColor="text1"/>
          <w:sz w:val="24"/>
          <w:szCs w:val="24"/>
          <w:lang w:val="en-US"/>
        </w:rPr>
        <w:t>URL</w:t>
      </w:r>
      <w:r w:rsidRPr="00D30B87">
        <w:rPr>
          <w:rFonts w:ascii="Times New Roman" w:eastAsia="Malgun Gothic" w:hAnsi="Times New Roman" w:cs="Times New Roman"/>
          <w:bCs/>
          <w:color w:val="000000" w:themeColor="text1"/>
          <w:sz w:val="24"/>
          <w:szCs w:val="24"/>
          <w:lang w:val="uk-UA"/>
        </w:rPr>
        <w:t>: https://e3392c052334bac88ffb-4c459826b1c4d51634c39169da9f8ca9.ssl.cf2.rackcdn.com/820414%20Commonwealth%20reactions%20Falklands%2019-0617%20f139.pdf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E2D8C"/>
    <w:multiLevelType w:val="hybridMultilevel"/>
    <w:tmpl w:val="3B603F80"/>
    <w:lvl w:ilvl="0" w:tplc="F7E4748A">
      <w:start w:val="1"/>
      <w:numFmt w:val="decimal"/>
      <w:lvlText w:val="%1."/>
      <w:lvlJc w:val="left"/>
      <w:pPr>
        <w:ind w:left="359" w:hanging="360"/>
      </w:pPr>
      <w:rPr>
        <w:rFonts w:hint="default"/>
        <w:sz w:val="24"/>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F6"/>
    <w:rsid w:val="003357F6"/>
    <w:rsid w:val="00494C6A"/>
    <w:rsid w:val="006D51E1"/>
    <w:rsid w:val="00B91CC9"/>
    <w:rsid w:val="00E40E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EB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0EBF"/>
    <w:pPr>
      <w:spacing w:after="0" w:line="240" w:lineRule="auto"/>
    </w:pPr>
    <w:rPr>
      <w:sz w:val="20"/>
      <w:szCs w:val="20"/>
    </w:rPr>
  </w:style>
  <w:style w:type="character" w:customStyle="1" w:styleId="a4">
    <w:name w:val="Текст сноски Знак"/>
    <w:basedOn w:val="a0"/>
    <w:link w:val="a3"/>
    <w:uiPriority w:val="99"/>
    <w:rsid w:val="00E40EBF"/>
    <w:rPr>
      <w:sz w:val="20"/>
      <w:szCs w:val="20"/>
      <w:lang w:val="ru-RU"/>
    </w:rPr>
  </w:style>
  <w:style w:type="character" w:styleId="a5">
    <w:name w:val="footnote reference"/>
    <w:basedOn w:val="a0"/>
    <w:uiPriority w:val="99"/>
    <w:semiHidden/>
    <w:unhideWhenUsed/>
    <w:rsid w:val="00E40EBF"/>
    <w:rPr>
      <w:vertAlign w:val="superscript"/>
    </w:rPr>
  </w:style>
  <w:style w:type="character" w:customStyle="1" w:styleId="sitting-volume">
    <w:name w:val="sitting-volume"/>
    <w:basedOn w:val="a0"/>
    <w:rsid w:val="00E40EBF"/>
  </w:style>
  <w:style w:type="character" w:styleId="a6">
    <w:name w:val="Strong"/>
    <w:basedOn w:val="a0"/>
    <w:uiPriority w:val="22"/>
    <w:qFormat/>
    <w:rsid w:val="00E40EBF"/>
    <w:rPr>
      <w:b/>
      <w:bCs/>
    </w:rPr>
  </w:style>
  <w:style w:type="character" w:styleId="a7">
    <w:name w:val="Emphasis"/>
    <w:basedOn w:val="a0"/>
    <w:uiPriority w:val="20"/>
    <w:qFormat/>
    <w:rsid w:val="00E40EBF"/>
    <w:rPr>
      <w:i/>
      <w:iCs/>
    </w:rPr>
  </w:style>
  <w:style w:type="character" w:customStyle="1" w:styleId="separator">
    <w:name w:val="_separator"/>
    <w:basedOn w:val="a0"/>
    <w:rsid w:val="00E40EBF"/>
  </w:style>
  <w:style w:type="table" w:styleId="a8">
    <w:name w:val="Table Grid"/>
    <w:basedOn w:val="a1"/>
    <w:uiPriority w:val="59"/>
    <w:rsid w:val="00E4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0EBF"/>
    <w:pPr>
      <w:ind w:left="720"/>
      <w:contextualSpacing/>
    </w:pPr>
  </w:style>
  <w:style w:type="character" w:styleId="aa">
    <w:name w:val="Hyperlink"/>
    <w:basedOn w:val="a0"/>
    <w:uiPriority w:val="99"/>
    <w:unhideWhenUsed/>
    <w:rsid w:val="00E40E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EB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0EBF"/>
    <w:pPr>
      <w:spacing w:after="0" w:line="240" w:lineRule="auto"/>
    </w:pPr>
    <w:rPr>
      <w:sz w:val="20"/>
      <w:szCs w:val="20"/>
    </w:rPr>
  </w:style>
  <w:style w:type="character" w:customStyle="1" w:styleId="a4">
    <w:name w:val="Текст сноски Знак"/>
    <w:basedOn w:val="a0"/>
    <w:link w:val="a3"/>
    <w:uiPriority w:val="99"/>
    <w:rsid w:val="00E40EBF"/>
    <w:rPr>
      <w:sz w:val="20"/>
      <w:szCs w:val="20"/>
      <w:lang w:val="ru-RU"/>
    </w:rPr>
  </w:style>
  <w:style w:type="character" w:styleId="a5">
    <w:name w:val="footnote reference"/>
    <w:basedOn w:val="a0"/>
    <w:uiPriority w:val="99"/>
    <w:semiHidden/>
    <w:unhideWhenUsed/>
    <w:rsid w:val="00E40EBF"/>
    <w:rPr>
      <w:vertAlign w:val="superscript"/>
    </w:rPr>
  </w:style>
  <w:style w:type="character" w:customStyle="1" w:styleId="sitting-volume">
    <w:name w:val="sitting-volume"/>
    <w:basedOn w:val="a0"/>
    <w:rsid w:val="00E40EBF"/>
  </w:style>
  <w:style w:type="character" w:styleId="a6">
    <w:name w:val="Strong"/>
    <w:basedOn w:val="a0"/>
    <w:uiPriority w:val="22"/>
    <w:qFormat/>
    <w:rsid w:val="00E40EBF"/>
    <w:rPr>
      <w:b/>
      <w:bCs/>
    </w:rPr>
  </w:style>
  <w:style w:type="character" w:styleId="a7">
    <w:name w:val="Emphasis"/>
    <w:basedOn w:val="a0"/>
    <w:uiPriority w:val="20"/>
    <w:qFormat/>
    <w:rsid w:val="00E40EBF"/>
    <w:rPr>
      <w:i/>
      <w:iCs/>
    </w:rPr>
  </w:style>
  <w:style w:type="character" w:customStyle="1" w:styleId="separator">
    <w:name w:val="_separator"/>
    <w:basedOn w:val="a0"/>
    <w:rsid w:val="00E40EBF"/>
  </w:style>
  <w:style w:type="table" w:styleId="a8">
    <w:name w:val="Table Grid"/>
    <w:basedOn w:val="a1"/>
    <w:uiPriority w:val="59"/>
    <w:rsid w:val="00E4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0EBF"/>
    <w:pPr>
      <w:ind w:left="720"/>
      <w:contextualSpacing/>
    </w:pPr>
  </w:style>
  <w:style w:type="character" w:styleId="aa">
    <w:name w:val="Hyperlink"/>
    <w:basedOn w:val="a0"/>
    <w:uiPriority w:val="99"/>
    <w:unhideWhenUsed/>
    <w:rsid w:val="00E40E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n/S/14942" TargetMode="External"/><Relationship Id="rId13" Type="http://schemas.openxmlformats.org/officeDocument/2006/relationships/hyperlink" Target="https://e3392c052334bac88ffb-4c459826b1c4d51634c39169da9f8ca9.ssl.cf2.rackcdn.com/820414%20Commonwealth%20reactions%20Falklands%2019-0617%20f139.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59574e9047e61130f13-3f71d0fe2b653c4f00f32175760e96e7.ssl.cf1.rackcdn.com/9CCF2D25712B427E9DB0223D558C92C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3392c052334bac88ffb-4c459826b1c4d51634c39169da9f8ca9.ssl.cf2.rackcdn.com/820405%20Commonwealth%20secretary%20gen%20to%20MT%2019-0614%20f40.pdf" TargetMode="External"/><Relationship Id="rId5" Type="http://schemas.openxmlformats.org/officeDocument/2006/relationships/webSettings" Target="webSettings.xml"/><Relationship Id="rId15" Type="http://schemas.openxmlformats.org/officeDocument/2006/relationships/hyperlink" Target="https://api.parliament.uk/historic-hansard/commons/1982/apr/14/falkland-islands" TargetMode="External"/><Relationship Id="rId10" Type="http://schemas.openxmlformats.org/officeDocument/2006/relationships/hyperlink" Target="https://e3392c052334bac88ffb4c459826b1c4d51634c39169da9f8ca9.ssl.cf2.rackcdn.com/820405%20Commonwealth%20secretary%20gen%20to%20MT%2019-0614%20f40.pdf" TargetMode="External"/><Relationship Id="rId4" Type="http://schemas.openxmlformats.org/officeDocument/2006/relationships/settings" Target="settings.xml"/><Relationship Id="rId9" Type="http://schemas.openxmlformats.org/officeDocument/2006/relationships/hyperlink" Target="https://undocs.org/S/RES/502(1982)" TargetMode="External"/><Relationship Id="rId14" Type="http://schemas.openxmlformats.org/officeDocument/2006/relationships/hyperlink" Target="https://cb786b42ab2de72f5694c7a3803ab0f7212d059698df03ade453.ssl.cf1.rackcdn.com/820409%20FCO%20to%20No.10%20%28616-143%2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13527</Words>
  <Characters>7711</Characters>
  <Application>Microsoft Office Word</Application>
  <DocSecurity>0</DocSecurity>
  <Lines>64</Lines>
  <Paragraphs>42</Paragraphs>
  <ScaleCrop>false</ScaleCrop>
  <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2023-10-14T14:06:00Z</dcterms:created>
  <dcterms:modified xsi:type="dcterms:W3CDTF">2023-10-14T14:06:00Z</dcterms:modified>
</cp:coreProperties>
</file>