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C8" w:rsidRPr="0044646D" w:rsidRDefault="0044646D" w:rsidP="00CE79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44646D">
        <w:rPr>
          <w:rFonts w:ascii="Times New Roman" w:hAnsi="Times New Roman"/>
          <w:b/>
          <w:sz w:val="28"/>
          <w:szCs w:val="28"/>
          <w:lang w:val="uk-UA"/>
        </w:rPr>
        <w:t>Гірін</w:t>
      </w:r>
      <w:proofErr w:type="spellEnd"/>
      <w:r w:rsidR="00FA7BC8" w:rsidRPr="0044646D">
        <w:rPr>
          <w:rFonts w:ascii="Times New Roman" w:hAnsi="Times New Roman"/>
          <w:b/>
          <w:sz w:val="28"/>
          <w:szCs w:val="28"/>
          <w:lang w:val="uk-UA"/>
        </w:rPr>
        <w:t xml:space="preserve"> Ігор </w:t>
      </w:r>
      <w:proofErr w:type="spellStart"/>
      <w:r w:rsidR="00FA7BC8" w:rsidRPr="0044646D">
        <w:rPr>
          <w:rFonts w:ascii="Times New Roman" w:hAnsi="Times New Roman"/>
          <w:b/>
          <w:sz w:val="28"/>
          <w:szCs w:val="28"/>
          <w:lang w:val="uk-UA"/>
        </w:rPr>
        <w:t>Вячеславович</w:t>
      </w:r>
      <w:proofErr w:type="spellEnd"/>
    </w:p>
    <w:p w:rsidR="006C43FA" w:rsidRPr="00CE7940" w:rsidRDefault="00EA3B7A" w:rsidP="00CE794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с</w:t>
      </w:r>
      <w:r w:rsidR="00FA7BC8" w:rsidRPr="00503082">
        <w:rPr>
          <w:rFonts w:ascii="Times New Roman" w:hAnsi="Times New Roman"/>
          <w:i/>
          <w:sz w:val="28"/>
          <w:szCs w:val="28"/>
          <w:lang w:val="uk-UA"/>
        </w:rPr>
        <w:t>тарший</w:t>
      </w:r>
      <w:r w:rsidR="00CE794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6C43FA" w:rsidRPr="00503082">
        <w:rPr>
          <w:rFonts w:ascii="Times New Roman" w:hAnsi="Times New Roman"/>
          <w:i/>
          <w:sz w:val="28"/>
          <w:szCs w:val="28"/>
        </w:rPr>
        <w:t xml:space="preserve"> </w:t>
      </w:r>
      <w:r w:rsidR="00CE7940">
        <w:rPr>
          <w:rFonts w:ascii="Times New Roman" w:hAnsi="Times New Roman"/>
          <w:i/>
          <w:sz w:val="28"/>
          <w:szCs w:val="28"/>
          <w:lang w:val="uk-UA"/>
        </w:rPr>
        <w:t>викладач</w:t>
      </w:r>
      <w:r w:rsidR="00CE7940" w:rsidRPr="00CE7940">
        <w:rPr>
          <w:rFonts w:ascii="Times New Roman" w:hAnsi="Times New Roman"/>
          <w:i/>
          <w:sz w:val="28"/>
          <w:szCs w:val="28"/>
          <w:lang w:val="uk-UA"/>
        </w:rPr>
        <w:t xml:space="preserve"> кафедри  автомобільного  транспорту</w:t>
      </w:r>
      <w:r w:rsidR="006C43FA" w:rsidRPr="0050308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6C43FA" w:rsidRPr="00503082">
        <w:rPr>
          <w:rFonts w:ascii="Times New Roman" w:hAnsi="Times New Roman"/>
          <w:i/>
          <w:sz w:val="28"/>
          <w:szCs w:val="28"/>
        </w:rPr>
        <w:t>Кривор</w:t>
      </w:r>
      <w:r w:rsidR="00CE7940">
        <w:rPr>
          <w:rFonts w:ascii="Times New Roman" w:hAnsi="Times New Roman"/>
          <w:i/>
          <w:sz w:val="28"/>
          <w:szCs w:val="28"/>
          <w:lang w:val="uk-UA"/>
        </w:rPr>
        <w:t>ізького</w:t>
      </w:r>
      <w:proofErr w:type="spellEnd"/>
      <w:r w:rsidR="006C43FA" w:rsidRPr="005030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C43FA" w:rsidRPr="00503082">
        <w:rPr>
          <w:rFonts w:ascii="Times New Roman" w:hAnsi="Times New Roman"/>
          <w:i/>
          <w:sz w:val="28"/>
          <w:szCs w:val="28"/>
        </w:rPr>
        <w:t>нац</w:t>
      </w:r>
      <w:proofErr w:type="spellEnd"/>
      <w:r w:rsidR="006C43FA" w:rsidRPr="00503082">
        <w:rPr>
          <w:rFonts w:ascii="Times New Roman" w:hAnsi="Times New Roman"/>
          <w:i/>
          <w:sz w:val="28"/>
          <w:szCs w:val="28"/>
          <w:lang w:val="uk-UA"/>
        </w:rPr>
        <w:t>і</w:t>
      </w:r>
      <w:proofErr w:type="spellStart"/>
      <w:r w:rsidR="006C43FA" w:rsidRPr="00503082">
        <w:rPr>
          <w:rFonts w:ascii="Times New Roman" w:hAnsi="Times New Roman"/>
          <w:i/>
          <w:sz w:val="28"/>
          <w:szCs w:val="28"/>
        </w:rPr>
        <w:t>ональн</w:t>
      </w:r>
      <w:r w:rsidR="00CE7940">
        <w:rPr>
          <w:rFonts w:ascii="Times New Roman" w:hAnsi="Times New Roman"/>
          <w:i/>
          <w:sz w:val="28"/>
          <w:szCs w:val="28"/>
          <w:lang w:val="uk-UA"/>
        </w:rPr>
        <w:t>ого</w:t>
      </w:r>
      <w:proofErr w:type="spellEnd"/>
      <w:r w:rsidR="00CE794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6C43FA" w:rsidRPr="005030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C43FA" w:rsidRPr="00503082">
        <w:rPr>
          <w:rFonts w:ascii="Times New Roman" w:hAnsi="Times New Roman"/>
          <w:i/>
          <w:sz w:val="28"/>
          <w:szCs w:val="28"/>
        </w:rPr>
        <w:t>ун</w:t>
      </w:r>
      <w:proofErr w:type="spellEnd"/>
      <w:r w:rsidR="006C43FA" w:rsidRPr="00503082">
        <w:rPr>
          <w:rFonts w:ascii="Times New Roman" w:hAnsi="Times New Roman"/>
          <w:i/>
          <w:sz w:val="28"/>
          <w:szCs w:val="28"/>
          <w:lang w:val="uk-UA"/>
        </w:rPr>
        <w:t>і</w:t>
      </w:r>
      <w:proofErr w:type="spellStart"/>
      <w:r w:rsidR="006C43FA" w:rsidRPr="00503082">
        <w:rPr>
          <w:rFonts w:ascii="Times New Roman" w:hAnsi="Times New Roman"/>
          <w:i/>
          <w:sz w:val="28"/>
          <w:szCs w:val="28"/>
        </w:rPr>
        <w:t>верситет</w:t>
      </w:r>
      <w:proofErr w:type="spellEnd"/>
      <w:r w:rsidR="00CE7940">
        <w:rPr>
          <w:rFonts w:ascii="Times New Roman" w:hAnsi="Times New Roman"/>
          <w:i/>
          <w:sz w:val="28"/>
          <w:szCs w:val="28"/>
          <w:lang w:val="uk-UA"/>
        </w:rPr>
        <w:t>у</w:t>
      </w:r>
      <w:bookmarkStart w:id="0" w:name="_GoBack"/>
      <w:bookmarkEnd w:id="0"/>
    </w:p>
    <w:p w:rsidR="00503082" w:rsidRDefault="00503082" w:rsidP="0050308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C43FA" w:rsidRPr="005B349C" w:rsidRDefault="002B1611" w:rsidP="009E295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B349C">
        <w:rPr>
          <w:rFonts w:ascii="Times New Roman" w:hAnsi="Times New Roman"/>
          <w:b/>
          <w:sz w:val="28"/>
          <w:szCs w:val="28"/>
          <w:lang w:val="uk-UA" w:eastAsia="ru-RU"/>
        </w:rPr>
        <w:t xml:space="preserve">СУЧАСНИЙ  </w:t>
      </w:r>
      <w:r w:rsidR="00B26F4A" w:rsidRPr="005B349C">
        <w:rPr>
          <w:rFonts w:ascii="Times New Roman" w:hAnsi="Times New Roman"/>
          <w:b/>
          <w:sz w:val="28"/>
          <w:szCs w:val="28"/>
          <w:lang w:eastAsia="ru-RU"/>
        </w:rPr>
        <w:t xml:space="preserve">СТАН </w:t>
      </w:r>
      <w:r w:rsidR="00B26F4A" w:rsidRPr="005B349C">
        <w:rPr>
          <w:rFonts w:ascii="Times New Roman" w:hAnsi="Times New Roman"/>
          <w:b/>
          <w:sz w:val="28"/>
          <w:szCs w:val="28"/>
          <w:lang w:val="uk-UA" w:eastAsia="ru-RU"/>
        </w:rPr>
        <w:t xml:space="preserve"> ТА  ЗАХОДИ  З ПІДВИЩЕННЯ </w:t>
      </w:r>
      <w:r w:rsidR="00B26F4A" w:rsidRPr="005B349C">
        <w:rPr>
          <w:rFonts w:ascii="Times New Roman" w:hAnsi="Times New Roman"/>
          <w:b/>
          <w:sz w:val="28"/>
          <w:szCs w:val="28"/>
          <w:lang w:eastAsia="ru-RU"/>
        </w:rPr>
        <w:t>БЕЗПЕКИ ДОРОЖНЬОГО РУХУ</w:t>
      </w:r>
      <w:r w:rsidR="00B26F4A" w:rsidRPr="005B349C">
        <w:rPr>
          <w:rFonts w:ascii="Times New Roman" w:hAnsi="Times New Roman"/>
          <w:b/>
          <w:sz w:val="28"/>
          <w:szCs w:val="28"/>
          <w:lang w:val="uk-UA" w:eastAsia="ru-RU"/>
        </w:rPr>
        <w:t xml:space="preserve"> В КРАЇНАХ ЄС</w:t>
      </w:r>
    </w:p>
    <w:p w:rsidR="00503082" w:rsidRPr="00503082" w:rsidRDefault="00503082" w:rsidP="0050308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52C9F" w:rsidRDefault="00552C9F" w:rsidP="006149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552C9F">
        <w:rPr>
          <w:rFonts w:ascii="Times New Roman" w:hAnsi="Times New Roman"/>
          <w:sz w:val="28"/>
          <w:szCs w:val="28"/>
          <w:lang w:val="uk-UA"/>
        </w:rPr>
        <w:t xml:space="preserve">сновні позиції країн ЄС з проблем забезпечення безпеки дорожнього руху позначаються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B26F4A" w:rsidRPr="00B26F4A">
        <w:rPr>
          <w:rFonts w:ascii="Times New Roman" w:hAnsi="Times New Roman"/>
          <w:sz w:val="28"/>
          <w:szCs w:val="28"/>
          <w:lang w:val="uk-UA"/>
        </w:rPr>
        <w:t xml:space="preserve"> ході систематичних засідань Робочої групи з безпеки д</w:t>
      </w:r>
      <w:r w:rsidR="00B26F4A" w:rsidRPr="00B26F4A">
        <w:rPr>
          <w:rFonts w:ascii="Times New Roman" w:hAnsi="Times New Roman"/>
          <w:sz w:val="28"/>
          <w:szCs w:val="28"/>
          <w:lang w:val="uk-UA"/>
        </w:rPr>
        <w:t>о</w:t>
      </w:r>
      <w:r w:rsidR="00B26F4A" w:rsidRPr="00B26F4A">
        <w:rPr>
          <w:rFonts w:ascii="Times New Roman" w:hAnsi="Times New Roman"/>
          <w:sz w:val="28"/>
          <w:szCs w:val="28"/>
          <w:lang w:val="uk-UA"/>
        </w:rPr>
        <w:t>рожнього руху Комітету</w:t>
      </w:r>
      <w:r w:rsidR="00A4585D">
        <w:rPr>
          <w:rFonts w:ascii="Times New Roman" w:hAnsi="Times New Roman"/>
          <w:sz w:val="28"/>
          <w:szCs w:val="28"/>
          <w:lang w:val="uk-UA"/>
        </w:rPr>
        <w:t xml:space="preserve"> з внутрішнього транспорту Європейсь</w:t>
      </w:r>
      <w:r>
        <w:rPr>
          <w:rFonts w:ascii="Times New Roman" w:hAnsi="Times New Roman"/>
          <w:sz w:val="28"/>
          <w:szCs w:val="28"/>
          <w:lang w:val="uk-UA"/>
        </w:rPr>
        <w:t>кої Економічної Комісії ООН</w:t>
      </w:r>
      <w:r w:rsidR="00B26F4A" w:rsidRPr="00B26F4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Нижче наведено досвід деяких країн у цій сфері.</w:t>
      </w:r>
    </w:p>
    <w:p w:rsidR="00EB44E2" w:rsidRDefault="00443F6C" w:rsidP="0061494C">
      <w:pPr>
        <w:spacing w:after="0" w:line="360" w:lineRule="auto"/>
        <w:ind w:firstLine="709"/>
        <w:jc w:val="both"/>
        <w:rPr>
          <w:rFonts w:ascii="Helvetica" w:hAnsi="Helvetica" w:cs="Helvetica"/>
          <w:color w:val="3C4043"/>
          <w:sz w:val="27"/>
          <w:szCs w:val="27"/>
          <w:shd w:val="clear" w:color="auto" w:fill="F5F5F5"/>
          <w:lang w:val="uk-UA"/>
        </w:rPr>
      </w:pPr>
      <w:r w:rsidRPr="00443F6C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443F6C">
        <w:rPr>
          <w:rFonts w:ascii="Times New Roman" w:hAnsi="Times New Roman"/>
          <w:sz w:val="28"/>
          <w:szCs w:val="28"/>
        </w:rPr>
        <w:t>Німеччині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проводився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експеримент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із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допуску </w:t>
      </w:r>
      <w:proofErr w:type="spellStart"/>
      <w:r w:rsidRPr="00443F6C">
        <w:rPr>
          <w:rFonts w:ascii="Times New Roman" w:hAnsi="Times New Roman"/>
          <w:sz w:val="28"/>
          <w:szCs w:val="28"/>
        </w:rPr>
        <w:t>водіїв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443F6C">
        <w:rPr>
          <w:rFonts w:ascii="Times New Roman" w:hAnsi="Times New Roman"/>
          <w:sz w:val="28"/>
          <w:szCs w:val="28"/>
        </w:rPr>
        <w:t>керув</w:t>
      </w:r>
      <w:r>
        <w:rPr>
          <w:rFonts w:ascii="Times New Roman" w:hAnsi="Times New Roman"/>
          <w:sz w:val="28"/>
          <w:szCs w:val="28"/>
        </w:rPr>
        <w:t>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транспортними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засобами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кат</w:t>
      </w:r>
      <w:r>
        <w:rPr>
          <w:rFonts w:ascii="Times New Roman" w:hAnsi="Times New Roman"/>
          <w:sz w:val="28"/>
          <w:szCs w:val="28"/>
        </w:rPr>
        <w:t>егорії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«В» у 17-річному </w:t>
      </w:r>
      <w:proofErr w:type="spellStart"/>
      <w:r>
        <w:rPr>
          <w:rFonts w:ascii="Times New Roman" w:hAnsi="Times New Roman"/>
          <w:sz w:val="28"/>
          <w:szCs w:val="28"/>
        </w:rPr>
        <w:t>віці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умови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обов'язково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супроводу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>оді</w:t>
      </w:r>
      <w:proofErr w:type="spellStart"/>
      <w:r w:rsidRPr="00443F6C">
        <w:rPr>
          <w:rFonts w:ascii="Times New Roman" w:hAnsi="Times New Roman"/>
          <w:sz w:val="28"/>
          <w:szCs w:val="28"/>
        </w:rPr>
        <w:t>ями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443F6C">
        <w:rPr>
          <w:rFonts w:ascii="Times New Roman" w:hAnsi="Times New Roman"/>
          <w:sz w:val="28"/>
          <w:szCs w:val="28"/>
        </w:rPr>
        <w:t>достатнім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стажем </w:t>
      </w:r>
      <w:proofErr w:type="spellStart"/>
      <w:r w:rsidRPr="00443F6C">
        <w:rPr>
          <w:rFonts w:ascii="Times New Roman" w:hAnsi="Times New Roman"/>
          <w:sz w:val="28"/>
          <w:szCs w:val="28"/>
        </w:rPr>
        <w:t>водіння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Експери</w:t>
      </w:r>
      <w:r w:rsidRPr="00443F6C">
        <w:rPr>
          <w:rFonts w:ascii="Times New Roman" w:hAnsi="Times New Roman"/>
          <w:sz w:val="28"/>
          <w:szCs w:val="28"/>
        </w:rPr>
        <w:t>мент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визнаний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успішним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, тому </w:t>
      </w:r>
      <w:proofErr w:type="spellStart"/>
      <w:r w:rsidRPr="00443F6C">
        <w:rPr>
          <w:rFonts w:ascii="Times New Roman" w:hAnsi="Times New Roman"/>
          <w:sz w:val="28"/>
          <w:szCs w:val="28"/>
        </w:rPr>
        <w:t>що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43F6C">
        <w:rPr>
          <w:rFonts w:ascii="Times New Roman" w:hAnsi="Times New Roman"/>
          <w:sz w:val="28"/>
          <w:szCs w:val="28"/>
        </w:rPr>
        <w:t>результаті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відмічено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скорочення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кількості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дорожнь</w:t>
      </w:r>
      <w:proofErr w:type="gramStart"/>
      <w:r w:rsidRPr="00443F6C">
        <w:rPr>
          <w:rFonts w:ascii="Times New Roman" w:hAnsi="Times New Roman"/>
          <w:sz w:val="28"/>
          <w:szCs w:val="28"/>
        </w:rPr>
        <w:t>о</w:t>
      </w:r>
      <w:proofErr w:type="spellEnd"/>
      <w:r w:rsidRPr="00443F6C">
        <w:rPr>
          <w:rFonts w:ascii="Times New Roman" w:hAnsi="Times New Roman"/>
          <w:sz w:val="28"/>
          <w:szCs w:val="28"/>
        </w:rPr>
        <w:t>-</w:t>
      </w:r>
      <w:proofErr w:type="gram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транспортних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пригод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з вини </w:t>
      </w:r>
      <w:proofErr w:type="spellStart"/>
      <w:r w:rsidRPr="00443F6C">
        <w:rPr>
          <w:rFonts w:ascii="Times New Roman" w:hAnsi="Times New Roman"/>
          <w:sz w:val="28"/>
          <w:szCs w:val="28"/>
        </w:rPr>
        <w:t>молодих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водіїв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43F6C">
        <w:rPr>
          <w:rFonts w:ascii="Times New Roman" w:hAnsi="Times New Roman"/>
          <w:sz w:val="28"/>
          <w:szCs w:val="28"/>
        </w:rPr>
        <w:t>Очікується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3F6C">
        <w:rPr>
          <w:rFonts w:ascii="Times New Roman" w:hAnsi="Times New Roman"/>
          <w:sz w:val="28"/>
          <w:szCs w:val="28"/>
        </w:rPr>
        <w:t>що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зазначені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результ</w:t>
      </w:r>
      <w:r w:rsidRPr="00443F6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послужать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ґрунтуванням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</w:t>
      </w:r>
      <w:r>
        <w:rPr>
          <w:rFonts w:ascii="Times New Roman" w:hAnsi="Times New Roman"/>
          <w:sz w:val="28"/>
          <w:szCs w:val="28"/>
          <w:lang w:val="uk-UA"/>
        </w:rPr>
        <w:t>дповідних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змін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443F6C">
        <w:rPr>
          <w:rFonts w:ascii="Times New Roman" w:hAnsi="Times New Roman"/>
          <w:sz w:val="28"/>
          <w:szCs w:val="28"/>
        </w:rPr>
        <w:t>німецького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з</w:t>
      </w:r>
      <w:r w:rsidRPr="00443F6C">
        <w:rPr>
          <w:rFonts w:ascii="Times New Roman" w:hAnsi="Times New Roman"/>
          <w:sz w:val="28"/>
          <w:szCs w:val="28"/>
        </w:rPr>
        <w:t>а</w:t>
      </w:r>
      <w:r w:rsidRPr="00443F6C">
        <w:rPr>
          <w:rFonts w:ascii="Times New Roman" w:hAnsi="Times New Roman"/>
          <w:sz w:val="28"/>
          <w:szCs w:val="28"/>
        </w:rPr>
        <w:t>коно</w:t>
      </w:r>
      <w:r>
        <w:rPr>
          <w:rFonts w:ascii="Times New Roman" w:hAnsi="Times New Roman"/>
          <w:sz w:val="28"/>
          <w:szCs w:val="28"/>
        </w:rPr>
        <w:t>давств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 w:rsidRPr="00443F6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43F6C">
        <w:rPr>
          <w:rFonts w:ascii="Times New Roman" w:hAnsi="Times New Roman"/>
          <w:sz w:val="28"/>
          <w:szCs w:val="28"/>
        </w:rPr>
        <w:t>Слід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зазначити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3F6C">
        <w:rPr>
          <w:rFonts w:ascii="Times New Roman" w:hAnsi="Times New Roman"/>
          <w:sz w:val="28"/>
          <w:szCs w:val="28"/>
        </w:rPr>
        <w:t>що</w:t>
      </w:r>
      <w:proofErr w:type="spellEnd"/>
      <w:r w:rsidR="007346F0">
        <w:rPr>
          <w:rFonts w:ascii="Times New Roman" w:hAnsi="Times New Roman"/>
          <w:sz w:val="28"/>
          <w:szCs w:val="28"/>
        </w:rPr>
        <w:t xml:space="preserve"> з</w:t>
      </w:r>
      <w:r w:rsidR="007346F0">
        <w:rPr>
          <w:rFonts w:ascii="Times New Roman" w:hAnsi="Times New Roman"/>
          <w:sz w:val="28"/>
          <w:szCs w:val="28"/>
          <w:lang w:val="uk-UA"/>
        </w:rPr>
        <w:t>гідно громадських опитувань,</w:t>
      </w:r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43F6C">
        <w:rPr>
          <w:rFonts w:ascii="Times New Roman" w:hAnsi="Times New Roman"/>
          <w:sz w:val="28"/>
          <w:szCs w:val="28"/>
        </w:rPr>
        <w:t>р</w:t>
      </w:r>
      <w:proofErr w:type="gramEnd"/>
      <w:r w:rsidRPr="00443F6C">
        <w:rPr>
          <w:rFonts w:ascii="Times New Roman" w:hAnsi="Times New Roman"/>
          <w:sz w:val="28"/>
          <w:szCs w:val="28"/>
        </w:rPr>
        <w:t>івень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довіри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443F6C">
        <w:rPr>
          <w:rFonts w:ascii="Times New Roman" w:hAnsi="Times New Roman"/>
          <w:sz w:val="28"/>
          <w:szCs w:val="28"/>
        </w:rPr>
        <w:t>поліції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43F6C">
        <w:rPr>
          <w:rFonts w:ascii="Times New Roman" w:hAnsi="Times New Roman"/>
          <w:sz w:val="28"/>
          <w:szCs w:val="28"/>
        </w:rPr>
        <w:t>насе</w:t>
      </w:r>
      <w:r>
        <w:rPr>
          <w:rFonts w:ascii="Times New Roman" w:hAnsi="Times New Roman"/>
          <w:sz w:val="28"/>
          <w:szCs w:val="28"/>
        </w:rPr>
        <w:t>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ФРН </w:t>
      </w:r>
      <w:proofErr w:type="spellStart"/>
      <w:r>
        <w:rPr>
          <w:rFonts w:ascii="Times New Roman" w:hAnsi="Times New Roman"/>
          <w:sz w:val="28"/>
          <w:szCs w:val="28"/>
        </w:rPr>
        <w:t>найвищ</w:t>
      </w:r>
      <w:r w:rsidRPr="00443F6C">
        <w:rPr>
          <w:rFonts w:ascii="Times New Roman" w:hAnsi="Times New Roman"/>
          <w:sz w:val="28"/>
          <w:szCs w:val="28"/>
        </w:rPr>
        <w:t>ий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серед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усіх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професій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3F6C">
        <w:rPr>
          <w:rFonts w:ascii="Times New Roman" w:hAnsi="Times New Roman"/>
          <w:sz w:val="28"/>
          <w:szCs w:val="28"/>
        </w:rPr>
        <w:t>навіть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вище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ніж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443F6C">
        <w:rPr>
          <w:rFonts w:ascii="Times New Roman" w:hAnsi="Times New Roman"/>
          <w:sz w:val="28"/>
          <w:szCs w:val="28"/>
        </w:rPr>
        <w:t>представни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церкви. </w:t>
      </w:r>
      <w:proofErr w:type="spellStart"/>
      <w:r w:rsidRPr="00443F6C">
        <w:rPr>
          <w:rFonts w:ascii="Times New Roman" w:hAnsi="Times New Roman"/>
          <w:sz w:val="28"/>
          <w:szCs w:val="28"/>
        </w:rPr>
        <w:t>Це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бага</w:t>
      </w:r>
      <w:r>
        <w:rPr>
          <w:rFonts w:ascii="Times New Roman" w:hAnsi="Times New Roman"/>
          <w:sz w:val="28"/>
          <w:szCs w:val="28"/>
        </w:rPr>
        <w:t>то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чому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сприяє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43F6C">
        <w:rPr>
          <w:rFonts w:ascii="Times New Roman" w:hAnsi="Times New Roman"/>
          <w:sz w:val="28"/>
          <w:szCs w:val="28"/>
        </w:rPr>
        <w:t>п</w:t>
      </w:r>
      <w:proofErr w:type="gramEnd"/>
      <w:r w:rsidRPr="00443F6C">
        <w:rPr>
          <w:rFonts w:ascii="Times New Roman" w:hAnsi="Times New Roman"/>
          <w:sz w:val="28"/>
          <w:szCs w:val="28"/>
        </w:rPr>
        <w:t>ідвищенню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інтересу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серед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 xml:space="preserve">проблемних </w:t>
      </w:r>
      <w:proofErr w:type="spellStart"/>
      <w:r w:rsidRPr="00443F6C">
        <w:rPr>
          <w:rFonts w:ascii="Times New Roman" w:hAnsi="Times New Roman"/>
          <w:sz w:val="28"/>
          <w:szCs w:val="28"/>
        </w:rPr>
        <w:t>питань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безпеки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дорожн</w:t>
      </w:r>
      <w:r>
        <w:rPr>
          <w:rFonts w:ascii="Times New Roman" w:hAnsi="Times New Roman"/>
          <w:sz w:val="28"/>
          <w:szCs w:val="28"/>
        </w:rPr>
        <w:t>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руху</w:t>
      </w:r>
      <w:proofErr w:type="spellEnd"/>
      <w:r w:rsidRPr="00443F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3F6C">
        <w:rPr>
          <w:rFonts w:ascii="Times New Roman" w:hAnsi="Times New Roman"/>
          <w:sz w:val="28"/>
          <w:szCs w:val="28"/>
          <w:lang w:val="uk-UA"/>
        </w:rPr>
        <w:t>У діяльності дор</w:t>
      </w:r>
      <w:r w:rsidRPr="00443F6C">
        <w:rPr>
          <w:rFonts w:ascii="Times New Roman" w:hAnsi="Times New Roman"/>
          <w:sz w:val="28"/>
          <w:szCs w:val="28"/>
          <w:lang w:val="uk-UA"/>
        </w:rPr>
        <w:t>о</w:t>
      </w:r>
      <w:r w:rsidRPr="00443F6C">
        <w:rPr>
          <w:rFonts w:ascii="Times New Roman" w:hAnsi="Times New Roman"/>
          <w:sz w:val="28"/>
          <w:szCs w:val="28"/>
          <w:lang w:val="uk-UA"/>
        </w:rPr>
        <w:t xml:space="preserve">жньої поліції Німеччини особливе місце займає профілактика </w:t>
      </w:r>
      <w:proofErr w:type="spellStart"/>
      <w:r w:rsidRPr="00443F6C">
        <w:rPr>
          <w:rFonts w:ascii="Times New Roman" w:hAnsi="Times New Roman"/>
          <w:sz w:val="28"/>
          <w:szCs w:val="28"/>
          <w:lang w:val="uk-UA"/>
        </w:rPr>
        <w:t>дорожньо-</w:t>
      </w:r>
      <w:proofErr w:type="spellEnd"/>
      <w:r w:rsidRPr="00443F6C">
        <w:rPr>
          <w:rFonts w:ascii="Times New Roman" w:hAnsi="Times New Roman"/>
          <w:sz w:val="28"/>
          <w:szCs w:val="28"/>
          <w:lang w:val="uk-UA"/>
        </w:rPr>
        <w:t xml:space="preserve"> тран</w:t>
      </w:r>
      <w:r w:rsidRPr="00443F6C">
        <w:rPr>
          <w:rFonts w:ascii="Times New Roman" w:hAnsi="Times New Roman"/>
          <w:sz w:val="28"/>
          <w:szCs w:val="28"/>
          <w:lang w:val="uk-UA"/>
        </w:rPr>
        <w:t>с</w:t>
      </w:r>
      <w:r w:rsidRPr="00443F6C">
        <w:rPr>
          <w:rFonts w:ascii="Times New Roman" w:hAnsi="Times New Roman"/>
          <w:sz w:val="28"/>
          <w:szCs w:val="28"/>
          <w:lang w:val="uk-UA"/>
        </w:rPr>
        <w:t>портних пригод за цільовими групами – діти, люди похилого віку (старше 65 років) та недосвідчені водії.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Основні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дорожньої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303BE">
        <w:rPr>
          <w:rFonts w:ascii="Times New Roman" w:hAnsi="Times New Roman"/>
          <w:sz w:val="28"/>
          <w:szCs w:val="28"/>
          <w:lang w:val="uk-UA"/>
        </w:rPr>
        <w:t>ФРН</w:t>
      </w:r>
      <w:r w:rsidR="00A303BE">
        <w:rPr>
          <w:rFonts w:ascii="Times New Roman" w:hAnsi="Times New Roman"/>
          <w:sz w:val="28"/>
          <w:szCs w:val="28"/>
        </w:rPr>
        <w:t xml:space="preserve"> – </w:t>
      </w:r>
      <w:r w:rsidR="00A303BE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="00A303BE">
        <w:rPr>
          <w:rFonts w:ascii="Times New Roman" w:hAnsi="Times New Roman"/>
          <w:sz w:val="28"/>
          <w:szCs w:val="28"/>
        </w:rPr>
        <w:t>ереконання</w:t>
      </w:r>
      <w:proofErr w:type="spellEnd"/>
      <w:r w:rsidR="00A303BE">
        <w:rPr>
          <w:rFonts w:ascii="Times New Roman" w:hAnsi="Times New Roman"/>
          <w:sz w:val="28"/>
          <w:szCs w:val="28"/>
          <w:lang w:val="uk-UA"/>
        </w:rPr>
        <w:t xml:space="preserve"> учасників дорожнього руху,</w:t>
      </w:r>
      <w:r w:rsidRPr="00443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F6C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443F6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43F6C">
        <w:rPr>
          <w:rFonts w:ascii="Times New Roman" w:hAnsi="Times New Roman"/>
          <w:sz w:val="28"/>
          <w:szCs w:val="28"/>
        </w:rPr>
        <w:t>ви</w:t>
      </w:r>
      <w:r w:rsidR="00A303BE">
        <w:rPr>
          <w:rFonts w:ascii="Times New Roman" w:hAnsi="Times New Roman"/>
          <w:sz w:val="28"/>
          <w:szCs w:val="28"/>
        </w:rPr>
        <w:t>користання</w:t>
      </w:r>
      <w:proofErr w:type="spellEnd"/>
      <w:r w:rsidR="00A303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03BE">
        <w:rPr>
          <w:rFonts w:ascii="Times New Roman" w:hAnsi="Times New Roman"/>
          <w:sz w:val="28"/>
          <w:szCs w:val="28"/>
        </w:rPr>
        <w:t>суспіл</w:t>
      </w:r>
      <w:r w:rsidR="00A303BE">
        <w:rPr>
          <w:rFonts w:ascii="Times New Roman" w:hAnsi="Times New Roman"/>
          <w:sz w:val="28"/>
          <w:szCs w:val="28"/>
        </w:rPr>
        <w:t>ь</w:t>
      </w:r>
      <w:r w:rsidR="00A303BE">
        <w:rPr>
          <w:rFonts w:ascii="Times New Roman" w:hAnsi="Times New Roman"/>
          <w:sz w:val="28"/>
          <w:szCs w:val="28"/>
        </w:rPr>
        <w:t>ного</w:t>
      </w:r>
      <w:proofErr w:type="spellEnd"/>
      <w:r w:rsidR="00A303BE">
        <w:rPr>
          <w:rFonts w:ascii="Times New Roman" w:hAnsi="Times New Roman"/>
          <w:sz w:val="28"/>
          <w:szCs w:val="28"/>
        </w:rPr>
        <w:t xml:space="preserve"> контролю</w:t>
      </w:r>
      <w:r w:rsidR="00A303B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6F0" w:rsidRPr="007346F0">
        <w:rPr>
          <w:rFonts w:ascii="Times New Roman" w:hAnsi="Times New Roman"/>
          <w:sz w:val="28"/>
          <w:szCs w:val="28"/>
          <w:lang w:val="uk-UA"/>
        </w:rPr>
        <w:t xml:space="preserve">У дорожній поліції Німеччини існують посади співробітників профілактики у сфері безпеки дорожнього руху </w:t>
      </w:r>
      <w:r w:rsidR="007346F0">
        <w:rPr>
          <w:rFonts w:ascii="Times New Roman" w:hAnsi="Times New Roman"/>
          <w:sz w:val="28"/>
          <w:szCs w:val="28"/>
          <w:lang w:val="uk-UA"/>
        </w:rPr>
        <w:t>із</w:t>
      </w:r>
      <w:r w:rsidR="007346F0" w:rsidRPr="007346F0">
        <w:rPr>
          <w:rFonts w:ascii="Times New Roman" w:hAnsi="Times New Roman"/>
          <w:sz w:val="28"/>
          <w:szCs w:val="28"/>
          <w:lang w:val="uk-UA"/>
        </w:rPr>
        <w:t xml:space="preserve"> розрахунку - один співробі</w:t>
      </w:r>
      <w:r w:rsidR="007346F0" w:rsidRPr="007346F0">
        <w:rPr>
          <w:rFonts w:ascii="Times New Roman" w:hAnsi="Times New Roman"/>
          <w:sz w:val="28"/>
          <w:szCs w:val="28"/>
          <w:lang w:val="uk-UA"/>
        </w:rPr>
        <w:t>т</w:t>
      </w:r>
      <w:r w:rsidR="007346F0" w:rsidRPr="007346F0">
        <w:rPr>
          <w:rFonts w:ascii="Times New Roman" w:hAnsi="Times New Roman"/>
          <w:sz w:val="28"/>
          <w:szCs w:val="28"/>
          <w:lang w:val="uk-UA"/>
        </w:rPr>
        <w:t>ник профілактики на 50 тис. осіб населення. Зазначена категорія співробітників працює безпосередньо з цільовими групами громадян.</w:t>
      </w:r>
      <w:r w:rsidR="00AC1726">
        <w:rPr>
          <w:rFonts w:ascii="Times New Roman" w:hAnsi="Times New Roman"/>
          <w:sz w:val="28"/>
          <w:szCs w:val="28"/>
          <w:lang w:val="uk-UA"/>
        </w:rPr>
        <w:t xml:space="preserve"> Останнім часом, внасл</w:t>
      </w:r>
      <w:r w:rsidR="00AC1726">
        <w:rPr>
          <w:rFonts w:ascii="Times New Roman" w:hAnsi="Times New Roman"/>
          <w:sz w:val="28"/>
          <w:szCs w:val="28"/>
          <w:lang w:val="uk-UA"/>
        </w:rPr>
        <w:t>і</w:t>
      </w:r>
      <w:r w:rsidR="00AC1726">
        <w:rPr>
          <w:rFonts w:ascii="Times New Roman" w:hAnsi="Times New Roman"/>
          <w:sz w:val="28"/>
          <w:szCs w:val="28"/>
          <w:lang w:val="uk-UA"/>
        </w:rPr>
        <w:t>док</w:t>
      </w:r>
      <w:r w:rsidR="00AC1726" w:rsidRPr="00AC1726">
        <w:rPr>
          <w:rFonts w:ascii="Times New Roman" w:hAnsi="Times New Roman"/>
          <w:sz w:val="28"/>
          <w:szCs w:val="28"/>
          <w:lang w:val="uk-UA"/>
        </w:rPr>
        <w:t xml:space="preserve"> демографічної ситуації, що склалася, в Німеччині намітилася стійка тенд</w:t>
      </w:r>
      <w:r w:rsidR="00AC1726" w:rsidRPr="00AC1726">
        <w:rPr>
          <w:rFonts w:ascii="Times New Roman" w:hAnsi="Times New Roman"/>
          <w:sz w:val="28"/>
          <w:szCs w:val="28"/>
          <w:lang w:val="uk-UA"/>
        </w:rPr>
        <w:t>е</w:t>
      </w:r>
      <w:r w:rsidR="00AC1726" w:rsidRPr="00AC1726">
        <w:rPr>
          <w:rFonts w:ascii="Times New Roman" w:hAnsi="Times New Roman"/>
          <w:sz w:val="28"/>
          <w:szCs w:val="28"/>
          <w:lang w:val="uk-UA"/>
        </w:rPr>
        <w:t xml:space="preserve">нція до зростання числа людей похилого віку, тому дорожня поліція приділяє </w:t>
      </w:r>
      <w:r w:rsidR="00AC1726" w:rsidRPr="00AC1726">
        <w:rPr>
          <w:rFonts w:ascii="Times New Roman" w:hAnsi="Times New Roman"/>
          <w:sz w:val="28"/>
          <w:szCs w:val="28"/>
          <w:lang w:val="uk-UA"/>
        </w:rPr>
        <w:lastRenderedPageBreak/>
        <w:t xml:space="preserve">дедалі більше уваги </w:t>
      </w:r>
      <w:r w:rsidR="00AC1726">
        <w:rPr>
          <w:rFonts w:ascii="Times New Roman" w:hAnsi="Times New Roman"/>
          <w:sz w:val="28"/>
          <w:szCs w:val="28"/>
          <w:lang w:val="uk-UA"/>
        </w:rPr>
        <w:t xml:space="preserve">саме цій </w:t>
      </w:r>
      <w:r w:rsidR="00AC1726" w:rsidRPr="00AC1726">
        <w:rPr>
          <w:rFonts w:ascii="Times New Roman" w:hAnsi="Times New Roman"/>
          <w:sz w:val="28"/>
          <w:szCs w:val="28"/>
          <w:lang w:val="uk-UA"/>
        </w:rPr>
        <w:t>категорії учасників дорожнього руху.</w:t>
      </w:r>
      <w:r w:rsidR="004245E1" w:rsidRPr="004245E1">
        <w:rPr>
          <w:rFonts w:ascii="Helvetica" w:hAnsi="Helvetica" w:cs="Helvetica"/>
          <w:color w:val="3C4043"/>
          <w:sz w:val="27"/>
          <w:szCs w:val="27"/>
          <w:shd w:val="clear" w:color="auto" w:fill="F5F5F5"/>
          <w:lang w:val="uk-UA"/>
        </w:rPr>
        <w:t xml:space="preserve"> </w:t>
      </w:r>
      <w:r w:rsidR="004245E1" w:rsidRPr="004245E1">
        <w:rPr>
          <w:rFonts w:ascii="Times New Roman" w:hAnsi="Times New Roman"/>
          <w:sz w:val="28"/>
          <w:szCs w:val="28"/>
          <w:lang w:val="uk-UA"/>
        </w:rPr>
        <w:t>Один із н</w:t>
      </w:r>
      <w:r w:rsidR="004245E1" w:rsidRPr="004245E1">
        <w:rPr>
          <w:rFonts w:ascii="Times New Roman" w:hAnsi="Times New Roman"/>
          <w:sz w:val="28"/>
          <w:szCs w:val="28"/>
          <w:lang w:val="uk-UA"/>
        </w:rPr>
        <w:t>а</w:t>
      </w:r>
      <w:r w:rsidR="004245E1" w:rsidRPr="004245E1">
        <w:rPr>
          <w:rFonts w:ascii="Times New Roman" w:hAnsi="Times New Roman"/>
          <w:sz w:val="28"/>
          <w:szCs w:val="28"/>
          <w:lang w:val="uk-UA"/>
        </w:rPr>
        <w:t>прямків діяльн</w:t>
      </w:r>
      <w:r w:rsidR="004245E1">
        <w:rPr>
          <w:rFonts w:ascii="Times New Roman" w:hAnsi="Times New Roman"/>
          <w:sz w:val="28"/>
          <w:szCs w:val="28"/>
          <w:lang w:val="uk-UA"/>
        </w:rPr>
        <w:t>ості дорожньої поліції пов'язаний</w:t>
      </w:r>
      <w:r w:rsidR="004245E1" w:rsidRPr="004245E1">
        <w:rPr>
          <w:rFonts w:ascii="Times New Roman" w:hAnsi="Times New Roman"/>
          <w:sz w:val="28"/>
          <w:szCs w:val="28"/>
          <w:lang w:val="uk-UA"/>
        </w:rPr>
        <w:t xml:space="preserve"> з роботою з близькими пос</w:t>
      </w:r>
      <w:r w:rsidR="004245E1" w:rsidRPr="004245E1">
        <w:rPr>
          <w:rFonts w:ascii="Times New Roman" w:hAnsi="Times New Roman"/>
          <w:sz w:val="28"/>
          <w:szCs w:val="28"/>
          <w:lang w:val="uk-UA"/>
        </w:rPr>
        <w:t>т</w:t>
      </w:r>
      <w:r w:rsidR="004245E1" w:rsidRPr="004245E1">
        <w:rPr>
          <w:rFonts w:ascii="Times New Roman" w:hAnsi="Times New Roman"/>
          <w:sz w:val="28"/>
          <w:szCs w:val="28"/>
          <w:lang w:val="uk-UA"/>
        </w:rPr>
        <w:t>раждалих</w:t>
      </w:r>
      <w:r w:rsidR="004245E1">
        <w:rPr>
          <w:rFonts w:ascii="Times New Roman" w:hAnsi="Times New Roman"/>
          <w:sz w:val="28"/>
          <w:szCs w:val="28"/>
          <w:lang w:val="uk-UA"/>
        </w:rPr>
        <w:t xml:space="preserve"> як винуватців, так і жертв ДТП, орієнтування їх на</w:t>
      </w:r>
      <w:r w:rsidR="004245E1" w:rsidRPr="004245E1">
        <w:rPr>
          <w:rFonts w:ascii="Times New Roman" w:hAnsi="Times New Roman"/>
          <w:sz w:val="28"/>
          <w:szCs w:val="28"/>
          <w:lang w:val="uk-UA"/>
        </w:rPr>
        <w:t xml:space="preserve"> можливість зве</w:t>
      </w:r>
      <w:r w:rsidR="004245E1" w:rsidRPr="004245E1">
        <w:rPr>
          <w:rFonts w:ascii="Times New Roman" w:hAnsi="Times New Roman"/>
          <w:sz w:val="28"/>
          <w:szCs w:val="28"/>
          <w:lang w:val="uk-UA"/>
        </w:rPr>
        <w:t>р</w:t>
      </w:r>
      <w:r w:rsidR="004245E1" w:rsidRPr="004245E1">
        <w:rPr>
          <w:rFonts w:ascii="Times New Roman" w:hAnsi="Times New Roman"/>
          <w:sz w:val="28"/>
          <w:szCs w:val="28"/>
          <w:lang w:val="uk-UA"/>
        </w:rPr>
        <w:t>нення за психо</w:t>
      </w:r>
      <w:r w:rsidR="004245E1">
        <w:rPr>
          <w:rFonts w:ascii="Times New Roman" w:hAnsi="Times New Roman"/>
          <w:sz w:val="28"/>
          <w:szCs w:val="28"/>
          <w:lang w:val="uk-UA"/>
        </w:rPr>
        <w:t>логічною допомогою в різні суспіль</w:t>
      </w:r>
      <w:r w:rsidR="004245E1" w:rsidRPr="004245E1">
        <w:rPr>
          <w:rFonts w:ascii="Times New Roman" w:hAnsi="Times New Roman"/>
          <w:sz w:val="28"/>
          <w:szCs w:val="28"/>
          <w:lang w:val="uk-UA"/>
        </w:rPr>
        <w:t>ні організації.</w:t>
      </w:r>
      <w:r w:rsidR="004245E1" w:rsidRPr="004245E1">
        <w:rPr>
          <w:rFonts w:ascii="Helvetica" w:hAnsi="Helvetica" w:cs="Helvetica"/>
          <w:color w:val="3C4043"/>
          <w:sz w:val="27"/>
          <w:szCs w:val="27"/>
          <w:shd w:val="clear" w:color="auto" w:fill="F5F5F5"/>
          <w:lang w:val="uk-UA"/>
        </w:rPr>
        <w:t xml:space="preserve"> </w:t>
      </w:r>
      <w:r w:rsidR="004245E1" w:rsidRPr="004245E1">
        <w:rPr>
          <w:rFonts w:ascii="Times New Roman" w:hAnsi="Times New Roman"/>
          <w:sz w:val="28"/>
          <w:szCs w:val="28"/>
          <w:lang w:val="uk-UA"/>
        </w:rPr>
        <w:t>З метою пр</w:t>
      </w:r>
      <w:r w:rsidR="004245E1" w:rsidRPr="004245E1">
        <w:rPr>
          <w:rFonts w:ascii="Times New Roman" w:hAnsi="Times New Roman"/>
          <w:sz w:val="28"/>
          <w:szCs w:val="28"/>
          <w:lang w:val="uk-UA"/>
        </w:rPr>
        <w:t>о</w:t>
      </w:r>
      <w:r w:rsidR="004245E1" w:rsidRPr="004245E1">
        <w:rPr>
          <w:rFonts w:ascii="Times New Roman" w:hAnsi="Times New Roman"/>
          <w:sz w:val="28"/>
          <w:szCs w:val="28"/>
          <w:lang w:val="uk-UA"/>
        </w:rPr>
        <w:t>філа</w:t>
      </w:r>
      <w:r w:rsidR="004245E1">
        <w:rPr>
          <w:rFonts w:ascii="Times New Roman" w:hAnsi="Times New Roman"/>
          <w:sz w:val="28"/>
          <w:szCs w:val="28"/>
          <w:lang w:val="uk-UA"/>
        </w:rPr>
        <w:t>ктики ДТП, які здійснюють водії</w:t>
      </w:r>
      <w:r w:rsidR="004245E1" w:rsidRPr="004245E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45E1">
        <w:rPr>
          <w:rFonts w:ascii="Times New Roman" w:hAnsi="Times New Roman"/>
          <w:sz w:val="28"/>
          <w:szCs w:val="28"/>
          <w:lang w:val="uk-UA"/>
        </w:rPr>
        <w:t>що віддають перевагу швидкому агрес</w:t>
      </w:r>
      <w:r w:rsidR="004245E1">
        <w:rPr>
          <w:rFonts w:ascii="Times New Roman" w:hAnsi="Times New Roman"/>
          <w:sz w:val="28"/>
          <w:szCs w:val="28"/>
          <w:lang w:val="uk-UA"/>
        </w:rPr>
        <w:t>и</w:t>
      </w:r>
      <w:r w:rsidR="004245E1">
        <w:rPr>
          <w:rFonts w:ascii="Times New Roman" w:hAnsi="Times New Roman"/>
          <w:sz w:val="28"/>
          <w:szCs w:val="28"/>
          <w:lang w:val="uk-UA"/>
        </w:rPr>
        <w:t>вному керуванню</w:t>
      </w:r>
      <w:r w:rsidR="004245E1" w:rsidRPr="004245E1">
        <w:rPr>
          <w:rFonts w:ascii="Times New Roman" w:hAnsi="Times New Roman"/>
          <w:sz w:val="28"/>
          <w:szCs w:val="28"/>
          <w:lang w:val="uk-UA"/>
        </w:rPr>
        <w:t>, співробітники-консультанти у супроводі інших поліцейськи</w:t>
      </w:r>
      <w:r w:rsidR="00EB44E2">
        <w:rPr>
          <w:rFonts w:ascii="Times New Roman" w:hAnsi="Times New Roman"/>
          <w:sz w:val="28"/>
          <w:szCs w:val="28"/>
          <w:lang w:val="uk-UA"/>
        </w:rPr>
        <w:t>х виїжджають у місця скупчення та спілкування</w:t>
      </w:r>
      <w:r w:rsidR="004245E1" w:rsidRPr="004245E1">
        <w:rPr>
          <w:rFonts w:ascii="Times New Roman" w:hAnsi="Times New Roman"/>
          <w:sz w:val="28"/>
          <w:szCs w:val="28"/>
          <w:lang w:val="uk-UA"/>
        </w:rPr>
        <w:t xml:space="preserve"> таких водіїв та розповсюджують листівки та буклети, які </w:t>
      </w:r>
      <w:proofErr w:type="spellStart"/>
      <w:r w:rsidR="004245E1" w:rsidRPr="004245E1">
        <w:rPr>
          <w:rFonts w:ascii="Times New Roman" w:hAnsi="Times New Roman"/>
          <w:sz w:val="28"/>
          <w:szCs w:val="28"/>
          <w:lang w:val="uk-UA"/>
        </w:rPr>
        <w:t>пропаг</w:t>
      </w:r>
      <w:r w:rsidR="00EB44E2">
        <w:rPr>
          <w:rFonts w:ascii="Times New Roman" w:hAnsi="Times New Roman"/>
          <w:sz w:val="28"/>
          <w:szCs w:val="28"/>
          <w:lang w:val="uk-UA"/>
        </w:rPr>
        <w:t>анд</w:t>
      </w:r>
      <w:r w:rsidR="004245E1" w:rsidRPr="004245E1">
        <w:rPr>
          <w:rFonts w:ascii="Times New Roman" w:hAnsi="Times New Roman"/>
          <w:sz w:val="28"/>
          <w:szCs w:val="28"/>
          <w:lang w:val="uk-UA"/>
        </w:rPr>
        <w:t>ують</w:t>
      </w:r>
      <w:proofErr w:type="spellEnd"/>
      <w:r w:rsidR="004245E1" w:rsidRPr="004245E1">
        <w:rPr>
          <w:rFonts w:ascii="Times New Roman" w:hAnsi="Times New Roman"/>
          <w:sz w:val="28"/>
          <w:szCs w:val="28"/>
          <w:lang w:val="uk-UA"/>
        </w:rPr>
        <w:t xml:space="preserve"> безпечне водіння, демонструють «шок-відео», що містить</w:t>
      </w:r>
      <w:r w:rsidR="00EB44E2">
        <w:rPr>
          <w:rFonts w:ascii="Times New Roman" w:hAnsi="Times New Roman"/>
          <w:sz w:val="28"/>
          <w:szCs w:val="28"/>
          <w:lang w:val="uk-UA"/>
        </w:rPr>
        <w:t xml:space="preserve"> кадри з місць найбільш жахливих</w:t>
      </w:r>
      <w:r w:rsidR="004245E1" w:rsidRPr="004245E1">
        <w:rPr>
          <w:rFonts w:ascii="Times New Roman" w:hAnsi="Times New Roman"/>
          <w:sz w:val="28"/>
          <w:szCs w:val="28"/>
          <w:lang w:val="uk-UA"/>
        </w:rPr>
        <w:t xml:space="preserve"> автомобільних аварій.</w:t>
      </w:r>
      <w:r w:rsidR="00EB44E2" w:rsidRPr="00EB44E2">
        <w:rPr>
          <w:rFonts w:ascii="Helvetica" w:hAnsi="Helvetica" w:cs="Helvetica"/>
          <w:color w:val="3C4043"/>
          <w:sz w:val="27"/>
          <w:szCs w:val="27"/>
          <w:shd w:val="clear" w:color="auto" w:fill="F5F5F5"/>
          <w:lang w:val="uk-UA"/>
        </w:rPr>
        <w:t xml:space="preserve"> </w:t>
      </w:r>
    </w:p>
    <w:p w:rsidR="00740502" w:rsidRDefault="00EB44E2" w:rsidP="006149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Особливу увагу</w:t>
      </w:r>
      <w:r w:rsidRPr="00EB44E2">
        <w:rPr>
          <w:rFonts w:ascii="Times New Roman" w:hAnsi="Times New Roman"/>
          <w:sz w:val="28"/>
          <w:szCs w:val="28"/>
          <w:lang w:val="uk-UA"/>
        </w:rPr>
        <w:t xml:space="preserve"> дорожня поліція Німеччини приділяє безпеці дорожнього руху вантажних автомобілів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B44E2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EB44E2">
        <w:rPr>
          <w:rFonts w:ascii="Times New Roman" w:hAnsi="Times New Roman"/>
          <w:sz w:val="28"/>
          <w:szCs w:val="28"/>
        </w:rPr>
        <w:t>зв'язку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B44E2">
        <w:rPr>
          <w:rFonts w:ascii="Times New Roman" w:hAnsi="Times New Roman"/>
          <w:sz w:val="28"/>
          <w:szCs w:val="28"/>
        </w:rPr>
        <w:t>цим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44E2">
        <w:rPr>
          <w:rFonts w:ascii="Times New Roman" w:hAnsi="Times New Roman"/>
          <w:sz w:val="28"/>
          <w:szCs w:val="28"/>
        </w:rPr>
        <w:t>цікавий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44E2">
        <w:rPr>
          <w:rFonts w:ascii="Times New Roman" w:hAnsi="Times New Roman"/>
          <w:sz w:val="28"/>
          <w:szCs w:val="28"/>
        </w:rPr>
        <w:t>досвід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44E2">
        <w:rPr>
          <w:rFonts w:ascii="Times New Roman" w:hAnsi="Times New Roman"/>
          <w:sz w:val="28"/>
          <w:szCs w:val="28"/>
        </w:rPr>
        <w:t>роботи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44E2">
        <w:rPr>
          <w:rFonts w:ascii="Times New Roman" w:hAnsi="Times New Roman"/>
          <w:sz w:val="28"/>
          <w:szCs w:val="28"/>
        </w:rPr>
        <w:t>автобанної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44E2">
        <w:rPr>
          <w:rFonts w:ascii="Times New Roman" w:hAnsi="Times New Roman"/>
          <w:sz w:val="28"/>
          <w:szCs w:val="28"/>
        </w:rPr>
        <w:t>поліції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EB44E2">
        <w:rPr>
          <w:rFonts w:ascii="Times New Roman" w:hAnsi="Times New Roman"/>
          <w:sz w:val="28"/>
          <w:szCs w:val="28"/>
        </w:rPr>
        <w:t>Мюнстера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B44E2">
        <w:rPr>
          <w:rFonts w:ascii="Times New Roman" w:hAnsi="Times New Roman"/>
          <w:sz w:val="28"/>
          <w:szCs w:val="28"/>
        </w:rPr>
        <w:t>Протяжність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44E2">
        <w:rPr>
          <w:rFonts w:ascii="Times New Roman" w:hAnsi="Times New Roman"/>
          <w:sz w:val="28"/>
          <w:szCs w:val="28"/>
        </w:rPr>
        <w:t>ділянки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44E2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44E2">
        <w:rPr>
          <w:rFonts w:ascii="Times New Roman" w:hAnsi="Times New Roman"/>
          <w:sz w:val="28"/>
          <w:szCs w:val="28"/>
        </w:rPr>
        <w:t>що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проходить авт</w:t>
      </w:r>
      <w:r w:rsidRPr="00EB44E2">
        <w:rPr>
          <w:rFonts w:ascii="Times New Roman" w:hAnsi="Times New Roman"/>
          <w:sz w:val="28"/>
          <w:szCs w:val="28"/>
        </w:rPr>
        <w:t>о</w:t>
      </w:r>
      <w:r w:rsidRPr="00EB44E2">
        <w:rPr>
          <w:rFonts w:ascii="Times New Roman" w:hAnsi="Times New Roman"/>
          <w:sz w:val="28"/>
          <w:szCs w:val="28"/>
        </w:rPr>
        <w:t xml:space="preserve">баном, становить 355 км. За один день по </w:t>
      </w:r>
      <w:proofErr w:type="spellStart"/>
      <w:r w:rsidRPr="00EB44E2">
        <w:rPr>
          <w:rFonts w:ascii="Times New Roman" w:hAnsi="Times New Roman"/>
          <w:sz w:val="28"/>
          <w:szCs w:val="28"/>
        </w:rPr>
        <w:t>цій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44E2">
        <w:rPr>
          <w:rFonts w:ascii="Times New Roman" w:hAnsi="Times New Roman"/>
          <w:sz w:val="28"/>
          <w:szCs w:val="28"/>
        </w:rPr>
        <w:t>ділянці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проходить 50-80 тис</w:t>
      </w:r>
      <w:proofErr w:type="gramStart"/>
      <w:r w:rsidRPr="00EB44E2">
        <w:rPr>
          <w:rFonts w:ascii="Times New Roman" w:hAnsi="Times New Roman"/>
          <w:sz w:val="28"/>
          <w:szCs w:val="28"/>
        </w:rPr>
        <w:t>.</w:t>
      </w:r>
      <w:proofErr w:type="gramEnd"/>
      <w:r w:rsidRPr="00EB44E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B44E2">
        <w:rPr>
          <w:rFonts w:ascii="Times New Roman" w:hAnsi="Times New Roman"/>
          <w:sz w:val="28"/>
          <w:szCs w:val="28"/>
        </w:rPr>
        <w:t>а</w:t>
      </w:r>
      <w:proofErr w:type="gramEnd"/>
      <w:r w:rsidRPr="00EB44E2">
        <w:rPr>
          <w:rFonts w:ascii="Times New Roman" w:hAnsi="Times New Roman"/>
          <w:sz w:val="28"/>
          <w:szCs w:val="28"/>
        </w:rPr>
        <w:t>в</w:t>
      </w:r>
      <w:r w:rsidRPr="00EB44E2">
        <w:rPr>
          <w:rFonts w:ascii="Times New Roman" w:hAnsi="Times New Roman"/>
          <w:sz w:val="28"/>
          <w:szCs w:val="28"/>
        </w:rPr>
        <w:t>томобілів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, 18% </w:t>
      </w:r>
      <w:proofErr w:type="spellStart"/>
      <w:r w:rsidRPr="00EB44E2">
        <w:rPr>
          <w:rFonts w:ascii="Times New Roman" w:hAnsi="Times New Roman"/>
          <w:sz w:val="28"/>
          <w:szCs w:val="28"/>
        </w:rPr>
        <w:t>від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44E2">
        <w:rPr>
          <w:rFonts w:ascii="Times New Roman" w:hAnsi="Times New Roman"/>
          <w:sz w:val="28"/>
          <w:szCs w:val="28"/>
        </w:rPr>
        <w:t>цього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числа становить </w:t>
      </w:r>
      <w:proofErr w:type="spellStart"/>
      <w:r w:rsidRPr="00EB44E2">
        <w:rPr>
          <w:rFonts w:ascii="Times New Roman" w:hAnsi="Times New Roman"/>
          <w:sz w:val="28"/>
          <w:szCs w:val="28"/>
        </w:rPr>
        <w:t>вантажний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транспорт. </w:t>
      </w:r>
      <w:r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статисти</w:t>
      </w:r>
      <w:r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ними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дослідженнями</w:t>
      </w:r>
      <w:r w:rsidRPr="00EB44E2">
        <w:rPr>
          <w:rFonts w:ascii="Times New Roman" w:hAnsi="Times New Roman"/>
          <w:sz w:val="28"/>
          <w:szCs w:val="28"/>
        </w:rPr>
        <w:t xml:space="preserve"> 23% ДТП на автобанах </w:t>
      </w:r>
      <w:proofErr w:type="spellStart"/>
      <w:r w:rsidRPr="00EB44E2">
        <w:rPr>
          <w:rFonts w:ascii="Times New Roman" w:hAnsi="Times New Roman"/>
          <w:sz w:val="28"/>
          <w:szCs w:val="28"/>
        </w:rPr>
        <w:t>відбуваються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з вини </w:t>
      </w:r>
      <w:proofErr w:type="spellStart"/>
      <w:r w:rsidRPr="00EB44E2">
        <w:rPr>
          <w:rFonts w:ascii="Times New Roman" w:hAnsi="Times New Roman"/>
          <w:sz w:val="28"/>
          <w:szCs w:val="28"/>
        </w:rPr>
        <w:t>водіїв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44E2">
        <w:rPr>
          <w:rFonts w:ascii="Times New Roman" w:hAnsi="Times New Roman"/>
          <w:sz w:val="28"/>
          <w:szCs w:val="28"/>
        </w:rPr>
        <w:t>ва</w:t>
      </w:r>
      <w:r w:rsidRPr="00EB44E2">
        <w:rPr>
          <w:rFonts w:ascii="Times New Roman" w:hAnsi="Times New Roman"/>
          <w:sz w:val="28"/>
          <w:szCs w:val="28"/>
        </w:rPr>
        <w:t>н</w:t>
      </w:r>
      <w:r w:rsidRPr="00EB44E2">
        <w:rPr>
          <w:rFonts w:ascii="Times New Roman" w:hAnsi="Times New Roman"/>
          <w:sz w:val="28"/>
          <w:szCs w:val="28"/>
        </w:rPr>
        <w:t>тажних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44E2">
        <w:rPr>
          <w:rFonts w:ascii="Times New Roman" w:hAnsi="Times New Roman"/>
          <w:sz w:val="28"/>
          <w:szCs w:val="28"/>
        </w:rPr>
        <w:t>автомобілів</w:t>
      </w:r>
      <w:proofErr w:type="spellEnd"/>
      <w:r w:rsidRPr="00EB44E2">
        <w:rPr>
          <w:rFonts w:ascii="Times New Roman" w:hAnsi="Times New Roman"/>
          <w:sz w:val="28"/>
          <w:szCs w:val="28"/>
        </w:rPr>
        <w:t>.</w:t>
      </w:r>
      <w:r w:rsidRPr="00EB44E2">
        <w:rPr>
          <w:rFonts w:ascii="Helvetica" w:hAnsi="Helvetica" w:cs="Helvetica"/>
          <w:color w:val="3C4043"/>
          <w:sz w:val="27"/>
          <w:szCs w:val="27"/>
          <w:shd w:val="clear" w:color="auto" w:fill="F5F5F5"/>
        </w:rPr>
        <w:t xml:space="preserve"> </w:t>
      </w:r>
      <w:proofErr w:type="gramStart"/>
      <w:r w:rsidRPr="00EB44E2">
        <w:rPr>
          <w:rFonts w:ascii="Times New Roman" w:hAnsi="Times New Roman"/>
          <w:sz w:val="28"/>
          <w:szCs w:val="28"/>
        </w:rPr>
        <w:t>З</w:t>
      </w:r>
      <w:proofErr w:type="gramEnd"/>
      <w:r w:rsidRPr="00EB44E2"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 w:rsidRPr="00EB44E2">
        <w:rPr>
          <w:rFonts w:ascii="Times New Roman" w:hAnsi="Times New Roman"/>
          <w:sz w:val="28"/>
          <w:szCs w:val="28"/>
        </w:rPr>
        <w:t>зниження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числа таких ДТП </w:t>
      </w:r>
      <w:proofErr w:type="spellStart"/>
      <w:r w:rsidRPr="00EB44E2">
        <w:rPr>
          <w:rFonts w:ascii="Times New Roman" w:hAnsi="Times New Roman"/>
          <w:sz w:val="28"/>
          <w:szCs w:val="28"/>
        </w:rPr>
        <w:t>дорожня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44E2">
        <w:rPr>
          <w:rFonts w:ascii="Times New Roman" w:hAnsi="Times New Roman"/>
          <w:sz w:val="28"/>
          <w:szCs w:val="28"/>
        </w:rPr>
        <w:t>поліція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EB44E2">
        <w:rPr>
          <w:rFonts w:ascii="Times New Roman" w:hAnsi="Times New Roman"/>
          <w:sz w:val="28"/>
          <w:szCs w:val="28"/>
        </w:rPr>
        <w:t>Мюнстера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раз на </w:t>
      </w:r>
      <w:proofErr w:type="spellStart"/>
      <w:r w:rsidRPr="00EB44E2">
        <w:rPr>
          <w:rFonts w:ascii="Times New Roman" w:hAnsi="Times New Roman"/>
          <w:sz w:val="28"/>
          <w:szCs w:val="28"/>
        </w:rPr>
        <w:t>місяць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проводить </w:t>
      </w:r>
      <w:proofErr w:type="spellStart"/>
      <w:r w:rsidRPr="00EB44E2">
        <w:rPr>
          <w:rFonts w:ascii="Times New Roman" w:hAnsi="Times New Roman"/>
          <w:sz w:val="28"/>
          <w:szCs w:val="28"/>
        </w:rPr>
        <w:t>тематичні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44E2">
        <w:rPr>
          <w:rFonts w:ascii="Times New Roman" w:hAnsi="Times New Roman"/>
          <w:sz w:val="28"/>
          <w:szCs w:val="28"/>
        </w:rPr>
        <w:t>зустрічі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44E2">
        <w:rPr>
          <w:rFonts w:ascii="Times New Roman" w:hAnsi="Times New Roman"/>
          <w:sz w:val="28"/>
          <w:szCs w:val="28"/>
        </w:rPr>
        <w:t>поліцейських-консультантів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44E2">
        <w:rPr>
          <w:rFonts w:ascii="Times New Roman" w:hAnsi="Times New Roman"/>
          <w:sz w:val="28"/>
          <w:szCs w:val="28"/>
        </w:rPr>
        <w:t>щодо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44E2">
        <w:rPr>
          <w:rFonts w:ascii="Times New Roman" w:hAnsi="Times New Roman"/>
          <w:sz w:val="28"/>
          <w:szCs w:val="28"/>
        </w:rPr>
        <w:t>безпеки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44E2">
        <w:rPr>
          <w:rFonts w:ascii="Times New Roman" w:hAnsi="Times New Roman"/>
          <w:sz w:val="28"/>
          <w:szCs w:val="28"/>
        </w:rPr>
        <w:t>дорожнього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44E2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ху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водіями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вантажних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авт</w:t>
      </w:r>
      <w:r>
        <w:rPr>
          <w:rFonts w:ascii="Times New Roman" w:hAnsi="Times New Roman"/>
          <w:sz w:val="28"/>
          <w:szCs w:val="28"/>
          <w:lang w:val="uk-UA"/>
        </w:rPr>
        <w:t>івок</w:t>
      </w:r>
      <w:proofErr w:type="spellEnd"/>
      <w:r w:rsidRPr="00EB44E2">
        <w:rPr>
          <w:rFonts w:ascii="Times New Roman" w:hAnsi="Times New Roman"/>
          <w:sz w:val="28"/>
          <w:szCs w:val="28"/>
        </w:rPr>
        <w:t>.</w:t>
      </w:r>
      <w:r w:rsidRPr="00EB44E2">
        <w:rPr>
          <w:rFonts w:ascii="Helvetica" w:hAnsi="Helvetica" w:cs="Helvetica"/>
          <w:color w:val="3C4043"/>
          <w:sz w:val="27"/>
          <w:szCs w:val="27"/>
          <w:shd w:val="clear" w:color="auto" w:fill="F5F5F5"/>
        </w:rPr>
        <w:t xml:space="preserve"> </w:t>
      </w:r>
      <w:r w:rsidRPr="00EB44E2">
        <w:rPr>
          <w:rFonts w:ascii="Times New Roman" w:hAnsi="Times New Roman"/>
          <w:sz w:val="28"/>
          <w:szCs w:val="28"/>
        </w:rPr>
        <w:t xml:space="preserve">Перша </w:t>
      </w:r>
      <w:proofErr w:type="spellStart"/>
      <w:r w:rsidRPr="00EB44E2">
        <w:rPr>
          <w:rFonts w:ascii="Times New Roman" w:hAnsi="Times New Roman"/>
          <w:sz w:val="28"/>
          <w:szCs w:val="28"/>
        </w:rPr>
        <w:t>така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44E2">
        <w:rPr>
          <w:rFonts w:ascii="Times New Roman" w:hAnsi="Times New Roman"/>
          <w:sz w:val="28"/>
          <w:szCs w:val="28"/>
        </w:rPr>
        <w:t>зустріч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44E2">
        <w:rPr>
          <w:rFonts w:ascii="Times New Roman" w:hAnsi="Times New Roman"/>
          <w:sz w:val="28"/>
          <w:szCs w:val="28"/>
        </w:rPr>
        <w:t>відбу</w:t>
      </w:r>
      <w:r>
        <w:rPr>
          <w:rFonts w:ascii="Times New Roman" w:hAnsi="Times New Roman"/>
          <w:sz w:val="28"/>
          <w:szCs w:val="28"/>
        </w:rPr>
        <w:t>лася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ще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червні</w:t>
      </w:r>
      <w:proofErr w:type="spellEnd"/>
      <w:r>
        <w:rPr>
          <w:rFonts w:ascii="Times New Roman" w:hAnsi="Times New Roman"/>
          <w:sz w:val="28"/>
          <w:szCs w:val="28"/>
        </w:rPr>
        <w:t xml:space="preserve"> 2000 року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B44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44E2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EB44E2">
        <w:rPr>
          <w:rFonts w:ascii="Times New Roman" w:hAnsi="Times New Roman"/>
          <w:sz w:val="28"/>
          <w:szCs w:val="28"/>
        </w:rPr>
        <w:t>всій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44E2">
        <w:rPr>
          <w:rFonts w:ascii="Times New Roman" w:hAnsi="Times New Roman"/>
          <w:sz w:val="28"/>
          <w:szCs w:val="28"/>
        </w:rPr>
        <w:t>Німе</w:t>
      </w:r>
      <w:r w:rsidRPr="00EB44E2">
        <w:rPr>
          <w:rFonts w:ascii="Times New Roman" w:hAnsi="Times New Roman"/>
          <w:sz w:val="28"/>
          <w:szCs w:val="28"/>
        </w:rPr>
        <w:t>ч</w:t>
      </w:r>
      <w:r w:rsidRPr="00EB44E2">
        <w:rPr>
          <w:rFonts w:ascii="Times New Roman" w:hAnsi="Times New Roman"/>
          <w:sz w:val="28"/>
          <w:szCs w:val="28"/>
        </w:rPr>
        <w:t>чині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44E2">
        <w:rPr>
          <w:rFonts w:ascii="Times New Roman" w:hAnsi="Times New Roman"/>
          <w:sz w:val="28"/>
          <w:szCs w:val="28"/>
        </w:rPr>
        <w:t>подібні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44E2">
        <w:rPr>
          <w:rFonts w:ascii="Times New Roman" w:hAnsi="Times New Roman"/>
          <w:sz w:val="28"/>
          <w:szCs w:val="28"/>
        </w:rPr>
        <w:t>зустрічі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44E2">
        <w:rPr>
          <w:rFonts w:ascii="Times New Roman" w:hAnsi="Times New Roman"/>
          <w:sz w:val="28"/>
          <w:szCs w:val="28"/>
        </w:rPr>
        <w:t>проводяться</w:t>
      </w:r>
      <w:proofErr w:type="spellEnd"/>
      <w:r w:rsidRPr="00EB44E2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 38 </w:t>
      </w:r>
      <w:proofErr w:type="spellStart"/>
      <w:r>
        <w:rPr>
          <w:rFonts w:ascii="Times New Roman" w:hAnsi="Times New Roman"/>
          <w:sz w:val="28"/>
          <w:szCs w:val="28"/>
        </w:rPr>
        <w:t>місцях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відпочинку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вод</w:t>
      </w:r>
      <w:r w:rsidRPr="00EB44E2"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ї</w:t>
      </w:r>
      <w:r w:rsidRPr="00EB44E2">
        <w:rPr>
          <w:rFonts w:ascii="Times New Roman" w:hAnsi="Times New Roman"/>
          <w:sz w:val="28"/>
          <w:szCs w:val="28"/>
        </w:rPr>
        <w:t>в-</w:t>
      </w:r>
      <w:proofErr w:type="spellStart"/>
      <w:r w:rsidRPr="00EB44E2">
        <w:rPr>
          <w:rFonts w:ascii="Times New Roman" w:hAnsi="Times New Roman"/>
          <w:sz w:val="28"/>
          <w:szCs w:val="28"/>
        </w:rPr>
        <w:t>дальнобійникі</w:t>
      </w:r>
      <w:proofErr w:type="gramStart"/>
      <w:r w:rsidRPr="00EB44E2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EB44E2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  <w:lang w:val="uk-UA"/>
        </w:rPr>
        <w:t xml:space="preserve"> Крім того</w:t>
      </w:r>
      <w:r w:rsidRPr="00EB44E2">
        <w:rPr>
          <w:rFonts w:ascii="Times New Roman" w:hAnsi="Times New Roman"/>
          <w:sz w:val="28"/>
          <w:szCs w:val="28"/>
          <w:lang w:val="uk-UA"/>
        </w:rPr>
        <w:t xml:space="preserve"> 6–8 разів на рік поліція м. </w:t>
      </w:r>
      <w:proofErr w:type="spellStart"/>
      <w:r w:rsidRPr="00EB44E2">
        <w:rPr>
          <w:rFonts w:ascii="Times New Roman" w:hAnsi="Times New Roman"/>
          <w:sz w:val="28"/>
          <w:szCs w:val="28"/>
          <w:lang w:val="uk-UA"/>
        </w:rPr>
        <w:t>Мюнстера</w:t>
      </w:r>
      <w:proofErr w:type="spellEnd"/>
      <w:r w:rsidRPr="00EB44E2">
        <w:rPr>
          <w:rFonts w:ascii="Times New Roman" w:hAnsi="Times New Roman"/>
          <w:sz w:val="28"/>
          <w:szCs w:val="28"/>
          <w:lang w:val="uk-UA"/>
        </w:rPr>
        <w:t xml:space="preserve"> повідомляє електрон</w:t>
      </w:r>
      <w:r w:rsidR="00EA2ADD">
        <w:rPr>
          <w:rFonts w:ascii="Times New Roman" w:hAnsi="Times New Roman"/>
          <w:sz w:val="28"/>
          <w:szCs w:val="28"/>
          <w:lang w:val="uk-UA"/>
        </w:rPr>
        <w:t>ною поштою учасників</w:t>
      </w:r>
      <w:r w:rsidRPr="00EB44E2">
        <w:rPr>
          <w:rFonts w:ascii="Times New Roman" w:hAnsi="Times New Roman"/>
          <w:sz w:val="28"/>
          <w:szCs w:val="28"/>
          <w:lang w:val="uk-UA"/>
        </w:rPr>
        <w:t xml:space="preserve"> зустрічей далекобійників про зміни у правилах дорожнього руху та іншу корисну та важливу для водіїв інформацію (нині зар</w:t>
      </w:r>
      <w:r w:rsidRPr="00EB44E2">
        <w:rPr>
          <w:rFonts w:ascii="Times New Roman" w:hAnsi="Times New Roman"/>
          <w:sz w:val="28"/>
          <w:szCs w:val="28"/>
          <w:lang w:val="uk-UA"/>
        </w:rPr>
        <w:t>е</w:t>
      </w:r>
      <w:r w:rsidRPr="00EB44E2">
        <w:rPr>
          <w:rFonts w:ascii="Times New Roman" w:hAnsi="Times New Roman"/>
          <w:sz w:val="28"/>
          <w:szCs w:val="28"/>
          <w:lang w:val="uk-UA"/>
        </w:rPr>
        <w:t>єстровано більше 2 тис. постійних учасників подібних зустрічей).</w:t>
      </w:r>
      <w:r w:rsidR="006A5041" w:rsidRPr="006A5041">
        <w:rPr>
          <w:rFonts w:ascii="Helvetica" w:hAnsi="Helvetica" w:cs="Helvetica"/>
          <w:color w:val="3C4043"/>
          <w:sz w:val="27"/>
          <w:szCs w:val="27"/>
          <w:shd w:val="clear" w:color="auto" w:fill="F5F5F5"/>
          <w:lang w:val="uk-UA"/>
        </w:rPr>
        <w:t xml:space="preserve"> </w:t>
      </w:r>
      <w:r w:rsidR="006A5041" w:rsidRPr="006A5041">
        <w:rPr>
          <w:rFonts w:ascii="Times New Roman" w:hAnsi="Times New Roman"/>
          <w:sz w:val="28"/>
          <w:szCs w:val="28"/>
          <w:lang w:val="uk-UA"/>
        </w:rPr>
        <w:t>Окрім дор</w:t>
      </w:r>
      <w:r w:rsidR="006A5041" w:rsidRPr="006A5041">
        <w:rPr>
          <w:rFonts w:ascii="Times New Roman" w:hAnsi="Times New Roman"/>
          <w:sz w:val="28"/>
          <w:szCs w:val="28"/>
          <w:lang w:val="uk-UA"/>
        </w:rPr>
        <w:t>о</w:t>
      </w:r>
      <w:r w:rsidR="006A5041" w:rsidRPr="006A5041">
        <w:rPr>
          <w:rFonts w:ascii="Times New Roman" w:hAnsi="Times New Roman"/>
          <w:sz w:val="28"/>
          <w:szCs w:val="28"/>
          <w:lang w:val="uk-UA"/>
        </w:rPr>
        <w:t>жньої поліції, нагляд у сфері безпеки дорожнього руху здійснюють і інші стр</w:t>
      </w:r>
      <w:r w:rsidR="006A5041" w:rsidRPr="006A5041">
        <w:rPr>
          <w:rFonts w:ascii="Times New Roman" w:hAnsi="Times New Roman"/>
          <w:sz w:val="28"/>
          <w:szCs w:val="28"/>
          <w:lang w:val="uk-UA"/>
        </w:rPr>
        <w:t>у</w:t>
      </w:r>
      <w:r w:rsidR="006A5041" w:rsidRPr="006A5041">
        <w:rPr>
          <w:rFonts w:ascii="Times New Roman" w:hAnsi="Times New Roman"/>
          <w:sz w:val="28"/>
          <w:szCs w:val="28"/>
          <w:lang w:val="uk-UA"/>
        </w:rPr>
        <w:t xml:space="preserve">ктури, наприклад, спеціальне відомство нагляду за безпекою руху вантажного транспорту. </w:t>
      </w:r>
      <w:proofErr w:type="spellStart"/>
      <w:r w:rsidR="006A5041" w:rsidRPr="006A5041">
        <w:rPr>
          <w:rFonts w:ascii="Times New Roman" w:hAnsi="Times New Roman"/>
          <w:sz w:val="28"/>
          <w:szCs w:val="28"/>
        </w:rPr>
        <w:t>Його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041" w:rsidRPr="006A5041">
        <w:rPr>
          <w:rFonts w:ascii="Times New Roman" w:hAnsi="Times New Roman"/>
          <w:sz w:val="28"/>
          <w:szCs w:val="28"/>
        </w:rPr>
        <w:t>співробітники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041" w:rsidRPr="006A5041">
        <w:rPr>
          <w:rFonts w:ascii="Times New Roman" w:hAnsi="Times New Roman"/>
          <w:sz w:val="28"/>
          <w:szCs w:val="28"/>
        </w:rPr>
        <w:t>мають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="006A5041" w:rsidRPr="006A5041">
        <w:rPr>
          <w:rFonts w:ascii="Times New Roman" w:hAnsi="Times New Roman"/>
          <w:sz w:val="28"/>
          <w:szCs w:val="28"/>
        </w:rPr>
        <w:t>зупиняти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041" w:rsidRPr="006A5041">
        <w:rPr>
          <w:rFonts w:ascii="Times New Roman" w:hAnsi="Times New Roman"/>
          <w:sz w:val="28"/>
          <w:szCs w:val="28"/>
        </w:rPr>
        <w:t>вантажний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 xml:space="preserve"> автотран</w:t>
      </w:r>
      <w:r w:rsidR="006A5041" w:rsidRPr="006A5041">
        <w:rPr>
          <w:rFonts w:ascii="Times New Roman" w:hAnsi="Times New Roman"/>
          <w:sz w:val="28"/>
          <w:szCs w:val="28"/>
        </w:rPr>
        <w:t>с</w:t>
      </w:r>
      <w:r w:rsidR="006A5041" w:rsidRPr="006A5041">
        <w:rPr>
          <w:rFonts w:ascii="Times New Roman" w:hAnsi="Times New Roman"/>
          <w:sz w:val="28"/>
          <w:szCs w:val="28"/>
        </w:rPr>
        <w:t xml:space="preserve">порт, </w:t>
      </w:r>
      <w:proofErr w:type="spellStart"/>
      <w:r w:rsidR="006A5041" w:rsidRPr="006A5041">
        <w:rPr>
          <w:rFonts w:ascii="Times New Roman" w:hAnsi="Times New Roman"/>
          <w:sz w:val="28"/>
          <w:szCs w:val="28"/>
        </w:rPr>
        <w:t>забороняти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041" w:rsidRPr="006A5041">
        <w:rPr>
          <w:rFonts w:ascii="Times New Roman" w:hAnsi="Times New Roman"/>
          <w:sz w:val="28"/>
          <w:szCs w:val="28"/>
        </w:rPr>
        <w:t>його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041" w:rsidRPr="006A5041">
        <w:rPr>
          <w:rFonts w:ascii="Times New Roman" w:hAnsi="Times New Roman"/>
          <w:sz w:val="28"/>
          <w:szCs w:val="28"/>
        </w:rPr>
        <w:t>експлуатацію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A5041" w:rsidRPr="006A5041">
        <w:rPr>
          <w:rFonts w:ascii="Times New Roman" w:hAnsi="Times New Roman"/>
          <w:sz w:val="28"/>
          <w:szCs w:val="28"/>
        </w:rPr>
        <w:t>стягувати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 xml:space="preserve"> штраф з винного боку. </w:t>
      </w:r>
      <w:proofErr w:type="spellStart"/>
      <w:r w:rsidR="006A5041" w:rsidRPr="006A5041">
        <w:rPr>
          <w:rFonts w:ascii="Times New Roman" w:hAnsi="Times New Roman"/>
          <w:sz w:val="28"/>
          <w:szCs w:val="28"/>
        </w:rPr>
        <w:t>Відповідальна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 xml:space="preserve"> сторона в </w:t>
      </w:r>
      <w:proofErr w:type="spellStart"/>
      <w:r w:rsidR="006A5041" w:rsidRPr="006A5041">
        <w:rPr>
          <w:rFonts w:ascii="Times New Roman" w:hAnsi="Times New Roman"/>
          <w:sz w:val="28"/>
          <w:szCs w:val="28"/>
        </w:rPr>
        <w:t>даному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041" w:rsidRPr="006A5041">
        <w:rPr>
          <w:rFonts w:ascii="Times New Roman" w:hAnsi="Times New Roman"/>
          <w:sz w:val="28"/>
          <w:szCs w:val="28"/>
        </w:rPr>
        <w:t>випадку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 xml:space="preserve"> представлена </w:t>
      </w:r>
      <w:proofErr w:type="spellStart"/>
      <w:r w:rsidR="006A5041" w:rsidRPr="006A5041">
        <w:rPr>
          <w:rFonts w:ascii="Times New Roman" w:hAnsi="Times New Roman"/>
          <w:sz w:val="28"/>
          <w:szCs w:val="28"/>
        </w:rPr>
        <w:t>власником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041" w:rsidRPr="006A5041">
        <w:rPr>
          <w:rFonts w:ascii="Times New Roman" w:hAnsi="Times New Roman"/>
          <w:sz w:val="28"/>
          <w:szCs w:val="28"/>
        </w:rPr>
        <w:t>вантажу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A5041" w:rsidRPr="006A5041">
        <w:rPr>
          <w:rFonts w:ascii="Times New Roman" w:hAnsi="Times New Roman"/>
          <w:sz w:val="28"/>
          <w:szCs w:val="28"/>
        </w:rPr>
        <w:t>навантажувачем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5041" w:rsidRPr="006A5041">
        <w:rPr>
          <w:rFonts w:ascii="Times New Roman" w:hAnsi="Times New Roman"/>
          <w:sz w:val="28"/>
          <w:szCs w:val="28"/>
        </w:rPr>
        <w:t>та</w:t>
      </w:r>
      <w:proofErr w:type="gramEnd"/>
      <w:r w:rsidR="006A5041" w:rsidRPr="006A5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041" w:rsidRPr="006A5041">
        <w:rPr>
          <w:rFonts w:ascii="Times New Roman" w:hAnsi="Times New Roman"/>
          <w:sz w:val="28"/>
          <w:szCs w:val="28"/>
        </w:rPr>
        <w:t>перевізником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>.</w:t>
      </w:r>
      <w:r w:rsidR="006A50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5041" w:rsidRPr="006A504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6A5041" w:rsidRPr="006A5041">
        <w:rPr>
          <w:rFonts w:ascii="Times New Roman" w:hAnsi="Times New Roman"/>
          <w:sz w:val="28"/>
          <w:szCs w:val="28"/>
        </w:rPr>
        <w:t>разі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041" w:rsidRPr="006A5041">
        <w:rPr>
          <w:rFonts w:ascii="Times New Roman" w:hAnsi="Times New Roman"/>
          <w:sz w:val="28"/>
          <w:szCs w:val="28"/>
        </w:rPr>
        <w:t>порушення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 xml:space="preserve"> режиму </w:t>
      </w:r>
      <w:proofErr w:type="spellStart"/>
      <w:r w:rsidR="006A5041" w:rsidRPr="006A5041">
        <w:rPr>
          <w:rFonts w:ascii="Times New Roman" w:hAnsi="Times New Roman"/>
          <w:sz w:val="28"/>
          <w:szCs w:val="28"/>
        </w:rPr>
        <w:t>праці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A5041" w:rsidRPr="006A5041">
        <w:rPr>
          <w:rFonts w:ascii="Times New Roman" w:hAnsi="Times New Roman"/>
          <w:sz w:val="28"/>
          <w:szCs w:val="28"/>
        </w:rPr>
        <w:t>відпочи</w:t>
      </w:r>
      <w:r w:rsidR="006A5041" w:rsidRPr="006A5041">
        <w:rPr>
          <w:rFonts w:ascii="Times New Roman" w:hAnsi="Times New Roman"/>
          <w:sz w:val="28"/>
          <w:szCs w:val="28"/>
        </w:rPr>
        <w:t>н</w:t>
      </w:r>
      <w:r w:rsidR="006A5041" w:rsidRPr="006A5041">
        <w:rPr>
          <w:rFonts w:ascii="Times New Roman" w:hAnsi="Times New Roman"/>
          <w:sz w:val="28"/>
          <w:szCs w:val="28"/>
        </w:rPr>
        <w:lastRenderedPageBreak/>
        <w:t>ку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041" w:rsidRPr="006A5041">
        <w:rPr>
          <w:rFonts w:ascii="Times New Roman" w:hAnsi="Times New Roman"/>
          <w:sz w:val="28"/>
          <w:szCs w:val="28"/>
        </w:rPr>
        <w:t>водіїв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041" w:rsidRPr="006A5041">
        <w:rPr>
          <w:rFonts w:ascii="Times New Roman" w:hAnsi="Times New Roman"/>
          <w:sz w:val="28"/>
          <w:szCs w:val="28"/>
        </w:rPr>
        <w:t>вантажних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041" w:rsidRPr="006A5041">
        <w:rPr>
          <w:rFonts w:ascii="Times New Roman" w:hAnsi="Times New Roman"/>
          <w:sz w:val="28"/>
          <w:szCs w:val="28"/>
        </w:rPr>
        <w:t>автомобілів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041" w:rsidRPr="006A5041">
        <w:rPr>
          <w:rFonts w:ascii="Times New Roman" w:hAnsi="Times New Roman"/>
          <w:sz w:val="28"/>
          <w:szCs w:val="28"/>
        </w:rPr>
        <w:t>дорожня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041" w:rsidRPr="006A5041">
        <w:rPr>
          <w:rFonts w:ascii="Times New Roman" w:hAnsi="Times New Roman"/>
          <w:sz w:val="28"/>
          <w:szCs w:val="28"/>
        </w:rPr>
        <w:t>поліція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041" w:rsidRPr="006A5041">
        <w:rPr>
          <w:rFonts w:ascii="Times New Roman" w:hAnsi="Times New Roman"/>
          <w:sz w:val="28"/>
          <w:szCs w:val="28"/>
        </w:rPr>
        <w:t>складає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041" w:rsidRPr="006A5041">
        <w:rPr>
          <w:rFonts w:ascii="Times New Roman" w:hAnsi="Times New Roman"/>
          <w:sz w:val="28"/>
          <w:szCs w:val="28"/>
        </w:rPr>
        <w:t>заяву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6A5041" w:rsidRPr="006A5041">
        <w:rPr>
          <w:rFonts w:ascii="Times New Roman" w:hAnsi="Times New Roman"/>
          <w:sz w:val="28"/>
          <w:szCs w:val="28"/>
        </w:rPr>
        <w:t>порушення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A5041" w:rsidRPr="006A5041">
        <w:rPr>
          <w:rFonts w:ascii="Times New Roman" w:hAnsi="Times New Roman"/>
          <w:sz w:val="28"/>
          <w:szCs w:val="28"/>
        </w:rPr>
        <w:t>накладається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 xml:space="preserve"> штраф за </w:t>
      </w:r>
      <w:proofErr w:type="spellStart"/>
      <w:r w:rsidR="006A5041" w:rsidRPr="006A5041">
        <w:rPr>
          <w:rFonts w:ascii="Times New Roman" w:hAnsi="Times New Roman"/>
          <w:sz w:val="28"/>
          <w:szCs w:val="28"/>
        </w:rPr>
        <w:t>ненавмисну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041" w:rsidRPr="006A5041">
        <w:rPr>
          <w:rFonts w:ascii="Times New Roman" w:hAnsi="Times New Roman"/>
          <w:sz w:val="28"/>
          <w:szCs w:val="28"/>
        </w:rPr>
        <w:t>провину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6A5041" w:rsidRPr="006A5041">
        <w:rPr>
          <w:rFonts w:ascii="Times New Roman" w:hAnsi="Times New Roman"/>
          <w:sz w:val="28"/>
          <w:szCs w:val="28"/>
        </w:rPr>
        <w:t>водія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A5041" w:rsidRPr="006A5041">
        <w:rPr>
          <w:rFonts w:ascii="Times New Roman" w:hAnsi="Times New Roman"/>
          <w:sz w:val="28"/>
          <w:szCs w:val="28"/>
        </w:rPr>
        <w:t>в</w:t>
      </w:r>
      <w:proofErr w:type="gramEnd"/>
      <w:r w:rsidR="006A5041" w:rsidRPr="006A5041">
        <w:rPr>
          <w:rFonts w:ascii="Times New Roman" w:hAnsi="Times New Roman"/>
          <w:sz w:val="28"/>
          <w:szCs w:val="28"/>
        </w:rPr>
        <w:t>ідправляють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6A5041" w:rsidRPr="006A5041">
        <w:rPr>
          <w:rFonts w:ascii="Times New Roman" w:hAnsi="Times New Roman"/>
          <w:sz w:val="28"/>
          <w:szCs w:val="28"/>
        </w:rPr>
        <w:t>відп</w:t>
      </w:r>
      <w:r w:rsidR="006A5041" w:rsidRPr="006A5041">
        <w:rPr>
          <w:rFonts w:ascii="Times New Roman" w:hAnsi="Times New Roman"/>
          <w:sz w:val="28"/>
          <w:szCs w:val="28"/>
        </w:rPr>
        <w:t>о</w:t>
      </w:r>
      <w:r w:rsidR="006A5041" w:rsidRPr="006A5041">
        <w:rPr>
          <w:rFonts w:ascii="Times New Roman" w:hAnsi="Times New Roman"/>
          <w:sz w:val="28"/>
          <w:szCs w:val="28"/>
        </w:rPr>
        <w:t>чинку</w:t>
      </w:r>
      <w:proofErr w:type="spellEnd"/>
      <w:r w:rsidR="006A5041" w:rsidRPr="006A5041">
        <w:rPr>
          <w:rFonts w:ascii="Times New Roman" w:hAnsi="Times New Roman"/>
          <w:sz w:val="28"/>
          <w:szCs w:val="28"/>
        </w:rPr>
        <w:t xml:space="preserve"> на стоянку.</w:t>
      </w:r>
      <w:r w:rsidR="00740502" w:rsidRPr="00740502">
        <w:rPr>
          <w:rFonts w:ascii="Helvetica" w:hAnsi="Helvetica" w:cs="Helvetica"/>
          <w:color w:val="3C4043"/>
          <w:sz w:val="27"/>
          <w:szCs w:val="27"/>
          <w:shd w:val="clear" w:color="auto" w:fill="F5F5F5"/>
        </w:rPr>
        <w:t xml:space="preserve"> </w:t>
      </w:r>
      <w:r w:rsidR="00740502" w:rsidRPr="0074050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разі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порушення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вимог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поліцейського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відпочинок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штраф буде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вже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вдві</w:t>
      </w:r>
      <w:proofErr w:type="gramStart"/>
      <w:r w:rsidR="00740502" w:rsidRPr="00740502">
        <w:rPr>
          <w:rFonts w:ascii="Times New Roman" w:hAnsi="Times New Roman"/>
          <w:sz w:val="28"/>
          <w:szCs w:val="28"/>
        </w:rPr>
        <w:t>чі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б</w:t>
      </w:r>
      <w:proofErr w:type="gramEnd"/>
      <w:r w:rsidR="00740502" w:rsidRPr="00740502">
        <w:rPr>
          <w:rFonts w:ascii="Times New Roman" w:hAnsi="Times New Roman"/>
          <w:sz w:val="28"/>
          <w:szCs w:val="28"/>
        </w:rPr>
        <w:t>ільше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від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первісного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навмисне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діяння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). Штраф за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п</w:t>
      </w:r>
      <w:r w:rsidR="00740502" w:rsidRPr="00740502">
        <w:rPr>
          <w:rFonts w:ascii="Times New Roman" w:hAnsi="Times New Roman"/>
          <w:sz w:val="28"/>
          <w:szCs w:val="28"/>
        </w:rPr>
        <w:t>о</w:t>
      </w:r>
      <w:r w:rsidR="00740502" w:rsidRPr="00740502">
        <w:rPr>
          <w:rFonts w:ascii="Times New Roman" w:hAnsi="Times New Roman"/>
          <w:sz w:val="28"/>
          <w:szCs w:val="28"/>
        </w:rPr>
        <w:t>рушення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режиму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праці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відпочинку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водієм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вантажного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автомобіля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досить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в</w:t>
      </w:r>
      <w:r w:rsidR="00740502" w:rsidRPr="00740502">
        <w:rPr>
          <w:rFonts w:ascii="Times New Roman" w:hAnsi="Times New Roman"/>
          <w:sz w:val="28"/>
          <w:szCs w:val="28"/>
        </w:rPr>
        <w:t>и</w:t>
      </w:r>
      <w:r w:rsidR="00740502" w:rsidRPr="00740502">
        <w:rPr>
          <w:rFonts w:ascii="Times New Roman" w:hAnsi="Times New Roman"/>
          <w:sz w:val="28"/>
          <w:szCs w:val="28"/>
        </w:rPr>
        <w:t>сокий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(30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євро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кожні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хвилин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порушення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тобто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невідпочинку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покарання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40502" w:rsidRPr="00740502">
        <w:rPr>
          <w:rFonts w:ascii="Times New Roman" w:hAnsi="Times New Roman"/>
          <w:sz w:val="28"/>
          <w:szCs w:val="28"/>
        </w:rPr>
        <w:t>п</w:t>
      </w:r>
      <w:proofErr w:type="gramEnd"/>
      <w:r w:rsidR="00740502" w:rsidRPr="00740502">
        <w:rPr>
          <w:rFonts w:ascii="Times New Roman" w:hAnsi="Times New Roman"/>
          <w:sz w:val="28"/>
          <w:szCs w:val="28"/>
        </w:rPr>
        <w:t>ідсумовуються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). За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навмисну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поломку тахометра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настає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кримінальна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відповідальність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>.</w:t>
      </w:r>
      <w:r w:rsidR="00740502" w:rsidRPr="00740502">
        <w:rPr>
          <w:rFonts w:ascii="Helvetica" w:hAnsi="Helvetica" w:cs="Helvetica"/>
          <w:color w:val="3C4043"/>
          <w:sz w:val="27"/>
          <w:szCs w:val="27"/>
          <w:shd w:val="clear" w:color="auto" w:fill="F5F5F5"/>
        </w:rPr>
        <w:t xml:space="preserve"> </w:t>
      </w:r>
      <w:r w:rsidR="00740502" w:rsidRPr="00740502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разі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пер</w:t>
      </w:r>
      <w:r w:rsidR="00740502">
        <w:rPr>
          <w:rFonts w:ascii="Times New Roman" w:hAnsi="Times New Roman"/>
          <w:sz w:val="28"/>
          <w:szCs w:val="28"/>
        </w:rPr>
        <w:t>евезення</w:t>
      </w:r>
      <w:proofErr w:type="spellEnd"/>
      <w:r w:rsid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>
        <w:rPr>
          <w:rFonts w:ascii="Times New Roman" w:hAnsi="Times New Roman"/>
          <w:sz w:val="28"/>
          <w:szCs w:val="28"/>
        </w:rPr>
        <w:t>особливих</w:t>
      </w:r>
      <w:proofErr w:type="spellEnd"/>
      <w:r w:rsid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>
        <w:rPr>
          <w:rFonts w:ascii="Times New Roman" w:hAnsi="Times New Roman"/>
          <w:sz w:val="28"/>
          <w:szCs w:val="28"/>
        </w:rPr>
        <w:t>вантажів</w:t>
      </w:r>
      <w:proofErr w:type="spellEnd"/>
      <w:r w:rsidR="0074050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40502">
        <w:rPr>
          <w:rFonts w:ascii="Times New Roman" w:hAnsi="Times New Roman"/>
          <w:sz w:val="28"/>
          <w:szCs w:val="28"/>
        </w:rPr>
        <w:t>не</w:t>
      </w:r>
      <w:r w:rsidR="00740502" w:rsidRPr="00740502">
        <w:rPr>
          <w:rFonts w:ascii="Times New Roman" w:hAnsi="Times New Roman"/>
          <w:sz w:val="28"/>
          <w:szCs w:val="28"/>
        </w:rPr>
        <w:t>габаритних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>, осо</w:t>
      </w:r>
      <w:r w:rsidR="00740502" w:rsidRPr="00740502">
        <w:rPr>
          <w:rFonts w:ascii="Times New Roman" w:hAnsi="Times New Roman"/>
          <w:sz w:val="28"/>
          <w:szCs w:val="28"/>
        </w:rPr>
        <w:t>б</w:t>
      </w:r>
      <w:r w:rsidR="00740502" w:rsidRPr="00740502">
        <w:rPr>
          <w:rFonts w:ascii="Times New Roman" w:hAnsi="Times New Roman"/>
          <w:sz w:val="28"/>
          <w:szCs w:val="28"/>
        </w:rPr>
        <w:t xml:space="preserve">ливо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небезпечних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необхідно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отримувати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дозволи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від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40502" w:rsidRPr="00740502">
        <w:rPr>
          <w:rFonts w:ascii="Times New Roman" w:hAnsi="Times New Roman"/>
          <w:sz w:val="28"/>
          <w:szCs w:val="28"/>
        </w:rPr>
        <w:t>адм</w:t>
      </w:r>
      <w:proofErr w:type="gramEnd"/>
      <w:r w:rsidR="00740502" w:rsidRPr="00740502">
        <w:rPr>
          <w:rFonts w:ascii="Times New Roman" w:hAnsi="Times New Roman"/>
          <w:sz w:val="28"/>
          <w:szCs w:val="28"/>
        </w:rPr>
        <w:t>іністрацій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районів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якими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проходить маршрут. При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цьому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обов'язковим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супровід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поліцією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>.</w:t>
      </w:r>
      <w:r w:rsidR="00740502" w:rsidRPr="00740502">
        <w:rPr>
          <w:rFonts w:ascii="Helvetica" w:hAnsi="Helvetica" w:cs="Helvetica"/>
          <w:color w:val="3C4043"/>
          <w:sz w:val="27"/>
          <w:szCs w:val="27"/>
          <w:shd w:val="clear" w:color="auto" w:fill="F5F5F5"/>
        </w:rPr>
        <w:t xml:space="preserve"> </w:t>
      </w:r>
      <w:r w:rsidR="00740502" w:rsidRPr="00740502">
        <w:rPr>
          <w:rFonts w:ascii="Times New Roman" w:hAnsi="Times New Roman"/>
          <w:sz w:val="28"/>
          <w:szCs w:val="28"/>
        </w:rPr>
        <w:t xml:space="preserve">Як правило,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подібні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перевезення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здійснюються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нічний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час.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Подібний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супровід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поліцією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оплачується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окремо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виручені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 w:rsidRPr="00740502">
        <w:rPr>
          <w:rFonts w:ascii="Times New Roman" w:hAnsi="Times New Roman"/>
          <w:sz w:val="28"/>
          <w:szCs w:val="28"/>
        </w:rPr>
        <w:t>гроші</w:t>
      </w:r>
      <w:proofErr w:type="spellEnd"/>
      <w:r w:rsidR="00740502"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502">
        <w:rPr>
          <w:rFonts w:ascii="Times New Roman" w:hAnsi="Times New Roman"/>
          <w:sz w:val="28"/>
          <w:szCs w:val="28"/>
        </w:rPr>
        <w:t>надходять</w:t>
      </w:r>
      <w:proofErr w:type="spellEnd"/>
      <w:r w:rsidR="007405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0502">
        <w:rPr>
          <w:rFonts w:ascii="Times New Roman" w:hAnsi="Times New Roman"/>
          <w:sz w:val="28"/>
          <w:szCs w:val="28"/>
        </w:rPr>
        <w:t>до</w:t>
      </w:r>
      <w:proofErr w:type="gramEnd"/>
      <w:r w:rsidR="00740502">
        <w:rPr>
          <w:rFonts w:ascii="Times New Roman" w:hAnsi="Times New Roman"/>
          <w:sz w:val="28"/>
          <w:szCs w:val="28"/>
        </w:rPr>
        <w:t xml:space="preserve"> бюджету уряду</w:t>
      </w:r>
      <w:r w:rsidR="00740502" w:rsidRPr="00740502">
        <w:rPr>
          <w:rFonts w:ascii="Times New Roman" w:hAnsi="Times New Roman"/>
          <w:sz w:val="28"/>
          <w:szCs w:val="28"/>
        </w:rPr>
        <w:t>.</w:t>
      </w:r>
    </w:p>
    <w:p w:rsidR="00C952B5" w:rsidRDefault="00740502" w:rsidP="006149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0502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740502">
        <w:rPr>
          <w:rFonts w:ascii="Times New Roman" w:hAnsi="Times New Roman"/>
          <w:sz w:val="28"/>
          <w:szCs w:val="28"/>
        </w:rPr>
        <w:t>бельгійського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0502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 внесено </w:t>
      </w:r>
      <w:proofErr w:type="spellStart"/>
      <w:r w:rsidRPr="00740502">
        <w:rPr>
          <w:rFonts w:ascii="Times New Roman" w:hAnsi="Times New Roman"/>
          <w:sz w:val="28"/>
          <w:szCs w:val="28"/>
        </w:rPr>
        <w:t>зміни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0502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40502">
        <w:rPr>
          <w:rFonts w:ascii="Times New Roman" w:hAnsi="Times New Roman"/>
          <w:sz w:val="28"/>
          <w:szCs w:val="28"/>
        </w:rPr>
        <w:t>яких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0502">
        <w:rPr>
          <w:rFonts w:ascii="Times New Roman" w:hAnsi="Times New Roman"/>
          <w:sz w:val="28"/>
          <w:szCs w:val="28"/>
        </w:rPr>
        <w:t>д</w:t>
      </w:r>
      <w:r w:rsidRPr="007405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рожня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740502">
        <w:rPr>
          <w:rFonts w:ascii="Times New Roman" w:hAnsi="Times New Roman"/>
          <w:sz w:val="28"/>
          <w:szCs w:val="28"/>
        </w:rPr>
        <w:t>оліція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0502">
        <w:rPr>
          <w:rFonts w:ascii="Times New Roman" w:hAnsi="Times New Roman"/>
          <w:sz w:val="28"/>
          <w:szCs w:val="28"/>
        </w:rPr>
        <w:t>отримала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Pr="00740502">
        <w:rPr>
          <w:rFonts w:ascii="Times New Roman" w:hAnsi="Times New Roman"/>
          <w:sz w:val="28"/>
          <w:szCs w:val="28"/>
        </w:rPr>
        <w:t>проводити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0502">
        <w:rPr>
          <w:rFonts w:ascii="Times New Roman" w:hAnsi="Times New Roman"/>
          <w:sz w:val="28"/>
          <w:szCs w:val="28"/>
        </w:rPr>
        <w:t>експрес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-тест </w:t>
      </w:r>
      <w:proofErr w:type="spellStart"/>
      <w:r w:rsidRPr="00740502">
        <w:rPr>
          <w:rFonts w:ascii="Times New Roman" w:hAnsi="Times New Roman"/>
          <w:sz w:val="28"/>
          <w:szCs w:val="28"/>
        </w:rPr>
        <w:t>водіїв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050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40502">
        <w:rPr>
          <w:rFonts w:ascii="Times New Roman" w:hAnsi="Times New Roman"/>
          <w:sz w:val="28"/>
          <w:szCs w:val="28"/>
        </w:rPr>
        <w:t>о</w:t>
      </w:r>
      <w:r w:rsidRPr="00740502">
        <w:rPr>
          <w:rFonts w:ascii="Times New Roman" w:hAnsi="Times New Roman"/>
          <w:sz w:val="28"/>
          <w:szCs w:val="28"/>
        </w:rPr>
        <w:t>р</w:t>
      </w:r>
      <w:r w:rsidRPr="00740502">
        <w:rPr>
          <w:rFonts w:ascii="Times New Roman" w:hAnsi="Times New Roman"/>
          <w:sz w:val="28"/>
          <w:szCs w:val="28"/>
        </w:rPr>
        <w:t>ганізмі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0502">
        <w:rPr>
          <w:rFonts w:ascii="Times New Roman" w:hAnsi="Times New Roman"/>
          <w:sz w:val="28"/>
          <w:szCs w:val="28"/>
        </w:rPr>
        <w:t>наркотичних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0502">
        <w:rPr>
          <w:rFonts w:ascii="Times New Roman" w:hAnsi="Times New Roman"/>
          <w:sz w:val="28"/>
          <w:szCs w:val="28"/>
        </w:rPr>
        <w:t>речовин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40502">
        <w:rPr>
          <w:rFonts w:ascii="Times New Roman" w:hAnsi="Times New Roman"/>
          <w:sz w:val="28"/>
          <w:szCs w:val="28"/>
        </w:rPr>
        <w:t>Зазначений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 тест проводиться на </w:t>
      </w:r>
      <w:proofErr w:type="spellStart"/>
      <w:proofErr w:type="gramStart"/>
      <w:r w:rsidRPr="00740502">
        <w:rPr>
          <w:rFonts w:ascii="Times New Roman" w:hAnsi="Times New Roman"/>
          <w:sz w:val="28"/>
          <w:szCs w:val="28"/>
        </w:rPr>
        <w:t>п</w:t>
      </w:r>
      <w:proofErr w:type="gramEnd"/>
      <w:r w:rsidRPr="00740502">
        <w:rPr>
          <w:rFonts w:ascii="Times New Roman" w:hAnsi="Times New Roman"/>
          <w:sz w:val="28"/>
          <w:szCs w:val="28"/>
        </w:rPr>
        <w:t>ідставі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0502">
        <w:rPr>
          <w:rFonts w:ascii="Times New Roman" w:hAnsi="Times New Roman"/>
          <w:sz w:val="28"/>
          <w:szCs w:val="28"/>
        </w:rPr>
        <w:t>аналізу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0502">
        <w:rPr>
          <w:rFonts w:ascii="Times New Roman" w:hAnsi="Times New Roman"/>
          <w:sz w:val="28"/>
          <w:szCs w:val="28"/>
        </w:rPr>
        <w:t>слини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0502">
        <w:rPr>
          <w:rFonts w:ascii="Times New Roman" w:hAnsi="Times New Roman"/>
          <w:sz w:val="28"/>
          <w:szCs w:val="28"/>
        </w:rPr>
        <w:t>водія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40502">
        <w:rPr>
          <w:rFonts w:ascii="Times New Roman" w:hAnsi="Times New Roman"/>
          <w:sz w:val="28"/>
          <w:szCs w:val="28"/>
        </w:rPr>
        <w:t>Крім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 того, до числа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санкцій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застосовуються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40502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740502">
        <w:rPr>
          <w:rFonts w:ascii="Times New Roman" w:hAnsi="Times New Roman"/>
          <w:sz w:val="28"/>
          <w:szCs w:val="28"/>
        </w:rPr>
        <w:t>водіїв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0502">
        <w:rPr>
          <w:rFonts w:ascii="Times New Roman" w:hAnsi="Times New Roman"/>
          <w:sz w:val="28"/>
          <w:szCs w:val="28"/>
        </w:rPr>
        <w:t>які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0502">
        <w:rPr>
          <w:rFonts w:ascii="Times New Roman" w:hAnsi="Times New Roman"/>
          <w:sz w:val="28"/>
          <w:szCs w:val="28"/>
        </w:rPr>
        <w:t>к</w:t>
      </w:r>
      <w:r w:rsidRPr="00740502">
        <w:rPr>
          <w:rFonts w:ascii="Times New Roman" w:hAnsi="Times New Roman"/>
          <w:sz w:val="28"/>
          <w:szCs w:val="28"/>
        </w:rPr>
        <w:t>е</w:t>
      </w:r>
      <w:r w:rsidRPr="00740502">
        <w:rPr>
          <w:rFonts w:ascii="Times New Roman" w:hAnsi="Times New Roman"/>
          <w:sz w:val="28"/>
          <w:szCs w:val="28"/>
        </w:rPr>
        <w:t>рували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0502">
        <w:rPr>
          <w:rFonts w:ascii="Times New Roman" w:hAnsi="Times New Roman"/>
          <w:sz w:val="28"/>
          <w:szCs w:val="28"/>
        </w:rPr>
        <w:t>транспортними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0502">
        <w:rPr>
          <w:rFonts w:ascii="Times New Roman" w:hAnsi="Times New Roman"/>
          <w:sz w:val="28"/>
          <w:szCs w:val="28"/>
        </w:rPr>
        <w:t>засобами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40502">
        <w:rPr>
          <w:rFonts w:ascii="Times New Roman" w:hAnsi="Times New Roman"/>
          <w:sz w:val="28"/>
          <w:szCs w:val="28"/>
        </w:rPr>
        <w:t>стані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 алкогольного </w:t>
      </w:r>
      <w:proofErr w:type="spellStart"/>
      <w:r w:rsidRPr="00740502">
        <w:rPr>
          <w:rFonts w:ascii="Times New Roman" w:hAnsi="Times New Roman"/>
          <w:sz w:val="28"/>
          <w:szCs w:val="28"/>
        </w:rPr>
        <w:t>сп'яніння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, включено </w:t>
      </w:r>
      <w:proofErr w:type="spellStart"/>
      <w:r w:rsidRPr="00740502"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транспортних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засобах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0502">
        <w:rPr>
          <w:rFonts w:ascii="Times New Roman" w:hAnsi="Times New Roman"/>
          <w:sz w:val="28"/>
          <w:szCs w:val="28"/>
        </w:rPr>
        <w:t>що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 належать таким </w:t>
      </w:r>
      <w:proofErr w:type="spellStart"/>
      <w:r w:rsidRPr="00740502">
        <w:rPr>
          <w:rFonts w:ascii="Times New Roman" w:hAnsi="Times New Roman"/>
          <w:sz w:val="28"/>
          <w:szCs w:val="28"/>
        </w:rPr>
        <w:t>водіям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, так </w:t>
      </w:r>
      <w:proofErr w:type="spellStart"/>
      <w:r w:rsidRPr="00740502">
        <w:rPr>
          <w:rFonts w:ascii="Times New Roman" w:hAnsi="Times New Roman"/>
          <w:sz w:val="28"/>
          <w:szCs w:val="28"/>
        </w:rPr>
        <w:t>званих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40502">
        <w:rPr>
          <w:rFonts w:ascii="Times New Roman" w:hAnsi="Times New Roman"/>
          <w:sz w:val="28"/>
          <w:szCs w:val="28"/>
        </w:rPr>
        <w:t>алкозамків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740502">
        <w:rPr>
          <w:rFonts w:ascii="Times New Roman" w:hAnsi="Times New Roman"/>
          <w:sz w:val="28"/>
          <w:szCs w:val="28"/>
        </w:rPr>
        <w:t>пристроїв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0502">
        <w:rPr>
          <w:rFonts w:ascii="Times New Roman" w:hAnsi="Times New Roman"/>
          <w:sz w:val="28"/>
          <w:szCs w:val="28"/>
        </w:rPr>
        <w:t>що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740502">
        <w:rPr>
          <w:rFonts w:ascii="Times New Roman" w:hAnsi="Times New Roman"/>
          <w:sz w:val="28"/>
          <w:szCs w:val="28"/>
        </w:rPr>
        <w:t>дозволяють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0502">
        <w:rPr>
          <w:rFonts w:ascii="Times New Roman" w:hAnsi="Times New Roman"/>
          <w:sz w:val="28"/>
          <w:szCs w:val="28"/>
        </w:rPr>
        <w:t>запустити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0502">
        <w:rPr>
          <w:rFonts w:ascii="Times New Roman" w:hAnsi="Times New Roman"/>
          <w:sz w:val="28"/>
          <w:szCs w:val="28"/>
        </w:rPr>
        <w:t>двигун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0502">
        <w:rPr>
          <w:rFonts w:ascii="Times New Roman" w:hAnsi="Times New Roman"/>
          <w:sz w:val="28"/>
          <w:szCs w:val="28"/>
        </w:rPr>
        <w:t>автомобіля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740502">
        <w:rPr>
          <w:rFonts w:ascii="Times New Roman" w:hAnsi="Times New Roman"/>
          <w:sz w:val="28"/>
          <w:szCs w:val="28"/>
        </w:rPr>
        <w:t>наявності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40502">
        <w:rPr>
          <w:rFonts w:ascii="Times New Roman" w:hAnsi="Times New Roman"/>
          <w:sz w:val="28"/>
          <w:szCs w:val="28"/>
        </w:rPr>
        <w:t>пові</w:t>
      </w:r>
      <w:proofErr w:type="gramStart"/>
      <w:r w:rsidRPr="00740502">
        <w:rPr>
          <w:rFonts w:ascii="Times New Roman" w:hAnsi="Times New Roman"/>
          <w:sz w:val="28"/>
          <w:szCs w:val="28"/>
        </w:rPr>
        <w:t>тр</w:t>
      </w:r>
      <w:proofErr w:type="gramEnd"/>
      <w:r w:rsidRPr="00740502">
        <w:rPr>
          <w:rFonts w:ascii="Times New Roman" w:hAnsi="Times New Roman"/>
          <w:sz w:val="28"/>
          <w:szCs w:val="28"/>
        </w:rPr>
        <w:t>і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0502">
        <w:rPr>
          <w:rFonts w:ascii="Times New Roman" w:hAnsi="Times New Roman"/>
          <w:sz w:val="28"/>
          <w:szCs w:val="28"/>
        </w:rPr>
        <w:t>що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0502">
        <w:rPr>
          <w:rFonts w:ascii="Times New Roman" w:hAnsi="Times New Roman"/>
          <w:sz w:val="28"/>
          <w:szCs w:val="28"/>
        </w:rPr>
        <w:t>видихається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0502">
        <w:rPr>
          <w:rFonts w:ascii="Times New Roman" w:hAnsi="Times New Roman"/>
          <w:sz w:val="28"/>
          <w:szCs w:val="28"/>
        </w:rPr>
        <w:t>водієм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0502">
        <w:rPr>
          <w:rFonts w:ascii="Times New Roman" w:hAnsi="Times New Roman"/>
          <w:sz w:val="28"/>
          <w:szCs w:val="28"/>
        </w:rPr>
        <w:t>парів</w:t>
      </w:r>
      <w:proofErr w:type="spellEnd"/>
      <w:r w:rsidRPr="00740502">
        <w:rPr>
          <w:rFonts w:ascii="Times New Roman" w:hAnsi="Times New Roman"/>
          <w:sz w:val="28"/>
          <w:szCs w:val="28"/>
        </w:rPr>
        <w:t xml:space="preserve"> алкоголю.</w:t>
      </w:r>
    </w:p>
    <w:p w:rsidR="00EA07EC" w:rsidRDefault="00EA07EC" w:rsidP="006149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7EC">
        <w:rPr>
          <w:rFonts w:ascii="Times New Roman" w:hAnsi="Times New Roman"/>
          <w:sz w:val="28"/>
          <w:szCs w:val="28"/>
          <w:lang w:val="uk-UA"/>
        </w:rPr>
        <w:t xml:space="preserve">У Франції особлива роль відводиться засобам </w:t>
      </w:r>
      <w:proofErr w:type="spellStart"/>
      <w:r w:rsidRPr="00EA07EC">
        <w:rPr>
          <w:rFonts w:ascii="Times New Roman" w:hAnsi="Times New Roman"/>
          <w:sz w:val="28"/>
          <w:szCs w:val="28"/>
          <w:lang w:val="uk-UA"/>
        </w:rPr>
        <w:t>фото-</w:t>
      </w:r>
      <w:proofErr w:type="spellEnd"/>
      <w:r w:rsidRPr="00EA07EC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EA07EC">
        <w:rPr>
          <w:rFonts w:ascii="Times New Roman" w:hAnsi="Times New Roman"/>
          <w:sz w:val="28"/>
          <w:szCs w:val="28"/>
          <w:lang w:val="uk-UA"/>
        </w:rPr>
        <w:t>відеофіксації</w:t>
      </w:r>
      <w:proofErr w:type="spellEnd"/>
      <w:r w:rsidRPr="00EA07EC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EA07EC">
        <w:rPr>
          <w:rFonts w:ascii="Times New Roman" w:hAnsi="Times New Roman"/>
          <w:sz w:val="28"/>
          <w:szCs w:val="28"/>
          <w:lang w:val="uk-UA"/>
        </w:rPr>
        <w:t>о</w:t>
      </w:r>
      <w:r w:rsidRPr="00EA07EC">
        <w:rPr>
          <w:rFonts w:ascii="Times New Roman" w:hAnsi="Times New Roman"/>
          <w:sz w:val="28"/>
          <w:szCs w:val="28"/>
          <w:lang w:val="uk-UA"/>
        </w:rPr>
        <w:t>рушень правил дорожнього руху Міністерством транспорту та міністерством внутрішніх справ вони визнані найбільш ефективними засобами, що дозвол</w:t>
      </w:r>
      <w:r w:rsidRPr="00EA07EC">
        <w:rPr>
          <w:rFonts w:ascii="Times New Roman" w:hAnsi="Times New Roman"/>
          <w:sz w:val="28"/>
          <w:szCs w:val="28"/>
          <w:lang w:val="uk-UA"/>
        </w:rPr>
        <w:t>я</w:t>
      </w:r>
      <w:r w:rsidRPr="00EA07EC">
        <w:rPr>
          <w:rFonts w:ascii="Times New Roman" w:hAnsi="Times New Roman"/>
          <w:sz w:val="28"/>
          <w:szCs w:val="28"/>
          <w:lang w:val="uk-UA"/>
        </w:rPr>
        <w:t xml:space="preserve">ють впливати на поведінку учасників дорожнього руху </w:t>
      </w:r>
      <w:r>
        <w:rPr>
          <w:rFonts w:ascii="Times New Roman" w:hAnsi="Times New Roman"/>
          <w:sz w:val="28"/>
          <w:szCs w:val="28"/>
          <w:lang w:val="uk-UA"/>
        </w:rPr>
        <w:t>В зв'язку з цим п</w:t>
      </w:r>
      <w:r w:rsidRPr="00EA07EC">
        <w:rPr>
          <w:rFonts w:ascii="Times New Roman" w:hAnsi="Times New Roman"/>
          <w:sz w:val="28"/>
          <w:szCs w:val="28"/>
          <w:lang w:val="uk-UA"/>
        </w:rPr>
        <w:t>одал</w:t>
      </w:r>
      <w:r w:rsidRPr="00EA07EC"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  <w:lang w:val="uk-UA"/>
        </w:rPr>
        <w:t>ший розвиток цієї системи у Франції один</w:t>
      </w:r>
      <w:r w:rsidRPr="00EA07EC">
        <w:rPr>
          <w:rFonts w:ascii="Times New Roman" w:hAnsi="Times New Roman"/>
          <w:sz w:val="28"/>
          <w:szCs w:val="28"/>
          <w:lang w:val="uk-UA"/>
        </w:rPr>
        <w:t xml:space="preserve"> із пріоритетних напрямів діяльності.</w:t>
      </w:r>
      <w:r w:rsidRPr="00EA07EC">
        <w:rPr>
          <w:rFonts w:ascii="Helvetica" w:hAnsi="Helvetica" w:cs="Helvetica"/>
          <w:color w:val="3C4043"/>
          <w:sz w:val="27"/>
          <w:szCs w:val="27"/>
          <w:shd w:val="clear" w:color="auto" w:fill="F5F5F5"/>
          <w:lang w:val="uk-UA"/>
        </w:rPr>
        <w:t xml:space="preserve"> </w:t>
      </w:r>
      <w:r w:rsidRPr="00EA07EC">
        <w:rPr>
          <w:rFonts w:ascii="Times New Roman" w:hAnsi="Times New Roman"/>
          <w:sz w:val="28"/>
          <w:szCs w:val="28"/>
          <w:lang w:val="uk-UA"/>
        </w:rPr>
        <w:t>Крім того, проблемами, вирішення яких віднесено урядом Франції до першоч</w:t>
      </w:r>
      <w:r w:rsidRPr="00EA07EC">
        <w:rPr>
          <w:rFonts w:ascii="Times New Roman" w:hAnsi="Times New Roman"/>
          <w:sz w:val="28"/>
          <w:szCs w:val="28"/>
          <w:lang w:val="uk-UA"/>
        </w:rPr>
        <w:t>е</w:t>
      </w:r>
      <w:r w:rsidRPr="00EA07EC">
        <w:rPr>
          <w:rFonts w:ascii="Times New Roman" w:hAnsi="Times New Roman"/>
          <w:sz w:val="28"/>
          <w:szCs w:val="28"/>
          <w:lang w:val="uk-UA"/>
        </w:rPr>
        <w:t>ргових, є високий рівень аварійності за участю мотоциклістів, а також доро</w:t>
      </w:r>
      <w:r w:rsidRPr="00EA07EC">
        <w:rPr>
          <w:rFonts w:ascii="Times New Roman" w:hAnsi="Times New Roman"/>
          <w:sz w:val="28"/>
          <w:szCs w:val="28"/>
          <w:lang w:val="uk-UA"/>
        </w:rPr>
        <w:t>ж</w:t>
      </w:r>
      <w:r w:rsidRPr="00EA07EC">
        <w:rPr>
          <w:rFonts w:ascii="Times New Roman" w:hAnsi="Times New Roman"/>
          <w:sz w:val="28"/>
          <w:szCs w:val="28"/>
          <w:lang w:val="uk-UA"/>
        </w:rPr>
        <w:t>ньо-транспортні пригоди з вині водіїв, які перебувають у стані алкогольно</w:t>
      </w:r>
      <w:r>
        <w:rPr>
          <w:rFonts w:ascii="Times New Roman" w:hAnsi="Times New Roman"/>
          <w:sz w:val="28"/>
          <w:szCs w:val="28"/>
          <w:lang w:val="uk-UA"/>
        </w:rPr>
        <w:t>го та</w:t>
      </w:r>
      <w:r w:rsidRPr="00EA07EC">
        <w:rPr>
          <w:rFonts w:ascii="Times New Roman" w:hAnsi="Times New Roman"/>
          <w:sz w:val="28"/>
          <w:szCs w:val="28"/>
          <w:lang w:val="uk-UA"/>
        </w:rPr>
        <w:t xml:space="preserve"> наркотичного сп'яніння.</w:t>
      </w:r>
      <w:r w:rsidRPr="00EA07EC">
        <w:rPr>
          <w:rFonts w:ascii="Helvetica" w:hAnsi="Helvetica" w:cs="Helvetica"/>
          <w:color w:val="3C4043"/>
          <w:sz w:val="27"/>
          <w:szCs w:val="27"/>
          <w:shd w:val="clear" w:color="auto" w:fill="F5F5F5"/>
          <w:lang w:val="uk-UA"/>
        </w:rPr>
        <w:t xml:space="preserve"> </w:t>
      </w:r>
      <w:r w:rsidRPr="00EA07EC">
        <w:rPr>
          <w:rFonts w:ascii="Times New Roman" w:hAnsi="Times New Roman"/>
          <w:sz w:val="28"/>
          <w:szCs w:val="28"/>
          <w:lang w:val="uk-UA"/>
        </w:rPr>
        <w:t>Зверта</w:t>
      </w:r>
      <w:r>
        <w:rPr>
          <w:rFonts w:ascii="Times New Roman" w:hAnsi="Times New Roman"/>
          <w:sz w:val="28"/>
          <w:szCs w:val="28"/>
          <w:lang w:val="uk-UA"/>
        </w:rPr>
        <w:t>ється підвищена увага на водіїв</w:t>
      </w:r>
      <w:r w:rsidRPr="00EA07EC">
        <w:rPr>
          <w:rFonts w:ascii="Times New Roman" w:hAnsi="Times New Roman"/>
          <w:sz w:val="28"/>
          <w:szCs w:val="28"/>
          <w:lang w:val="uk-UA"/>
        </w:rPr>
        <w:t xml:space="preserve"> іноземців, які не </w:t>
      </w:r>
      <w:r w:rsidRPr="00EA07EC">
        <w:rPr>
          <w:rFonts w:ascii="Times New Roman" w:hAnsi="Times New Roman"/>
          <w:sz w:val="28"/>
          <w:szCs w:val="28"/>
          <w:lang w:val="uk-UA"/>
        </w:rPr>
        <w:lastRenderedPageBreak/>
        <w:t>можуть бути залучені до відповідальності за відсутність єдиної європейської бази даних.</w:t>
      </w:r>
      <w:r w:rsidR="00B26F4A" w:rsidRPr="00443F6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71362" w:rsidRDefault="00EA07EC" w:rsidP="006149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A07EC">
        <w:rPr>
          <w:rFonts w:ascii="Times New Roman" w:hAnsi="Times New Roman"/>
          <w:sz w:val="28"/>
          <w:szCs w:val="28"/>
        </w:rPr>
        <w:t>Ще</w:t>
      </w:r>
      <w:proofErr w:type="spellEnd"/>
      <w:r w:rsidRPr="00EA07E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A07EC">
        <w:rPr>
          <w:rFonts w:ascii="Times New Roman" w:hAnsi="Times New Roman"/>
          <w:sz w:val="28"/>
          <w:szCs w:val="28"/>
        </w:rPr>
        <w:t>липні</w:t>
      </w:r>
      <w:proofErr w:type="spellEnd"/>
      <w:r w:rsidRPr="00EA07EC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010 р. у </w:t>
      </w:r>
      <w:proofErr w:type="spellStart"/>
      <w:r>
        <w:rPr>
          <w:rFonts w:ascii="Times New Roman" w:hAnsi="Times New Roman"/>
          <w:sz w:val="28"/>
          <w:szCs w:val="28"/>
        </w:rPr>
        <w:t>Європейському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Союзі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</w:t>
      </w:r>
      <w:r>
        <w:rPr>
          <w:rFonts w:ascii="Times New Roman" w:hAnsi="Times New Roman"/>
          <w:sz w:val="28"/>
          <w:szCs w:val="28"/>
          <w:lang w:val="uk-UA"/>
        </w:rPr>
        <w:t>ло</w:t>
      </w:r>
      <w:proofErr w:type="spellEnd"/>
      <w:r w:rsidRPr="00EA0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7EC">
        <w:rPr>
          <w:rFonts w:ascii="Times New Roman" w:hAnsi="Times New Roman"/>
          <w:sz w:val="28"/>
          <w:szCs w:val="28"/>
        </w:rPr>
        <w:t>прийнято</w:t>
      </w:r>
      <w:proofErr w:type="spellEnd"/>
      <w:r w:rsidRPr="00EA07EC">
        <w:rPr>
          <w:rFonts w:ascii="Times New Roman" w:hAnsi="Times New Roman"/>
          <w:sz w:val="28"/>
          <w:szCs w:val="28"/>
        </w:rPr>
        <w:t xml:space="preserve"> </w:t>
      </w:r>
      <w:r w:rsidR="009C1BA8">
        <w:rPr>
          <w:rFonts w:ascii="Times New Roman" w:hAnsi="Times New Roman"/>
          <w:sz w:val="28"/>
          <w:szCs w:val="28"/>
          <w:lang w:val="uk-UA"/>
        </w:rPr>
        <w:t>«</w:t>
      </w:r>
      <w:r w:rsidRPr="00EA07EC">
        <w:rPr>
          <w:rFonts w:ascii="Times New Roman" w:hAnsi="Times New Roman"/>
          <w:sz w:val="28"/>
          <w:szCs w:val="28"/>
        </w:rPr>
        <w:t xml:space="preserve">План </w:t>
      </w:r>
      <w:proofErr w:type="spellStart"/>
      <w:r w:rsidRPr="00EA07EC">
        <w:rPr>
          <w:rFonts w:ascii="Times New Roman" w:hAnsi="Times New Roman"/>
          <w:sz w:val="28"/>
          <w:szCs w:val="28"/>
        </w:rPr>
        <w:t>дій</w:t>
      </w:r>
      <w:proofErr w:type="spellEnd"/>
      <w:r w:rsidRPr="00EA0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7EC">
        <w:rPr>
          <w:rFonts w:ascii="Times New Roman" w:hAnsi="Times New Roman"/>
          <w:sz w:val="28"/>
          <w:szCs w:val="28"/>
        </w:rPr>
        <w:t>щ</w:t>
      </w:r>
      <w:r w:rsidRPr="00EA07EC">
        <w:rPr>
          <w:rFonts w:ascii="Times New Roman" w:hAnsi="Times New Roman"/>
          <w:sz w:val="28"/>
          <w:szCs w:val="28"/>
        </w:rPr>
        <w:t>о</w:t>
      </w:r>
      <w:r w:rsidRPr="00EA07EC">
        <w:rPr>
          <w:rFonts w:ascii="Times New Roman" w:hAnsi="Times New Roman"/>
          <w:sz w:val="28"/>
          <w:szCs w:val="28"/>
        </w:rPr>
        <w:t>до</w:t>
      </w:r>
      <w:proofErr w:type="spellEnd"/>
      <w:r w:rsidRPr="00EA07E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A07EC">
        <w:rPr>
          <w:rFonts w:ascii="Times New Roman" w:hAnsi="Times New Roman"/>
          <w:sz w:val="28"/>
          <w:szCs w:val="28"/>
        </w:rPr>
        <w:t>п</w:t>
      </w:r>
      <w:proofErr w:type="gramEnd"/>
      <w:r w:rsidRPr="00EA07EC">
        <w:rPr>
          <w:rFonts w:ascii="Times New Roman" w:hAnsi="Times New Roman"/>
          <w:sz w:val="28"/>
          <w:szCs w:val="28"/>
        </w:rPr>
        <w:t>ідвищення</w:t>
      </w:r>
      <w:proofErr w:type="spellEnd"/>
      <w:r w:rsidRPr="00EA0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7EC">
        <w:rPr>
          <w:rFonts w:ascii="Times New Roman" w:hAnsi="Times New Roman"/>
          <w:sz w:val="28"/>
          <w:szCs w:val="28"/>
        </w:rPr>
        <w:t>безпеки</w:t>
      </w:r>
      <w:proofErr w:type="spellEnd"/>
      <w:r w:rsidRPr="00EA0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7EC">
        <w:rPr>
          <w:rFonts w:ascii="Times New Roman" w:hAnsi="Times New Roman"/>
          <w:sz w:val="28"/>
          <w:szCs w:val="28"/>
        </w:rPr>
        <w:t>дорожнього</w:t>
      </w:r>
      <w:proofErr w:type="spellEnd"/>
      <w:r w:rsidRPr="00EA0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7EC">
        <w:rPr>
          <w:rFonts w:ascii="Times New Roman" w:hAnsi="Times New Roman"/>
          <w:sz w:val="28"/>
          <w:szCs w:val="28"/>
        </w:rPr>
        <w:t>руху</w:t>
      </w:r>
      <w:proofErr w:type="spellEnd"/>
      <w:r w:rsidR="009C1BA8">
        <w:rPr>
          <w:rFonts w:ascii="Times New Roman" w:hAnsi="Times New Roman"/>
          <w:sz w:val="28"/>
          <w:szCs w:val="28"/>
          <w:lang w:val="uk-UA"/>
        </w:rPr>
        <w:t>»</w:t>
      </w:r>
      <w:r w:rsidRPr="00EA07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07EC">
        <w:rPr>
          <w:rFonts w:ascii="Times New Roman" w:hAnsi="Times New Roman"/>
          <w:sz w:val="28"/>
          <w:szCs w:val="28"/>
        </w:rPr>
        <w:t>розрахований</w:t>
      </w:r>
      <w:proofErr w:type="spellEnd"/>
      <w:r w:rsidRPr="00EA07E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A07EC">
        <w:rPr>
          <w:rFonts w:ascii="Times New Roman" w:hAnsi="Times New Roman"/>
          <w:sz w:val="28"/>
          <w:szCs w:val="28"/>
        </w:rPr>
        <w:t>період</w:t>
      </w:r>
      <w:proofErr w:type="spellEnd"/>
      <w:r w:rsidRPr="00EA0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7EC">
        <w:rPr>
          <w:rFonts w:ascii="Times New Roman" w:hAnsi="Times New Roman"/>
          <w:sz w:val="28"/>
          <w:szCs w:val="28"/>
        </w:rPr>
        <w:t>із</w:t>
      </w:r>
      <w:proofErr w:type="spellEnd"/>
      <w:r w:rsidRPr="00EA07EC">
        <w:rPr>
          <w:rFonts w:ascii="Times New Roman" w:hAnsi="Times New Roman"/>
          <w:sz w:val="28"/>
          <w:szCs w:val="28"/>
        </w:rPr>
        <w:t xml:space="preserve"> 2011 по 2020 роки. </w:t>
      </w:r>
      <w:proofErr w:type="spellStart"/>
      <w:r w:rsidRPr="00EA07EC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йнятий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C1BA8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/>
          <w:sz w:val="28"/>
          <w:szCs w:val="28"/>
        </w:rPr>
        <w:t>дій</w:t>
      </w:r>
      <w:proofErr w:type="spellEnd"/>
      <w:r w:rsidR="009C1BA8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передбача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</w:t>
      </w:r>
      <w:r w:rsidRPr="00EA07EC">
        <w:rPr>
          <w:rFonts w:ascii="Times New Roman" w:hAnsi="Times New Roman"/>
          <w:sz w:val="28"/>
          <w:szCs w:val="28"/>
        </w:rPr>
        <w:t>лізацію</w:t>
      </w:r>
      <w:proofErr w:type="spellEnd"/>
      <w:r w:rsidRPr="00EA07EC">
        <w:rPr>
          <w:rFonts w:ascii="Times New Roman" w:hAnsi="Times New Roman"/>
          <w:sz w:val="28"/>
          <w:szCs w:val="28"/>
        </w:rPr>
        <w:t xml:space="preserve"> 62 </w:t>
      </w:r>
      <w:proofErr w:type="spellStart"/>
      <w:r w:rsidRPr="00EA07EC">
        <w:rPr>
          <w:rFonts w:ascii="Times New Roman" w:hAnsi="Times New Roman"/>
          <w:sz w:val="28"/>
          <w:szCs w:val="28"/>
        </w:rPr>
        <w:t>конкретних</w:t>
      </w:r>
      <w:proofErr w:type="spellEnd"/>
      <w:r w:rsidRPr="00EA0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7EC">
        <w:rPr>
          <w:rFonts w:ascii="Times New Roman" w:hAnsi="Times New Roman"/>
          <w:sz w:val="28"/>
          <w:szCs w:val="28"/>
        </w:rPr>
        <w:t>заходів</w:t>
      </w:r>
      <w:proofErr w:type="spellEnd"/>
      <w:r w:rsidRPr="00EA0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7EC">
        <w:rPr>
          <w:rFonts w:ascii="Times New Roman" w:hAnsi="Times New Roman"/>
          <w:sz w:val="28"/>
          <w:szCs w:val="28"/>
        </w:rPr>
        <w:t>щодо</w:t>
      </w:r>
      <w:proofErr w:type="spellEnd"/>
      <w:r w:rsidRPr="00EA0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7EC">
        <w:rPr>
          <w:rFonts w:ascii="Times New Roman" w:hAnsi="Times New Roman"/>
          <w:sz w:val="28"/>
          <w:szCs w:val="28"/>
        </w:rPr>
        <w:t>транспортних</w:t>
      </w:r>
      <w:proofErr w:type="spellEnd"/>
      <w:r w:rsidRPr="00EA0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7EC">
        <w:rPr>
          <w:rFonts w:ascii="Times New Roman" w:hAnsi="Times New Roman"/>
          <w:sz w:val="28"/>
          <w:szCs w:val="28"/>
        </w:rPr>
        <w:t>засобів</w:t>
      </w:r>
      <w:proofErr w:type="spellEnd"/>
      <w:r w:rsidRPr="00EA07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07EC">
        <w:rPr>
          <w:rFonts w:ascii="Times New Roman" w:hAnsi="Times New Roman"/>
          <w:sz w:val="28"/>
          <w:szCs w:val="28"/>
        </w:rPr>
        <w:t>інфраструктури</w:t>
      </w:r>
      <w:proofErr w:type="spellEnd"/>
      <w:r w:rsidRPr="00EA07E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A07EC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EA0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7EC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EA0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7EC">
        <w:rPr>
          <w:rFonts w:ascii="Times New Roman" w:hAnsi="Times New Roman"/>
          <w:sz w:val="28"/>
          <w:szCs w:val="28"/>
        </w:rPr>
        <w:t>дорожнь</w:t>
      </w:r>
      <w:r w:rsidRPr="00EA07EC">
        <w:rPr>
          <w:rFonts w:ascii="Times New Roman" w:hAnsi="Times New Roman"/>
          <w:sz w:val="28"/>
          <w:szCs w:val="28"/>
        </w:rPr>
        <w:t>о</w:t>
      </w:r>
      <w:r w:rsidRPr="00EA07EC">
        <w:rPr>
          <w:rFonts w:ascii="Times New Roman" w:hAnsi="Times New Roman"/>
          <w:sz w:val="28"/>
          <w:szCs w:val="28"/>
        </w:rPr>
        <w:t>го</w:t>
      </w:r>
      <w:proofErr w:type="spellEnd"/>
      <w:r w:rsidRPr="00EA0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7EC">
        <w:rPr>
          <w:rFonts w:ascii="Times New Roman" w:hAnsi="Times New Roman"/>
          <w:sz w:val="28"/>
          <w:szCs w:val="28"/>
        </w:rPr>
        <w:t>руху</w:t>
      </w:r>
      <w:proofErr w:type="spellEnd"/>
      <w:r w:rsidRPr="00EA07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07EC">
        <w:rPr>
          <w:rFonts w:ascii="Times New Roman" w:hAnsi="Times New Roman"/>
          <w:sz w:val="28"/>
          <w:szCs w:val="28"/>
        </w:rPr>
        <w:t>Зазначені</w:t>
      </w:r>
      <w:proofErr w:type="spellEnd"/>
      <w:r w:rsidRPr="00EA07EC">
        <w:rPr>
          <w:rFonts w:ascii="Times New Roman" w:hAnsi="Times New Roman"/>
          <w:sz w:val="28"/>
          <w:szCs w:val="28"/>
        </w:rPr>
        <w:t xml:space="preserve"> заходи </w:t>
      </w:r>
      <w:proofErr w:type="spellStart"/>
      <w:r w:rsidRPr="00EA07EC">
        <w:rPr>
          <w:rFonts w:ascii="Times New Roman" w:hAnsi="Times New Roman"/>
          <w:sz w:val="28"/>
          <w:szCs w:val="28"/>
        </w:rPr>
        <w:t>спрямовані</w:t>
      </w:r>
      <w:proofErr w:type="spellEnd"/>
      <w:r w:rsidRPr="00EA07E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A07EC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EA07EC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EA07EC">
        <w:rPr>
          <w:rFonts w:ascii="Times New Roman" w:hAnsi="Times New Roman"/>
          <w:sz w:val="28"/>
          <w:szCs w:val="28"/>
        </w:rPr>
        <w:t>стратегічних</w:t>
      </w:r>
      <w:proofErr w:type="spellEnd"/>
      <w:r w:rsidRPr="00EA0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7EC">
        <w:rPr>
          <w:rFonts w:ascii="Times New Roman" w:hAnsi="Times New Roman"/>
          <w:sz w:val="28"/>
          <w:szCs w:val="28"/>
        </w:rPr>
        <w:t>цілей</w:t>
      </w:r>
      <w:proofErr w:type="spellEnd"/>
      <w:r w:rsidRPr="00EA07EC">
        <w:rPr>
          <w:rFonts w:ascii="Times New Roman" w:hAnsi="Times New Roman"/>
          <w:sz w:val="28"/>
          <w:szCs w:val="28"/>
        </w:rPr>
        <w:t xml:space="preserve"> </w:t>
      </w:r>
      <w:r w:rsidR="009C1BA8">
        <w:rPr>
          <w:rFonts w:ascii="Times New Roman" w:hAnsi="Times New Roman"/>
          <w:sz w:val="28"/>
          <w:szCs w:val="28"/>
          <w:lang w:val="uk-UA"/>
        </w:rPr>
        <w:t>«</w:t>
      </w:r>
      <w:r w:rsidRPr="00EA07EC">
        <w:rPr>
          <w:rFonts w:ascii="Times New Roman" w:hAnsi="Times New Roman"/>
          <w:sz w:val="28"/>
          <w:szCs w:val="28"/>
        </w:rPr>
        <w:t>Пл</w:t>
      </w:r>
      <w:r w:rsidRPr="00EA07EC">
        <w:rPr>
          <w:rFonts w:ascii="Times New Roman" w:hAnsi="Times New Roman"/>
          <w:sz w:val="28"/>
          <w:szCs w:val="28"/>
        </w:rPr>
        <w:t>а</w:t>
      </w:r>
      <w:r w:rsidRPr="00EA07EC">
        <w:rPr>
          <w:rFonts w:ascii="Times New Roman" w:hAnsi="Times New Roman"/>
          <w:sz w:val="28"/>
          <w:szCs w:val="28"/>
        </w:rPr>
        <w:t xml:space="preserve">ну </w:t>
      </w:r>
      <w:proofErr w:type="spellStart"/>
      <w:r w:rsidRPr="00EA07EC">
        <w:rPr>
          <w:rFonts w:ascii="Times New Roman" w:hAnsi="Times New Roman"/>
          <w:sz w:val="28"/>
          <w:szCs w:val="28"/>
        </w:rPr>
        <w:t>дій</w:t>
      </w:r>
      <w:proofErr w:type="spellEnd"/>
      <w:r w:rsidR="009C1BA8">
        <w:rPr>
          <w:rFonts w:ascii="Times New Roman" w:hAnsi="Times New Roman"/>
          <w:sz w:val="28"/>
          <w:szCs w:val="28"/>
          <w:lang w:val="uk-UA"/>
        </w:rPr>
        <w:t>»</w:t>
      </w:r>
      <w:r w:rsidRPr="00EA07EC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EA07EC">
        <w:rPr>
          <w:rFonts w:ascii="Times New Roman" w:hAnsi="Times New Roman"/>
          <w:sz w:val="28"/>
          <w:szCs w:val="28"/>
        </w:rPr>
        <w:t>саме</w:t>
      </w:r>
      <w:proofErr w:type="spellEnd"/>
      <w:r w:rsidRPr="00EA07EC">
        <w:rPr>
          <w:rFonts w:ascii="Times New Roman" w:hAnsi="Times New Roman"/>
          <w:sz w:val="28"/>
          <w:szCs w:val="28"/>
        </w:rPr>
        <w:t>:</w:t>
      </w:r>
      <w:r w:rsidR="00443F6C" w:rsidRPr="00EA07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1BA8">
        <w:rPr>
          <w:rFonts w:ascii="Times New Roman" w:hAnsi="Times New Roman"/>
          <w:sz w:val="28"/>
          <w:szCs w:val="28"/>
          <w:lang w:val="uk-UA"/>
        </w:rPr>
        <w:t>-</w:t>
      </w:r>
      <w:r w:rsidR="009C1BA8">
        <w:rPr>
          <w:rFonts w:ascii="Times New Roman" w:hAnsi="Times New Roman"/>
          <w:sz w:val="28"/>
          <w:szCs w:val="28"/>
        </w:rPr>
        <w:t xml:space="preserve"> </w:t>
      </w:r>
      <w:r w:rsidR="009C1BA8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досконалення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системи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нав</w:t>
      </w:r>
      <w:r w:rsidR="009C1BA8">
        <w:rPr>
          <w:rFonts w:ascii="Times New Roman" w:hAnsi="Times New Roman"/>
          <w:sz w:val="28"/>
          <w:szCs w:val="28"/>
        </w:rPr>
        <w:t>чання</w:t>
      </w:r>
      <w:proofErr w:type="spellEnd"/>
      <w:r w:rsidR="009C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BA8">
        <w:rPr>
          <w:rFonts w:ascii="Times New Roman" w:hAnsi="Times New Roman"/>
          <w:sz w:val="28"/>
          <w:szCs w:val="28"/>
        </w:rPr>
        <w:t>учасників</w:t>
      </w:r>
      <w:proofErr w:type="spellEnd"/>
      <w:r w:rsidR="009C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BA8">
        <w:rPr>
          <w:rFonts w:ascii="Times New Roman" w:hAnsi="Times New Roman"/>
          <w:sz w:val="28"/>
          <w:szCs w:val="28"/>
        </w:rPr>
        <w:t>дорожнього</w:t>
      </w:r>
      <w:proofErr w:type="spellEnd"/>
      <w:r w:rsidR="009C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BA8">
        <w:rPr>
          <w:rFonts w:ascii="Times New Roman" w:hAnsi="Times New Roman"/>
          <w:sz w:val="28"/>
          <w:szCs w:val="28"/>
        </w:rPr>
        <w:t>руху</w:t>
      </w:r>
      <w:proofErr w:type="spellEnd"/>
      <w:r w:rsidR="009C1BA8">
        <w:rPr>
          <w:rFonts w:ascii="Times New Roman" w:hAnsi="Times New Roman"/>
          <w:sz w:val="28"/>
          <w:szCs w:val="28"/>
          <w:lang w:val="uk-UA"/>
        </w:rPr>
        <w:t>;</w:t>
      </w:r>
      <w:r w:rsidR="009C1BA8">
        <w:rPr>
          <w:rFonts w:ascii="Times New Roman" w:hAnsi="Times New Roman"/>
          <w:sz w:val="28"/>
          <w:szCs w:val="28"/>
        </w:rPr>
        <w:t xml:space="preserve"> </w:t>
      </w:r>
      <w:r w:rsidR="009C1BA8">
        <w:rPr>
          <w:rFonts w:ascii="Times New Roman" w:hAnsi="Times New Roman"/>
          <w:sz w:val="28"/>
          <w:szCs w:val="28"/>
          <w:lang w:val="uk-UA"/>
        </w:rPr>
        <w:t>- п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осилення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 контролю за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дот</w:t>
      </w:r>
      <w:r w:rsidR="009C1BA8">
        <w:rPr>
          <w:rFonts w:ascii="Times New Roman" w:hAnsi="Times New Roman"/>
          <w:sz w:val="28"/>
          <w:szCs w:val="28"/>
        </w:rPr>
        <w:t>риманням</w:t>
      </w:r>
      <w:proofErr w:type="spellEnd"/>
      <w:r w:rsidR="009C1BA8">
        <w:rPr>
          <w:rFonts w:ascii="Times New Roman" w:hAnsi="Times New Roman"/>
          <w:sz w:val="28"/>
          <w:szCs w:val="28"/>
        </w:rPr>
        <w:t xml:space="preserve"> правил </w:t>
      </w:r>
      <w:proofErr w:type="spellStart"/>
      <w:r w:rsidR="009C1BA8">
        <w:rPr>
          <w:rFonts w:ascii="Times New Roman" w:hAnsi="Times New Roman"/>
          <w:sz w:val="28"/>
          <w:szCs w:val="28"/>
        </w:rPr>
        <w:t>дорожнього</w:t>
      </w:r>
      <w:proofErr w:type="spellEnd"/>
      <w:r w:rsidR="009C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BA8">
        <w:rPr>
          <w:rFonts w:ascii="Times New Roman" w:hAnsi="Times New Roman"/>
          <w:sz w:val="28"/>
          <w:szCs w:val="28"/>
        </w:rPr>
        <w:t>руху</w:t>
      </w:r>
      <w:proofErr w:type="spellEnd"/>
      <w:r w:rsidR="009C1BA8">
        <w:rPr>
          <w:rFonts w:ascii="Times New Roman" w:hAnsi="Times New Roman"/>
          <w:sz w:val="28"/>
          <w:szCs w:val="28"/>
          <w:lang w:val="uk-UA"/>
        </w:rPr>
        <w:t>; -</w:t>
      </w:r>
      <w:r w:rsidR="009C1BA8" w:rsidRPr="009C1BA8">
        <w:rPr>
          <w:rFonts w:ascii="Helvetica" w:hAnsi="Helvetica" w:cs="Helvetica"/>
          <w:color w:val="3C4043"/>
          <w:sz w:val="27"/>
          <w:szCs w:val="27"/>
          <w:shd w:val="clear" w:color="auto" w:fill="F5F5F5"/>
        </w:rPr>
        <w:t xml:space="preserve"> </w:t>
      </w:r>
      <w:proofErr w:type="gramStart"/>
      <w:r w:rsidR="009C1BA8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proofErr w:type="gramEnd"/>
      <w:r w:rsidR="009C1BA8" w:rsidRPr="009C1BA8">
        <w:rPr>
          <w:rFonts w:ascii="Times New Roman" w:hAnsi="Times New Roman"/>
          <w:sz w:val="28"/>
          <w:szCs w:val="28"/>
        </w:rPr>
        <w:t>ідвищення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безпеки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об'єктів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дорожньої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інфрастр</w:t>
      </w:r>
      <w:r w:rsidR="009C1BA8">
        <w:rPr>
          <w:rFonts w:ascii="Times New Roman" w:hAnsi="Times New Roman"/>
          <w:sz w:val="28"/>
          <w:szCs w:val="28"/>
        </w:rPr>
        <w:t>уктури</w:t>
      </w:r>
      <w:proofErr w:type="spellEnd"/>
      <w:r w:rsidR="009C1BA8">
        <w:rPr>
          <w:rFonts w:ascii="Times New Roman" w:hAnsi="Times New Roman"/>
          <w:sz w:val="28"/>
          <w:szCs w:val="28"/>
          <w:lang w:val="uk-UA"/>
        </w:rPr>
        <w:t>;</w:t>
      </w:r>
      <w:r w:rsidR="009C1BA8">
        <w:rPr>
          <w:rFonts w:ascii="Times New Roman" w:hAnsi="Times New Roman"/>
          <w:sz w:val="28"/>
          <w:szCs w:val="28"/>
        </w:rPr>
        <w:t xml:space="preserve"> </w:t>
      </w:r>
      <w:r w:rsidR="009C1BA8">
        <w:rPr>
          <w:rFonts w:ascii="Times New Roman" w:hAnsi="Times New Roman"/>
          <w:sz w:val="28"/>
          <w:szCs w:val="28"/>
          <w:lang w:val="uk-UA"/>
        </w:rPr>
        <w:t>- п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ідвищення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безпеки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конструкцій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транспортних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засобів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, у тому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числі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мотоциклів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електромобілі</w:t>
      </w:r>
      <w:proofErr w:type="spellEnd"/>
      <w:r w:rsidR="009C1BA8">
        <w:rPr>
          <w:rFonts w:ascii="Times New Roman" w:hAnsi="Times New Roman"/>
          <w:sz w:val="28"/>
          <w:szCs w:val="28"/>
          <w:lang w:val="uk-UA"/>
        </w:rPr>
        <w:t>в; -</w:t>
      </w:r>
      <w:r w:rsidR="009C1BA8">
        <w:rPr>
          <w:rFonts w:ascii="Times New Roman" w:hAnsi="Times New Roman"/>
          <w:sz w:val="28"/>
          <w:szCs w:val="28"/>
        </w:rPr>
        <w:t xml:space="preserve"> </w:t>
      </w:r>
      <w:r w:rsidR="009C1BA8"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астосува</w:t>
      </w:r>
      <w:r w:rsidR="009C1BA8" w:rsidRPr="009C1BA8">
        <w:rPr>
          <w:rFonts w:ascii="Times New Roman" w:hAnsi="Times New Roman"/>
          <w:sz w:val="28"/>
          <w:szCs w:val="28"/>
        </w:rPr>
        <w:t>н</w:t>
      </w:r>
      <w:r w:rsidR="009C1BA8" w:rsidRPr="009C1BA8">
        <w:rPr>
          <w:rFonts w:ascii="Times New Roman" w:hAnsi="Times New Roman"/>
          <w:sz w:val="28"/>
          <w:szCs w:val="28"/>
        </w:rPr>
        <w:t>ня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інтелектуальних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транспортних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 систем у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дорожньому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русі</w:t>
      </w:r>
      <w:proofErr w:type="spellEnd"/>
      <w:r w:rsidR="009C1BA8">
        <w:rPr>
          <w:rFonts w:ascii="Times New Roman" w:hAnsi="Times New Roman"/>
          <w:sz w:val="28"/>
          <w:szCs w:val="28"/>
          <w:lang w:val="uk-UA"/>
        </w:rPr>
        <w:t>; -</w:t>
      </w:r>
      <w:r w:rsidR="009C1BA8">
        <w:rPr>
          <w:rFonts w:ascii="Times New Roman" w:hAnsi="Times New Roman"/>
          <w:sz w:val="28"/>
          <w:szCs w:val="28"/>
        </w:rPr>
        <w:t xml:space="preserve"> </w:t>
      </w:r>
      <w:r w:rsidR="009C1BA8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ідвищення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якості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надання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швидкої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медичної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допомоги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постраждалим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 у ДТП та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по</w:t>
      </w:r>
      <w:r w:rsidR="009C1BA8">
        <w:rPr>
          <w:rFonts w:ascii="Times New Roman" w:hAnsi="Times New Roman"/>
          <w:sz w:val="28"/>
          <w:szCs w:val="28"/>
        </w:rPr>
        <w:t>дальших</w:t>
      </w:r>
      <w:proofErr w:type="spellEnd"/>
      <w:r w:rsidR="009C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BA8">
        <w:rPr>
          <w:rFonts w:ascii="Times New Roman" w:hAnsi="Times New Roman"/>
          <w:sz w:val="28"/>
          <w:szCs w:val="28"/>
        </w:rPr>
        <w:t>медичних</w:t>
      </w:r>
      <w:proofErr w:type="spellEnd"/>
      <w:r w:rsidR="009C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BA8">
        <w:rPr>
          <w:rFonts w:ascii="Times New Roman" w:hAnsi="Times New Roman"/>
          <w:sz w:val="28"/>
          <w:szCs w:val="28"/>
        </w:rPr>
        <w:t>послуг</w:t>
      </w:r>
      <w:proofErr w:type="spellEnd"/>
      <w:r w:rsidR="009C1BA8">
        <w:rPr>
          <w:rFonts w:ascii="Times New Roman" w:hAnsi="Times New Roman"/>
          <w:sz w:val="28"/>
          <w:szCs w:val="28"/>
          <w:lang w:val="uk-UA"/>
        </w:rPr>
        <w:t>; - з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аходи</w:t>
      </w:r>
      <w:proofErr w:type="spellEnd"/>
      <w:r w:rsidR="009C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BA8">
        <w:rPr>
          <w:rFonts w:ascii="Times New Roman" w:hAnsi="Times New Roman"/>
          <w:sz w:val="28"/>
          <w:szCs w:val="28"/>
        </w:rPr>
        <w:t>щодо</w:t>
      </w:r>
      <w:proofErr w:type="spellEnd"/>
      <w:r w:rsidR="009C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BA8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="009C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BA8">
        <w:rPr>
          <w:rFonts w:ascii="Times New Roman" w:hAnsi="Times New Roman"/>
          <w:sz w:val="28"/>
          <w:szCs w:val="28"/>
        </w:rPr>
        <w:t>безпеки</w:t>
      </w:r>
      <w:proofErr w:type="spellEnd"/>
      <w:r w:rsidR="009C1BA8">
        <w:rPr>
          <w:rFonts w:ascii="Times New Roman" w:hAnsi="Times New Roman"/>
          <w:sz w:val="28"/>
          <w:szCs w:val="28"/>
        </w:rPr>
        <w:t xml:space="preserve"> ураз</w:t>
      </w:r>
      <w:proofErr w:type="spellStart"/>
      <w:r w:rsidR="009C1BA8">
        <w:rPr>
          <w:rFonts w:ascii="Times New Roman" w:hAnsi="Times New Roman"/>
          <w:sz w:val="28"/>
          <w:szCs w:val="28"/>
          <w:lang w:val="uk-UA"/>
        </w:rPr>
        <w:t>ливих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учасників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д</w:t>
      </w:r>
      <w:r w:rsidR="009C1BA8" w:rsidRPr="009C1BA8">
        <w:rPr>
          <w:rFonts w:ascii="Times New Roman" w:hAnsi="Times New Roman"/>
          <w:sz w:val="28"/>
          <w:szCs w:val="28"/>
        </w:rPr>
        <w:t>о</w:t>
      </w:r>
      <w:r w:rsidR="009C1BA8" w:rsidRPr="009C1BA8">
        <w:rPr>
          <w:rFonts w:ascii="Times New Roman" w:hAnsi="Times New Roman"/>
          <w:sz w:val="28"/>
          <w:szCs w:val="28"/>
        </w:rPr>
        <w:t>рожнього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руху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пішоходи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, у тому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числі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 люди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похилого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віку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велосипедисти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і</w:t>
      </w:r>
      <w:r w:rsidR="009C1BA8" w:rsidRPr="009C1BA8">
        <w:rPr>
          <w:rFonts w:ascii="Times New Roman" w:hAnsi="Times New Roman"/>
          <w:sz w:val="28"/>
          <w:szCs w:val="28"/>
        </w:rPr>
        <w:t>н</w:t>
      </w:r>
      <w:r w:rsidR="009C1BA8" w:rsidRPr="009C1BA8">
        <w:rPr>
          <w:rFonts w:ascii="Times New Roman" w:hAnsi="Times New Roman"/>
          <w:sz w:val="28"/>
          <w:szCs w:val="28"/>
        </w:rPr>
        <w:t>валіди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9C1BA8" w:rsidRPr="009C1BA8">
        <w:rPr>
          <w:rFonts w:ascii="Times New Roman" w:hAnsi="Times New Roman"/>
          <w:sz w:val="28"/>
          <w:szCs w:val="28"/>
        </w:rPr>
        <w:t>ін</w:t>
      </w:r>
      <w:proofErr w:type="spellEnd"/>
      <w:r w:rsidR="009C1BA8" w:rsidRPr="009C1BA8">
        <w:rPr>
          <w:rFonts w:ascii="Times New Roman" w:hAnsi="Times New Roman"/>
          <w:sz w:val="28"/>
          <w:szCs w:val="28"/>
        </w:rPr>
        <w:t>.).</w:t>
      </w:r>
      <w:r w:rsidR="00443F6C" w:rsidRPr="00EA07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1968">
        <w:rPr>
          <w:rFonts w:ascii="Times New Roman" w:hAnsi="Times New Roman"/>
          <w:sz w:val="28"/>
          <w:szCs w:val="28"/>
          <w:lang w:val="uk-UA"/>
        </w:rPr>
        <w:t>З</w:t>
      </w:r>
      <w:r w:rsidR="009C1BA8" w:rsidRPr="009C1BA8">
        <w:rPr>
          <w:rFonts w:ascii="Times New Roman" w:hAnsi="Times New Roman"/>
          <w:sz w:val="28"/>
          <w:szCs w:val="28"/>
          <w:lang w:val="uk-UA"/>
        </w:rPr>
        <w:t xml:space="preserve">авдяки </w:t>
      </w:r>
      <w:r w:rsidR="005B1968">
        <w:rPr>
          <w:rFonts w:ascii="Times New Roman" w:hAnsi="Times New Roman"/>
          <w:sz w:val="28"/>
          <w:szCs w:val="28"/>
          <w:lang w:val="uk-UA"/>
        </w:rPr>
        <w:t>втіленню «</w:t>
      </w:r>
      <w:r w:rsidR="009C1BA8" w:rsidRPr="009C1BA8">
        <w:rPr>
          <w:rFonts w:ascii="Times New Roman" w:hAnsi="Times New Roman"/>
          <w:sz w:val="28"/>
          <w:szCs w:val="28"/>
          <w:lang w:val="uk-UA"/>
        </w:rPr>
        <w:t>Плану дій</w:t>
      </w:r>
      <w:r w:rsidR="005B19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1968" w:rsidRPr="005B1968">
        <w:rPr>
          <w:rFonts w:ascii="Times New Roman" w:hAnsi="Times New Roman"/>
          <w:sz w:val="28"/>
          <w:szCs w:val="28"/>
          <w:lang w:val="uk-UA"/>
        </w:rPr>
        <w:t>щодо підвищення безпеки доро</w:t>
      </w:r>
      <w:r w:rsidR="005B1968" w:rsidRPr="005B1968">
        <w:rPr>
          <w:rFonts w:ascii="Times New Roman" w:hAnsi="Times New Roman"/>
          <w:sz w:val="28"/>
          <w:szCs w:val="28"/>
          <w:lang w:val="uk-UA"/>
        </w:rPr>
        <w:t>ж</w:t>
      </w:r>
      <w:r w:rsidR="005B1968" w:rsidRPr="005B1968">
        <w:rPr>
          <w:rFonts w:ascii="Times New Roman" w:hAnsi="Times New Roman"/>
          <w:sz w:val="28"/>
          <w:szCs w:val="28"/>
          <w:lang w:val="uk-UA"/>
        </w:rPr>
        <w:t>нього руху</w:t>
      </w:r>
      <w:r w:rsidR="005B1968">
        <w:rPr>
          <w:rFonts w:ascii="Times New Roman" w:hAnsi="Times New Roman"/>
          <w:sz w:val="28"/>
          <w:szCs w:val="28"/>
          <w:lang w:val="uk-UA"/>
        </w:rPr>
        <w:t>» та інших заходів, що були вжиті</w:t>
      </w:r>
      <w:r w:rsidR="009C1BA8" w:rsidRPr="009C1BA8">
        <w:rPr>
          <w:rFonts w:ascii="Times New Roman" w:hAnsi="Times New Roman"/>
          <w:sz w:val="28"/>
          <w:szCs w:val="28"/>
          <w:lang w:val="uk-UA"/>
        </w:rPr>
        <w:t xml:space="preserve"> Євросоюзом зі зниження смертн</w:t>
      </w:r>
      <w:r w:rsidR="009C1BA8" w:rsidRPr="009C1BA8">
        <w:rPr>
          <w:rFonts w:ascii="Times New Roman" w:hAnsi="Times New Roman"/>
          <w:sz w:val="28"/>
          <w:szCs w:val="28"/>
          <w:lang w:val="uk-UA"/>
        </w:rPr>
        <w:t>о</w:t>
      </w:r>
      <w:r w:rsidR="009C1BA8" w:rsidRPr="009C1BA8">
        <w:rPr>
          <w:rFonts w:ascii="Times New Roman" w:hAnsi="Times New Roman"/>
          <w:sz w:val="28"/>
          <w:szCs w:val="28"/>
          <w:lang w:val="uk-UA"/>
        </w:rPr>
        <w:t>сті на дорогах, на сьогодні смертність на дорогах у країнах Європейського со</w:t>
      </w:r>
      <w:r w:rsidR="009C1BA8" w:rsidRPr="009C1BA8">
        <w:rPr>
          <w:rFonts w:ascii="Times New Roman" w:hAnsi="Times New Roman"/>
          <w:sz w:val="28"/>
          <w:szCs w:val="28"/>
          <w:lang w:val="uk-UA"/>
        </w:rPr>
        <w:t>ю</w:t>
      </w:r>
      <w:r w:rsidR="009C1BA8" w:rsidRPr="009C1BA8">
        <w:rPr>
          <w:rFonts w:ascii="Times New Roman" w:hAnsi="Times New Roman"/>
          <w:sz w:val="28"/>
          <w:szCs w:val="28"/>
          <w:lang w:val="uk-UA"/>
        </w:rPr>
        <w:t>зу знизилася на 21% порівняно з 2010 роком</w:t>
      </w:r>
      <w:r w:rsidR="005B1968">
        <w:rPr>
          <w:rFonts w:ascii="Times New Roman" w:hAnsi="Times New Roman"/>
          <w:sz w:val="28"/>
          <w:szCs w:val="28"/>
          <w:lang w:val="uk-UA"/>
        </w:rPr>
        <w:t>.</w:t>
      </w:r>
      <w:r w:rsidR="005B1968" w:rsidRPr="005B1968">
        <w:rPr>
          <w:rFonts w:ascii="Helvetica" w:hAnsi="Helvetica" w:cs="Helvetica"/>
          <w:color w:val="3C4043"/>
          <w:sz w:val="27"/>
          <w:szCs w:val="27"/>
          <w:shd w:val="clear" w:color="auto" w:fill="F5F5F5"/>
          <w:lang w:val="uk-UA"/>
        </w:rPr>
        <w:t xml:space="preserve"> </w:t>
      </w:r>
      <w:r w:rsidR="005B1968" w:rsidRPr="005B1968">
        <w:rPr>
          <w:rFonts w:ascii="Times New Roman" w:hAnsi="Times New Roman"/>
          <w:sz w:val="28"/>
          <w:szCs w:val="28"/>
          <w:lang w:val="uk-UA"/>
        </w:rPr>
        <w:t>Протягом останнього десятиліття в країнах ЄС в результаті вжитих заходів вдалося на 40% скоротити число п</w:t>
      </w:r>
      <w:r w:rsidR="005B1968" w:rsidRPr="005B1968">
        <w:rPr>
          <w:rFonts w:ascii="Times New Roman" w:hAnsi="Times New Roman"/>
          <w:sz w:val="28"/>
          <w:szCs w:val="28"/>
          <w:lang w:val="uk-UA"/>
        </w:rPr>
        <w:t>і</w:t>
      </w:r>
      <w:r w:rsidR="005B1968" w:rsidRPr="005B1968">
        <w:rPr>
          <w:rFonts w:ascii="Times New Roman" w:hAnsi="Times New Roman"/>
          <w:sz w:val="28"/>
          <w:szCs w:val="28"/>
          <w:lang w:val="uk-UA"/>
        </w:rPr>
        <w:t xml:space="preserve">шоходів, які щорічно гинуть на дорогах, </w:t>
      </w:r>
      <w:r w:rsidR="005B1968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5B1968" w:rsidRPr="005B1968">
        <w:rPr>
          <w:rFonts w:ascii="Times New Roman" w:hAnsi="Times New Roman"/>
          <w:sz w:val="28"/>
          <w:szCs w:val="28"/>
          <w:lang w:val="uk-UA"/>
        </w:rPr>
        <w:t>частка поранених пішоходів у заг</w:t>
      </w:r>
      <w:r w:rsidR="005B1968" w:rsidRPr="005B1968">
        <w:rPr>
          <w:rFonts w:ascii="Times New Roman" w:hAnsi="Times New Roman"/>
          <w:sz w:val="28"/>
          <w:szCs w:val="28"/>
          <w:lang w:val="uk-UA"/>
        </w:rPr>
        <w:t>а</w:t>
      </w:r>
      <w:r w:rsidR="005B1968" w:rsidRPr="005B1968">
        <w:rPr>
          <w:rFonts w:ascii="Times New Roman" w:hAnsi="Times New Roman"/>
          <w:sz w:val="28"/>
          <w:szCs w:val="28"/>
          <w:lang w:val="uk-UA"/>
        </w:rPr>
        <w:t>льній кількості поранених внаслідок ДТП у багатьох європейських країнах ст</w:t>
      </w:r>
      <w:r w:rsidR="005B1968" w:rsidRPr="005B1968">
        <w:rPr>
          <w:rFonts w:ascii="Times New Roman" w:hAnsi="Times New Roman"/>
          <w:sz w:val="28"/>
          <w:szCs w:val="28"/>
          <w:lang w:val="uk-UA"/>
        </w:rPr>
        <w:t>а</w:t>
      </w:r>
      <w:r w:rsidR="005B1968" w:rsidRPr="005B1968">
        <w:rPr>
          <w:rFonts w:ascii="Times New Roman" w:hAnsi="Times New Roman"/>
          <w:sz w:val="28"/>
          <w:szCs w:val="28"/>
          <w:lang w:val="uk-UA"/>
        </w:rPr>
        <w:t>ла майже вдвічі менше їхньої частки серед загиблих.</w:t>
      </w:r>
      <w:r w:rsidR="00F7136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51D1F" w:rsidRPr="000F19A7" w:rsidRDefault="00F71362" w:rsidP="000F19A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71362">
        <w:rPr>
          <w:rFonts w:ascii="Times New Roman" w:hAnsi="Times New Roman"/>
          <w:sz w:val="28"/>
          <w:szCs w:val="28"/>
        </w:rPr>
        <w:t xml:space="preserve">Є й </w:t>
      </w:r>
      <w:proofErr w:type="spellStart"/>
      <w:r w:rsidRPr="00F71362">
        <w:rPr>
          <w:rFonts w:ascii="Times New Roman" w:hAnsi="Times New Roman"/>
          <w:sz w:val="28"/>
          <w:szCs w:val="28"/>
        </w:rPr>
        <w:t>економічні</w:t>
      </w:r>
      <w:proofErr w:type="spellEnd"/>
      <w:r w:rsidRPr="00F71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362">
        <w:rPr>
          <w:rFonts w:ascii="Times New Roman" w:hAnsi="Times New Roman"/>
          <w:sz w:val="28"/>
          <w:szCs w:val="28"/>
        </w:rPr>
        <w:t>наслідки</w:t>
      </w:r>
      <w:proofErr w:type="spellEnd"/>
      <w:r w:rsidRPr="00F7136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71362">
        <w:rPr>
          <w:rFonts w:ascii="Times New Roman" w:hAnsi="Times New Roman"/>
          <w:sz w:val="28"/>
          <w:szCs w:val="28"/>
        </w:rPr>
        <w:t>Дорожньо-транспортні</w:t>
      </w:r>
      <w:proofErr w:type="spellEnd"/>
      <w:r w:rsidRPr="00F71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362">
        <w:rPr>
          <w:rFonts w:ascii="Times New Roman" w:hAnsi="Times New Roman"/>
          <w:sz w:val="28"/>
          <w:szCs w:val="28"/>
        </w:rPr>
        <w:t>пригоди</w:t>
      </w:r>
      <w:proofErr w:type="spellEnd"/>
      <w:r w:rsidRPr="00F71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362">
        <w:rPr>
          <w:rFonts w:ascii="Times New Roman" w:hAnsi="Times New Roman"/>
          <w:sz w:val="28"/>
          <w:szCs w:val="28"/>
        </w:rPr>
        <w:t>коштують</w:t>
      </w:r>
      <w:proofErr w:type="spellEnd"/>
      <w:r w:rsidRPr="00F71362">
        <w:rPr>
          <w:rFonts w:ascii="Times New Roman" w:hAnsi="Times New Roman"/>
          <w:sz w:val="28"/>
          <w:szCs w:val="28"/>
        </w:rPr>
        <w:t xml:space="preserve"> гр</w:t>
      </w:r>
      <w:r w:rsidRPr="00F71362">
        <w:rPr>
          <w:rFonts w:ascii="Times New Roman" w:hAnsi="Times New Roman"/>
          <w:sz w:val="28"/>
          <w:szCs w:val="28"/>
        </w:rPr>
        <w:t>о</w:t>
      </w:r>
      <w:r w:rsidRPr="00F71362">
        <w:rPr>
          <w:rFonts w:ascii="Times New Roman" w:hAnsi="Times New Roman"/>
          <w:sz w:val="28"/>
          <w:szCs w:val="28"/>
        </w:rPr>
        <w:t xml:space="preserve">шей і </w:t>
      </w:r>
      <w:proofErr w:type="spellStart"/>
      <w:r w:rsidRPr="00F71362">
        <w:rPr>
          <w:rFonts w:ascii="Times New Roman" w:hAnsi="Times New Roman"/>
          <w:sz w:val="28"/>
          <w:szCs w:val="28"/>
        </w:rPr>
        <w:t>чималих</w:t>
      </w:r>
      <w:proofErr w:type="spellEnd"/>
      <w:r w:rsidRPr="00F71362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Їхнє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зниження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F71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362">
        <w:rPr>
          <w:rFonts w:ascii="Times New Roman" w:hAnsi="Times New Roman"/>
          <w:sz w:val="28"/>
          <w:szCs w:val="28"/>
        </w:rPr>
        <w:t>році</w:t>
      </w:r>
      <w:proofErr w:type="spellEnd"/>
      <w:r w:rsidRPr="00F71362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F71362">
        <w:rPr>
          <w:rFonts w:ascii="Times New Roman" w:hAnsi="Times New Roman"/>
          <w:sz w:val="28"/>
          <w:szCs w:val="28"/>
        </w:rPr>
        <w:t>оцінками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експертів</w:t>
      </w:r>
      <w:r w:rsidRPr="00F71362">
        <w:rPr>
          <w:rFonts w:ascii="Times New Roman" w:hAnsi="Times New Roman"/>
          <w:sz w:val="28"/>
          <w:szCs w:val="28"/>
        </w:rPr>
        <w:t xml:space="preserve">, дозволить </w:t>
      </w:r>
      <w:proofErr w:type="spellStart"/>
      <w:r w:rsidRPr="00F71362">
        <w:rPr>
          <w:rFonts w:ascii="Times New Roman" w:hAnsi="Times New Roman"/>
          <w:sz w:val="28"/>
          <w:szCs w:val="28"/>
        </w:rPr>
        <w:t>з</w:t>
      </w:r>
      <w:r w:rsidRPr="00F71362">
        <w:rPr>
          <w:rFonts w:ascii="Times New Roman" w:hAnsi="Times New Roman"/>
          <w:sz w:val="28"/>
          <w:szCs w:val="28"/>
        </w:rPr>
        <w:t>а</w:t>
      </w:r>
      <w:r w:rsidRPr="00F71362">
        <w:rPr>
          <w:rFonts w:ascii="Times New Roman" w:hAnsi="Times New Roman"/>
          <w:sz w:val="28"/>
          <w:szCs w:val="28"/>
        </w:rPr>
        <w:t>ощадити</w:t>
      </w:r>
      <w:proofErr w:type="spellEnd"/>
      <w:r w:rsidRPr="00F71362">
        <w:rPr>
          <w:rFonts w:ascii="Times New Roman" w:hAnsi="Times New Roman"/>
          <w:sz w:val="28"/>
          <w:szCs w:val="28"/>
        </w:rPr>
        <w:t xml:space="preserve"> 15 </w:t>
      </w:r>
      <w:proofErr w:type="spellStart"/>
      <w:r w:rsidRPr="00F71362">
        <w:rPr>
          <w:rFonts w:ascii="Times New Roman" w:hAnsi="Times New Roman"/>
          <w:sz w:val="28"/>
          <w:szCs w:val="28"/>
        </w:rPr>
        <w:t>мільярдів</w:t>
      </w:r>
      <w:proofErr w:type="spellEnd"/>
      <w:r w:rsidRPr="00F71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362">
        <w:rPr>
          <w:rFonts w:ascii="Times New Roman" w:hAnsi="Times New Roman"/>
          <w:sz w:val="28"/>
          <w:szCs w:val="28"/>
        </w:rPr>
        <w:t>євро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соц</w:t>
      </w:r>
      <w:proofErr w:type="gramEnd"/>
      <w:r>
        <w:rPr>
          <w:rFonts w:ascii="Times New Roman" w:hAnsi="Times New Roman"/>
          <w:sz w:val="28"/>
          <w:szCs w:val="28"/>
        </w:rPr>
        <w:t>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витратах</w:t>
      </w:r>
      <w:proofErr w:type="spellEnd"/>
      <w:r>
        <w:rPr>
          <w:rFonts w:ascii="Times New Roman" w:hAnsi="Times New Roman"/>
          <w:sz w:val="28"/>
          <w:szCs w:val="28"/>
        </w:rPr>
        <w:t xml:space="preserve"> у ЄС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минуле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деся</w:t>
      </w:r>
      <w:r>
        <w:rPr>
          <w:rFonts w:ascii="Times New Roman" w:hAnsi="Times New Roman"/>
          <w:sz w:val="28"/>
          <w:szCs w:val="28"/>
          <w:lang w:val="uk-UA"/>
        </w:rPr>
        <w:t>тиріччя</w:t>
      </w:r>
      <w:proofErr w:type="spellEnd"/>
      <w:r w:rsidRPr="00F71362">
        <w:rPr>
          <w:rFonts w:ascii="Times New Roman" w:hAnsi="Times New Roman"/>
          <w:sz w:val="28"/>
          <w:szCs w:val="28"/>
        </w:rPr>
        <w:t xml:space="preserve"> (2013-2022 </w:t>
      </w:r>
      <w:proofErr w:type="spellStart"/>
      <w:r w:rsidRPr="00F71362">
        <w:rPr>
          <w:rFonts w:ascii="Times New Roman" w:hAnsi="Times New Roman"/>
          <w:sz w:val="28"/>
          <w:szCs w:val="28"/>
        </w:rPr>
        <w:t>рр</w:t>
      </w:r>
      <w:proofErr w:type="spellEnd"/>
      <w:r w:rsidRPr="00F71362">
        <w:rPr>
          <w:rFonts w:ascii="Times New Roman" w:hAnsi="Times New Roman"/>
          <w:sz w:val="28"/>
          <w:szCs w:val="28"/>
        </w:rPr>
        <w:t xml:space="preserve">.) </w:t>
      </w:r>
      <w:proofErr w:type="spellStart"/>
      <w:r w:rsidRPr="00F71362">
        <w:rPr>
          <w:rFonts w:ascii="Times New Roman" w:hAnsi="Times New Roman"/>
          <w:sz w:val="28"/>
          <w:szCs w:val="28"/>
        </w:rPr>
        <w:t>скорочення</w:t>
      </w:r>
      <w:proofErr w:type="spellEnd"/>
      <w:r w:rsidRPr="00F71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362">
        <w:rPr>
          <w:rFonts w:ascii="Times New Roman" w:hAnsi="Times New Roman"/>
          <w:sz w:val="28"/>
          <w:szCs w:val="28"/>
        </w:rPr>
        <w:t>призвело</w:t>
      </w:r>
      <w:proofErr w:type="spellEnd"/>
      <w:r w:rsidRPr="00F71362">
        <w:rPr>
          <w:rFonts w:ascii="Times New Roman" w:hAnsi="Times New Roman"/>
          <w:sz w:val="28"/>
          <w:szCs w:val="28"/>
        </w:rPr>
        <w:t xml:space="preserve"> до того, </w:t>
      </w:r>
      <w:proofErr w:type="spellStart"/>
      <w:r w:rsidRPr="00F71362">
        <w:rPr>
          <w:rFonts w:ascii="Times New Roman" w:hAnsi="Times New Roman"/>
          <w:sz w:val="28"/>
          <w:szCs w:val="28"/>
        </w:rPr>
        <w:t>що</w:t>
      </w:r>
      <w:proofErr w:type="spellEnd"/>
      <w:r w:rsidRPr="00F71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362">
        <w:rPr>
          <w:rFonts w:ascii="Times New Roman" w:hAnsi="Times New Roman"/>
          <w:sz w:val="28"/>
          <w:szCs w:val="28"/>
        </w:rPr>
        <w:t>загальні</w:t>
      </w:r>
      <w:proofErr w:type="spellEnd"/>
      <w:r w:rsidRPr="00F71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362">
        <w:rPr>
          <w:rFonts w:ascii="Times New Roman" w:hAnsi="Times New Roman"/>
          <w:sz w:val="28"/>
          <w:szCs w:val="28"/>
        </w:rPr>
        <w:t>соціальні</w:t>
      </w:r>
      <w:proofErr w:type="spellEnd"/>
      <w:r w:rsidRPr="00F71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362">
        <w:rPr>
          <w:rFonts w:ascii="Times New Roman" w:hAnsi="Times New Roman"/>
          <w:sz w:val="28"/>
          <w:szCs w:val="28"/>
        </w:rPr>
        <w:t>видатки</w:t>
      </w:r>
      <w:proofErr w:type="spellEnd"/>
      <w:r w:rsidRPr="00F71362">
        <w:rPr>
          <w:rFonts w:ascii="Times New Roman" w:hAnsi="Times New Roman"/>
          <w:sz w:val="28"/>
          <w:szCs w:val="28"/>
        </w:rPr>
        <w:t xml:space="preserve"> для державного </w:t>
      </w:r>
      <w:r w:rsidR="00CC04DB">
        <w:rPr>
          <w:rFonts w:ascii="Times New Roman" w:hAnsi="Times New Roman"/>
          <w:sz w:val="28"/>
          <w:szCs w:val="28"/>
        </w:rPr>
        <w:t xml:space="preserve">бюджету становили 104 млрд </w:t>
      </w:r>
      <w:proofErr w:type="spellStart"/>
      <w:r w:rsidR="00CC04DB">
        <w:rPr>
          <w:rFonts w:ascii="Times New Roman" w:hAnsi="Times New Roman"/>
          <w:sz w:val="28"/>
          <w:szCs w:val="28"/>
        </w:rPr>
        <w:t>євро</w:t>
      </w:r>
      <w:proofErr w:type="spellEnd"/>
      <w:r w:rsidR="00CC04DB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F71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362">
        <w:rPr>
          <w:rFonts w:ascii="Times New Roman" w:hAnsi="Times New Roman"/>
          <w:sz w:val="28"/>
          <w:szCs w:val="28"/>
        </w:rPr>
        <w:t>близько</w:t>
      </w:r>
      <w:proofErr w:type="spellEnd"/>
      <w:r w:rsidRPr="00F71362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F71362">
        <w:rPr>
          <w:rFonts w:ascii="Times New Roman" w:hAnsi="Times New Roman"/>
          <w:sz w:val="28"/>
          <w:szCs w:val="28"/>
        </w:rPr>
        <w:t>відсотків</w:t>
      </w:r>
      <w:proofErr w:type="spellEnd"/>
      <w:r w:rsidRPr="00F71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362">
        <w:rPr>
          <w:rFonts w:ascii="Times New Roman" w:hAnsi="Times New Roman"/>
          <w:sz w:val="28"/>
          <w:szCs w:val="28"/>
        </w:rPr>
        <w:t>загальн</w:t>
      </w:r>
      <w:r w:rsidRPr="00F71362">
        <w:rPr>
          <w:rFonts w:ascii="Times New Roman" w:hAnsi="Times New Roman"/>
          <w:sz w:val="28"/>
          <w:szCs w:val="28"/>
        </w:rPr>
        <w:t>о</w:t>
      </w:r>
      <w:r w:rsidRPr="00F71362">
        <w:rPr>
          <w:rFonts w:ascii="Times New Roman" w:hAnsi="Times New Roman"/>
          <w:sz w:val="28"/>
          <w:szCs w:val="28"/>
        </w:rPr>
        <w:t>го</w:t>
      </w:r>
      <w:proofErr w:type="spellEnd"/>
      <w:r w:rsidRPr="00F71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362">
        <w:rPr>
          <w:rFonts w:ascii="Times New Roman" w:hAnsi="Times New Roman"/>
          <w:sz w:val="28"/>
          <w:szCs w:val="28"/>
        </w:rPr>
        <w:t>обсягу</w:t>
      </w:r>
      <w:proofErr w:type="spellEnd"/>
      <w:r w:rsidRPr="00F71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362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F713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71362">
        <w:rPr>
          <w:rFonts w:ascii="Times New Roman" w:hAnsi="Times New Roman"/>
          <w:sz w:val="28"/>
          <w:szCs w:val="28"/>
        </w:rPr>
        <w:t>виділених</w:t>
      </w:r>
      <w:proofErr w:type="spellEnd"/>
      <w:r w:rsidRPr="00F7136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71362">
        <w:rPr>
          <w:rFonts w:ascii="Times New Roman" w:hAnsi="Times New Roman"/>
          <w:sz w:val="28"/>
          <w:szCs w:val="28"/>
        </w:rPr>
        <w:t>програмний</w:t>
      </w:r>
      <w:proofErr w:type="spellEnd"/>
      <w:r w:rsidRPr="00F71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362">
        <w:rPr>
          <w:rFonts w:ascii="Times New Roman" w:hAnsi="Times New Roman"/>
          <w:sz w:val="28"/>
          <w:szCs w:val="28"/>
        </w:rPr>
        <w:t>період</w:t>
      </w:r>
      <w:proofErr w:type="spellEnd"/>
      <w:r w:rsidRPr="00F71362">
        <w:rPr>
          <w:rFonts w:ascii="Times New Roman" w:hAnsi="Times New Roman"/>
          <w:sz w:val="28"/>
          <w:szCs w:val="28"/>
        </w:rPr>
        <w:t xml:space="preserve"> 2014-2020 </w:t>
      </w:r>
      <w:proofErr w:type="spellStart"/>
      <w:r w:rsidRPr="00F71362">
        <w:rPr>
          <w:rFonts w:ascii="Times New Roman" w:hAnsi="Times New Roman"/>
          <w:sz w:val="28"/>
          <w:szCs w:val="28"/>
        </w:rPr>
        <w:t>рр</w:t>
      </w:r>
      <w:proofErr w:type="spellEnd"/>
      <w:r w:rsidRPr="00F71362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proofErr w:type="gramStart"/>
      <w:r w:rsidRPr="00F71362">
        <w:rPr>
          <w:rFonts w:ascii="Times New Roman" w:hAnsi="Times New Roman"/>
          <w:sz w:val="28"/>
          <w:szCs w:val="28"/>
        </w:rPr>
        <w:t>п</w:t>
      </w:r>
      <w:proofErr w:type="gramEnd"/>
      <w:r w:rsidRPr="00F71362">
        <w:rPr>
          <w:rFonts w:ascii="Times New Roman" w:hAnsi="Times New Roman"/>
          <w:sz w:val="28"/>
          <w:szCs w:val="28"/>
        </w:rPr>
        <w:t>ідтримку</w:t>
      </w:r>
      <w:proofErr w:type="spellEnd"/>
      <w:r w:rsidRPr="00F71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362">
        <w:rPr>
          <w:rFonts w:ascii="Times New Roman" w:hAnsi="Times New Roman"/>
          <w:sz w:val="28"/>
          <w:szCs w:val="28"/>
        </w:rPr>
        <w:t>ці</w:t>
      </w:r>
      <w:r>
        <w:rPr>
          <w:rFonts w:ascii="Times New Roman" w:hAnsi="Times New Roman"/>
          <w:sz w:val="28"/>
          <w:szCs w:val="28"/>
        </w:rPr>
        <w:t>лей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містяться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стратегії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>Європа-2020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F71362">
        <w:rPr>
          <w:rFonts w:ascii="Times New Roman" w:hAnsi="Times New Roman"/>
          <w:sz w:val="28"/>
          <w:szCs w:val="28"/>
        </w:rPr>
        <w:t>.</w:t>
      </w:r>
    </w:p>
    <w:sectPr w:rsidR="00A51D1F" w:rsidRPr="000F19A7" w:rsidSect="005030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27C2"/>
    <w:multiLevelType w:val="hybridMultilevel"/>
    <w:tmpl w:val="25A45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4F2A63"/>
    <w:multiLevelType w:val="hybridMultilevel"/>
    <w:tmpl w:val="A70ACD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D67"/>
    <w:rsid w:val="00012047"/>
    <w:rsid w:val="000548ED"/>
    <w:rsid w:val="00073E4D"/>
    <w:rsid w:val="00076144"/>
    <w:rsid w:val="00084213"/>
    <w:rsid w:val="000A3D18"/>
    <w:rsid w:val="000A52BD"/>
    <w:rsid w:val="000F19A7"/>
    <w:rsid w:val="00105859"/>
    <w:rsid w:val="00111975"/>
    <w:rsid w:val="00137CB2"/>
    <w:rsid w:val="00142B36"/>
    <w:rsid w:val="0015522A"/>
    <w:rsid w:val="00163879"/>
    <w:rsid w:val="00183306"/>
    <w:rsid w:val="001B23C2"/>
    <w:rsid w:val="0021753E"/>
    <w:rsid w:val="00224937"/>
    <w:rsid w:val="0024282C"/>
    <w:rsid w:val="00262027"/>
    <w:rsid w:val="002B1611"/>
    <w:rsid w:val="002B229B"/>
    <w:rsid w:val="002E7D67"/>
    <w:rsid w:val="002F0361"/>
    <w:rsid w:val="003223ED"/>
    <w:rsid w:val="00325C94"/>
    <w:rsid w:val="00333C30"/>
    <w:rsid w:val="0033713F"/>
    <w:rsid w:val="003405C1"/>
    <w:rsid w:val="00351CCD"/>
    <w:rsid w:val="003B2A6A"/>
    <w:rsid w:val="003B65BB"/>
    <w:rsid w:val="003B7D83"/>
    <w:rsid w:val="003F1949"/>
    <w:rsid w:val="004025AF"/>
    <w:rsid w:val="00420C3D"/>
    <w:rsid w:val="004245E1"/>
    <w:rsid w:val="00431570"/>
    <w:rsid w:val="00443F6C"/>
    <w:rsid w:val="0044646D"/>
    <w:rsid w:val="00474573"/>
    <w:rsid w:val="00483CAC"/>
    <w:rsid w:val="004B1CB3"/>
    <w:rsid w:val="004C3854"/>
    <w:rsid w:val="004C7EE6"/>
    <w:rsid w:val="004D07F4"/>
    <w:rsid w:val="004D376A"/>
    <w:rsid w:val="00503082"/>
    <w:rsid w:val="005046DE"/>
    <w:rsid w:val="00504E9F"/>
    <w:rsid w:val="00523101"/>
    <w:rsid w:val="0054130F"/>
    <w:rsid w:val="00552C9F"/>
    <w:rsid w:val="00585CFA"/>
    <w:rsid w:val="005A1A77"/>
    <w:rsid w:val="005B1968"/>
    <w:rsid w:val="005B349C"/>
    <w:rsid w:val="0060249E"/>
    <w:rsid w:val="00610BCD"/>
    <w:rsid w:val="0061494C"/>
    <w:rsid w:val="00616F48"/>
    <w:rsid w:val="00627AF4"/>
    <w:rsid w:val="00656D64"/>
    <w:rsid w:val="00663827"/>
    <w:rsid w:val="00663A8A"/>
    <w:rsid w:val="006A5041"/>
    <w:rsid w:val="006C3C98"/>
    <w:rsid w:val="006C43FA"/>
    <w:rsid w:val="006E345D"/>
    <w:rsid w:val="006F1F05"/>
    <w:rsid w:val="006F455B"/>
    <w:rsid w:val="007346F0"/>
    <w:rsid w:val="00740502"/>
    <w:rsid w:val="007571A9"/>
    <w:rsid w:val="007625F5"/>
    <w:rsid w:val="00766A1A"/>
    <w:rsid w:val="007C3AE6"/>
    <w:rsid w:val="007D36E6"/>
    <w:rsid w:val="00854FBF"/>
    <w:rsid w:val="00887053"/>
    <w:rsid w:val="008929F9"/>
    <w:rsid w:val="008B7A78"/>
    <w:rsid w:val="008B7CD7"/>
    <w:rsid w:val="008C4237"/>
    <w:rsid w:val="008D0B6F"/>
    <w:rsid w:val="008F50CB"/>
    <w:rsid w:val="008F7C5B"/>
    <w:rsid w:val="00914E06"/>
    <w:rsid w:val="00934BDF"/>
    <w:rsid w:val="00961F8F"/>
    <w:rsid w:val="00977C0A"/>
    <w:rsid w:val="009A1EA3"/>
    <w:rsid w:val="009B1BB0"/>
    <w:rsid w:val="009C1BA8"/>
    <w:rsid w:val="009E2954"/>
    <w:rsid w:val="009E49F9"/>
    <w:rsid w:val="00A02411"/>
    <w:rsid w:val="00A050EC"/>
    <w:rsid w:val="00A22BE2"/>
    <w:rsid w:val="00A303BE"/>
    <w:rsid w:val="00A4585D"/>
    <w:rsid w:val="00A51D1F"/>
    <w:rsid w:val="00A90718"/>
    <w:rsid w:val="00AA3F74"/>
    <w:rsid w:val="00AC1726"/>
    <w:rsid w:val="00AE093A"/>
    <w:rsid w:val="00AE23D2"/>
    <w:rsid w:val="00B013F0"/>
    <w:rsid w:val="00B0422D"/>
    <w:rsid w:val="00B26F4A"/>
    <w:rsid w:val="00B301C2"/>
    <w:rsid w:val="00B303DE"/>
    <w:rsid w:val="00B40E26"/>
    <w:rsid w:val="00B80F92"/>
    <w:rsid w:val="00B811AA"/>
    <w:rsid w:val="00B943FD"/>
    <w:rsid w:val="00B960FD"/>
    <w:rsid w:val="00BC2721"/>
    <w:rsid w:val="00BD1F43"/>
    <w:rsid w:val="00BE44E0"/>
    <w:rsid w:val="00C2450F"/>
    <w:rsid w:val="00C6006E"/>
    <w:rsid w:val="00C665FC"/>
    <w:rsid w:val="00C93E02"/>
    <w:rsid w:val="00C952B5"/>
    <w:rsid w:val="00CC04DB"/>
    <w:rsid w:val="00CD02CF"/>
    <w:rsid w:val="00CE7940"/>
    <w:rsid w:val="00D07893"/>
    <w:rsid w:val="00D16180"/>
    <w:rsid w:val="00D169E6"/>
    <w:rsid w:val="00D20344"/>
    <w:rsid w:val="00D223E6"/>
    <w:rsid w:val="00D26C42"/>
    <w:rsid w:val="00D301E8"/>
    <w:rsid w:val="00D351FD"/>
    <w:rsid w:val="00D364DF"/>
    <w:rsid w:val="00D56FBC"/>
    <w:rsid w:val="00D632AB"/>
    <w:rsid w:val="00D963E8"/>
    <w:rsid w:val="00DE7A7A"/>
    <w:rsid w:val="00E168C0"/>
    <w:rsid w:val="00E210D6"/>
    <w:rsid w:val="00E55BA3"/>
    <w:rsid w:val="00E60A45"/>
    <w:rsid w:val="00E75211"/>
    <w:rsid w:val="00E87072"/>
    <w:rsid w:val="00E920A8"/>
    <w:rsid w:val="00E92928"/>
    <w:rsid w:val="00EA0460"/>
    <w:rsid w:val="00EA07EC"/>
    <w:rsid w:val="00EA2ADD"/>
    <w:rsid w:val="00EA3B7A"/>
    <w:rsid w:val="00EB44E2"/>
    <w:rsid w:val="00EC0C2C"/>
    <w:rsid w:val="00F03AAE"/>
    <w:rsid w:val="00F12D73"/>
    <w:rsid w:val="00F15D6B"/>
    <w:rsid w:val="00F24B95"/>
    <w:rsid w:val="00F53F5D"/>
    <w:rsid w:val="00F562A5"/>
    <w:rsid w:val="00F71362"/>
    <w:rsid w:val="00F7430B"/>
    <w:rsid w:val="00F7636B"/>
    <w:rsid w:val="00F9633F"/>
    <w:rsid w:val="00FA7BC8"/>
    <w:rsid w:val="00FB0406"/>
    <w:rsid w:val="00FB22F4"/>
    <w:rsid w:val="00FC400D"/>
    <w:rsid w:val="00FD146B"/>
    <w:rsid w:val="00FD2BB8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7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C3C9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C3C9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6C3C98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locked/>
    <w:rsid w:val="006C3C98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6C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C3C9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E210D6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E210D6"/>
    <w:rPr>
      <w:rFonts w:cs="Times New Roman"/>
      <w:color w:val="800080"/>
      <w:u w:val="single"/>
    </w:rPr>
  </w:style>
  <w:style w:type="paragraph" w:styleId="a7">
    <w:name w:val="List Paragraph"/>
    <w:basedOn w:val="a"/>
    <w:uiPriority w:val="99"/>
    <w:qFormat/>
    <w:rsid w:val="0060249E"/>
    <w:pPr>
      <w:ind w:left="720"/>
      <w:contextualSpacing/>
    </w:pPr>
  </w:style>
  <w:style w:type="paragraph" w:styleId="a8">
    <w:name w:val="Normal (Web)"/>
    <w:basedOn w:val="a"/>
    <w:uiPriority w:val="99"/>
    <w:rsid w:val="00E920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Знак Знак Знак"/>
    <w:basedOn w:val="a"/>
    <w:uiPriority w:val="99"/>
    <w:rsid w:val="00474573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629</vt:lpstr>
    </vt:vector>
  </TitlesOfParts>
  <Company>SPecialiST RePack</Company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629</dc:title>
  <dc:subject/>
  <dc:creator>Пользователь Windows</dc:creator>
  <cp:keywords/>
  <dc:description/>
  <cp:lastModifiedBy>User</cp:lastModifiedBy>
  <cp:revision>66</cp:revision>
  <cp:lastPrinted>2017-11-07T08:43:00Z</cp:lastPrinted>
  <dcterms:created xsi:type="dcterms:W3CDTF">2017-11-07T09:52:00Z</dcterms:created>
  <dcterms:modified xsi:type="dcterms:W3CDTF">2023-10-10T08:29:00Z</dcterms:modified>
</cp:coreProperties>
</file>