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F569B" w14:textId="210B2F18" w:rsidR="00FF6043" w:rsidRDefault="000D031C" w:rsidP="000D031C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УДК </w:t>
      </w:r>
      <w:r w:rsidRPr="000D031C">
        <w:rPr>
          <w:rFonts w:ascii="Times New Roman" w:hAnsi="Times New Roman" w:cs="Times New Roman"/>
          <w:sz w:val="24"/>
          <w:szCs w:val="24"/>
          <w:lang w:val="uk-UA"/>
        </w:rPr>
        <w:t>332.14:005.95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Pr="00FE42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Зубарєва </w:t>
      </w:r>
      <w:proofErr w:type="spellStart"/>
      <w:r w:rsidRPr="00FE4278">
        <w:rPr>
          <w:rFonts w:ascii="Times New Roman" w:hAnsi="Times New Roman" w:cs="Times New Roman"/>
          <w:b/>
          <w:sz w:val="24"/>
          <w:szCs w:val="24"/>
          <w:lang w:val="uk-UA"/>
        </w:rPr>
        <w:t>Гунель</w:t>
      </w:r>
      <w:proofErr w:type="spellEnd"/>
      <w:r w:rsidRPr="00FE42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E4278">
        <w:rPr>
          <w:rFonts w:ascii="Times New Roman" w:hAnsi="Times New Roman" w:cs="Times New Roman"/>
          <w:b/>
          <w:sz w:val="24"/>
          <w:szCs w:val="24"/>
          <w:lang w:val="uk-UA"/>
        </w:rPr>
        <w:t>Матлаб</w:t>
      </w:r>
      <w:proofErr w:type="spellEnd"/>
      <w:r w:rsidRPr="00FE42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E4278">
        <w:rPr>
          <w:rFonts w:ascii="Times New Roman" w:hAnsi="Times New Roman" w:cs="Times New Roman"/>
          <w:b/>
          <w:sz w:val="24"/>
          <w:szCs w:val="24"/>
          <w:lang w:val="uk-UA"/>
        </w:rPr>
        <w:t>кизи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аспірант</w:t>
      </w:r>
    </w:p>
    <w:p w14:paraId="0F904317" w14:textId="54149147" w:rsidR="000D031C" w:rsidRDefault="000D031C" w:rsidP="000D031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Черкаський національний університет імені Богдана Хмельницького</w:t>
      </w:r>
    </w:p>
    <w:p w14:paraId="0F09C91C" w14:textId="37E43A76" w:rsidR="000D031C" w:rsidRPr="003860E1" w:rsidRDefault="00BF5D8A" w:rsidP="00BF5D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60E1">
        <w:rPr>
          <w:rFonts w:ascii="Times New Roman" w:hAnsi="Times New Roman" w:cs="Times New Roman"/>
          <w:b/>
          <w:sz w:val="24"/>
          <w:szCs w:val="24"/>
          <w:lang w:val="uk-UA"/>
        </w:rPr>
        <w:t>КАДРОВА БЕЗПЕКА БІЗНЕСУ ЯК ВАЖЛИВА СКЛАДОВА ЗАГАЛЬНОЇ БЕЗПЕКИ УКРАЇНИ В ПОВОЄННИЙ ПЕРІОД</w:t>
      </w:r>
    </w:p>
    <w:p w14:paraId="73F875D7" w14:textId="205BAC8D" w:rsidR="000D031C" w:rsidRDefault="00202860" w:rsidP="00202860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Протягом всього періоду незалежності України суб'єкти господарювання країни перманентно перебували у досить складних умовах невизначеності через те, що у різні ро</w:t>
      </w:r>
      <w:r w:rsidR="0020440E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спостерігалося загострення </w:t>
      </w:r>
      <w:r w:rsidR="006B3BEC">
        <w:rPr>
          <w:rFonts w:ascii="Times New Roman" w:hAnsi="Times New Roman" w:cs="Times New Roman"/>
          <w:sz w:val="24"/>
          <w:szCs w:val="24"/>
          <w:lang w:val="uk-UA"/>
        </w:rPr>
        <w:t xml:space="preserve">комплексу </w:t>
      </w:r>
      <w:r>
        <w:rPr>
          <w:rFonts w:ascii="Times New Roman" w:hAnsi="Times New Roman" w:cs="Times New Roman"/>
          <w:sz w:val="24"/>
          <w:szCs w:val="24"/>
          <w:lang w:val="uk-UA"/>
        </w:rPr>
        <w:t>соціально-економічних</w:t>
      </w:r>
      <w:r w:rsidR="0020440E">
        <w:rPr>
          <w:rFonts w:ascii="Times New Roman" w:hAnsi="Times New Roman" w:cs="Times New Roman"/>
          <w:sz w:val="24"/>
          <w:szCs w:val="24"/>
          <w:lang w:val="uk-UA"/>
        </w:rPr>
        <w:t>, фінансових, демографічних та екологічних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проблем</w:t>
      </w:r>
      <w:r w:rsidR="0020440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B5AC2">
        <w:rPr>
          <w:rFonts w:ascii="Times New Roman" w:hAnsi="Times New Roman" w:cs="Times New Roman"/>
          <w:sz w:val="24"/>
          <w:szCs w:val="24"/>
          <w:lang w:val="uk-UA"/>
        </w:rPr>
        <w:t xml:space="preserve">Останні ж дев’ять </w:t>
      </w:r>
      <w:r w:rsidR="00FE4278">
        <w:rPr>
          <w:rFonts w:ascii="Times New Roman" w:hAnsi="Times New Roman" w:cs="Times New Roman"/>
          <w:sz w:val="24"/>
          <w:szCs w:val="24"/>
          <w:lang w:val="uk-UA"/>
        </w:rPr>
        <w:t>років ситуація в діловому середовищі країни суттєво погіршилася через порушення у 2014 р. сусідньою країною державних к</w:t>
      </w:r>
      <w:r w:rsidR="00AF0C9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FE4278">
        <w:rPr>
          <w:rFonts w:ascii="Times New Roman" w:hAnsi="Times New Roman" w:cs="Times New Roman"/>
          <w:sz w:val="24"/>
          <w:szCs w:val="24"/>
          <w:lang w:val="uk-UA"/>
        </w:rPr>
        <w:t>рдонів України, окупацію й анексію нею частини території суверенної країни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4278">
        <w:rPr>
          <w:rFonts w:ascii="Times New Roman" w:hAnsi="Times New Roman" w:cs="Times New Roman"/>
          <w:sz w:val="24"/>
          <w:szCs w:val="24"/>
          <w:lang w:val="uk-UA"/>
        </w:rPr>
        <w:t xml:space="preserve">повномасштабний воєнний напад </w:t>
      </w:r>
      <w:r w:rsidR="009C7711">
        <w:rPr>
          <w:rFonts w:ascii="Times New Roman" w:hAnsi="Times New Roman" w:cs="Times New Roman"/>
          <w:sz w:val="24"/>
          <w:szCs w:val="24"/>
          <w:lang w:val="uk-UA"/>
        </w:rPr>
        <w:t xml:space="preserve">у лютому 2022 р. У наслідок таких віроломних подій суб'єкти господарювання на всій території країни опинилися в досить важких умовах (а ті представники бізнесу, що працювали на території, що сьогодні </w:t>
      </w:r>
      <w:r w:rsidR="000D6339">
        <w:rPr>
          <w:rFonts w:ascii="Times New Roman" w:hAnsi="Times New Roman" w:cs="Times New Roman"/>
          <w:sz w:val="24"/>
          <w:szCs w:val="24"/>
          <w:lang w:val="uk-UA"/>
        </w:rPr>
        <w:t xml:space="preserve">нажаль </w:t>
      </w:r>
      <w:r w:rsidR="009C7711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9978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7711">
        <w:rPr>
          <w:rFonts w:ascii="Times New Roman" w:hAnsi="Times New Roman" w:cs="Times New Roman"/>
          <w:sz w:val="24"/>
          <w:szCs w:val="24"/>
          <w:lang w:val="uk-UA"/>
        </w:rPr>
        <w:t>окупованою</w:t>
      </w:r>
      <w:r w:rsidR="001A52DF">
        <w:rPr>
          <w:rFonts w:ascii="Times New Roman" w:hAnsi="Times New Roman" w:cs="Times New Roman"/>
          <w:sz w:val="24"/>
          <w:szCs w:val="24"/>
          <w:lang w:val="uk-UA"/>
        </w:rPr>
        <w:t xml:space="preserve">, в зоні бойових дій або були розташованими близько до цієї зони або взагалі не мають можливості виконувати свої виробничі функції за різними причинами, або вимушені були здійснювати </w:t>
      </w:r>
      <w:proofErr w:type="spellStart"/>
      <w:r w:rsidR="001A52DF">
        <w:rPr>
          <w:rFonts w:ascii="Times New Roman" w:hAnsi="Times New Roman" w:cs="Times New Roman"/>
          <w:sz w:val="24"/>
          <w:szCs w:val="24"/>
          <w:lang w:val="uk-UA"/>
        </w:rPr>
        <w:t>релокацію</w:t>
      </w:r>
      <w:proofErr w:type="spellEnd"/>
      <w:r w:rsidR="001A52DF">
        <w:rPr>
          <w:rFonts w:ascii="Times New Roman" w:hAnsi="Times New Roman" w:cs="Times New Roman"/>
          <w:sz w:val="24"/>
          <w:szCs w:val="24"/>
          <w:lang w:val="uk-UA"/>
        </w:rPr>
        <w:t xml:space="preserve"> свого бізнесу в більш безпечні регіони країни) </w:t>
      </w:r>
      <w:r w:rsidR="009C7711">
        <w:rPr>
          <w:rFonts w:ascii="Times New Roman" w:hAnsi="Times New Roman" w:cs="Times New Roman"/>
          <w:sz w:val="24"/>
          <w:szCs w:val="24"/>
          <w:lang w:val="uk-UA"/>
        </w:rPr>
        <w:t xml:space="preserve">через високу ймовірність обстрілів, відключення електричної енергії та докорінну зміну налагоджених логістичних зв’язків. На більшість </w:t>
      </w:r>
      <w:r w:rsidR="00A30BC7">
        <w:rPr>
          <w:rFonts w:ascii="Times New Roman" w:hAnsi="Times New Roman" w:cs="Times New Roman"/>
          <w:sz w:val="24"/>
          <w:szCs w:val="24"/>
          <w:lang w:val="uk-UA"/>
        </w:rPr>
        <w:t>складових</w:t>
      </w:r>
      <w:r w:rsidR="001A52DF">
        <w:rPr>
          <w:rFonts w:ascii="Times New Roman" w:hAnsi="Times New Roman" w:cs="Times New Roman"/>
          <w:sz w:val="24"/>
          <w:szCs w:val="24"/>
          <w:lang w:val="uk-UA"/>
        </w:rPr>
        <w:t xml:space="preserve"> ризику та негативного впливу</w:t>
      </w:r>
      <w:r w:rsidR="009C57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54CAF">
        <w:rPr>
          <w:rFonts w:ascii="Times New Roman" w:hAnsi="Times New Roman" w:cs="Times New Roman"/>
          <w:sz w:val="24"/>
          <w:szCs w:val="24"/>
          <w:lang w:val="uk-UA"/>
        </w:rPr>
        <w:t xml:space="preserve">що були </w:t>
      </w:r>
      <w:r w:rsidR="009C57E8">
        <w:rPr>
          <w:rFonts w:ascii="Times New Roman" w:hAnsi="Times New Roman" w:cs="Times New Roman"/>
          <w:sz w:val="24"/>
          <w:szCs w:val="24"/>
          <w:lang w:val="uk-UA"/>
        </w:rPr>
        <w:t>викликан</w:t>
      </w:r>
      <w:r w:rsidR="00454CA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C57E8">
        <w:rPr>
          <w:rFonts w:ascii="Times New Roman" w:hAnsi="Times New Roman" w:cs="Times New Roman"/>
          <w:sz w:val="24"/>
          <w:szCs w:val="24"/>
          <w:lang w:val="uk-UA"/>
        </w:rPr>
        <w:t xml:space="preserve"> війною,</w:t>
      </w:r>
      <w:r w:rsidR="001A52DF">
        <w:rPr>
          <w:rFonts w:ascii="Times New Roman" w:hAnsi="Times New Roman" w:cs="Times New Roman"/>
          <w:sz w:val="24"/>
          <w:szCs w:val="24"/>
          <w:lang w:val="uk-UA"/>
        </w:rPr>
        <w:t xml:space="preserve"> безпосередньо бізнес </w:t>
      </w:r>
      <w:r w:rsidR="00167E2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A52DF">
        <w:rPr>
          <w:rFonts w:ascii="Times New Roman" w:hAnsi="Times New Roman" w:cs="Times New Roman"/>
          <w:sz w:val="24"/>
          <w:szCs w:val="24"/>
          <w:lang w:val="uk-UA"/>
        </w:rPr>
        <w:t>пливати не має можливост</w:t>
      </w:r>
      <w:r w:rsidR="0099781C"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="001A52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0B5F">
        <w:rPr>
          <w:rFonts w:ascii="Times New Roman" w:hAnsi="Times New Roman" w:cs="Times New Roman"/>
          <w:sz w:val="24"/>
          <w:szCs w:val="24"/>
          <w:lang w:val="uk-UA"/>
        </w:rPr>
        <w:t xml:space="preserve">і це являється </w:t>
      </w:r>
      <w:r w:rsidR="009C2FFB">
        <w:rPr>
          <w:rFonts w:ascii="Times New Roman" w:hAnsi="Times New Roman" w:cs="Times New Roman"/>
          <w:sz w:val="24"/>
          <w:szCs w:val="24"/>
          <w:lang w:val="uk-UA"/>
        </w:rPr>
        <w:t xml:space="preserve">дуже </w:t>
      </w:r>
      <w:r w:rsidR="004F3D66">
        <w:rPr>
          <w:rFonts w:ascii="Times New Roman" w:hAnsi="Times New Roman" w:cs="Times New Roman"/>
          <w:sz w:val="24"/>
          <w:szCs w:val="24"/>
          <w:lang w:val="uk-UA"/>
        </w:rPr>
        <w:t>потужним</w:t>
      </w:r>
      <w:r w:rsidR="009C2FFB">
        <w:rPr>
          <w:rFonts w:ascii="Times New Roman" w:hAnsi="Times New Roman" w:cs="Times New Roman"/>
          <w:sz w:val="24"/>
          <w:szCs w:val="24"/>
          <w:lang w:val="uk-UA"/>
        </w:rPr>
        <w:t xml:space="preserve"> фактором дестабілізації. </w:t>
      </w:r>
      <w:r w:rsidR="0099781C">
        <w:rPr>
          <w:rFonts w:ascii="Times New Roman" w:hAnsi="Times New Roman" w:cs="Times New Roman"/>
          <w:sz w:val="24"/>
          <w:szCs w:val="24"/>
          <w:lang w:val="uk-UA"/>
        </w:rPr>
        <w:t xml:space="preserve">За таких умов зберегти бізнес </w:t>
      </w:r>
      <w:r w:rsidR="009B2173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9781C">
        <w:rPr>
          <w:rFonts w:ascii="Times New Roman" w:hAnsi="Times New Roman" w:cs="Times New Roman"/>
          <w:sz w:val="24"/>
          <w:szCs w:val="24"/>
          <w:lang w:val="uk-UA"/>
        </w:rPr>
        <w:t xml:space="preserve">а набути тенденцій </w:t>
      </w:r>
      <w:r w:rsidR="005A6436">
        <w:rPr>
          <w:rFonts w:ascii="Times New Roman" w:hAnsi="Times New Roman" w:cs="Times New Roman"/>
          <w:sz w:val="24"/>
          <w:szCs w:val="24"/>
          <w:lang w:val="uk-UA"/>
        </w:rPr>
        <w:t xml:space="preserve">зростання </w:t>
      </w:r>
      <w:r w:rsidR="00DB5121">
        <w:rPr>
          <w:rFonts w:ascii="Times New Roman" w:hAnsi="Times New Roman" w:cs="Times New Roman"/>
          <w:sz w:val="24"/>
          <w:szCs w:val="24"/>
          <w:lang w:val="uk-UA"/>
        </w:rPr>
        <w:t xml:space="preserve">можливо виключно на </w:t>
      </w:r>
      <w:r w:rsidR="009B3659">
        <w:rPr>
          <w:rFonts w:ascii="Times New Roman" w:hAnsi="Times New Roman" w:cs="Times New Roman"/>
          <w:sz w:val="24"/>
          <w:szCs w:val="24"/>
          <w:lang w:val="uk-UA"/>
        </w:rPr>
        <w:t>засадах</w:t>
      </w:r>
      <w:r w:rsidR="00DB51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5A0C">
        <w:rPr>
          <w:rFonts w:ascii="Times New Roman" w:hAnsi="Times New Roman" w:cs="Times New Roman"/>
          <w:sz w:val="24"/>
          <w:szCs w:val="24"/>
          <w:lang w:val="uk-UA"/>
        </w:rPr>
        <w:t xml:space="preserve">зосередження </w:t>
      </w:r>
      <w:r w:rsidR="00263F3E">
        <w:rPr>
          <w:rFonts w:ascii="Times New Roman" w:hAnsi="Times New Roman" w:cs="Times New Roman"/>
          <w:sz w:val="24"/>
          <w:szCs w:val="24"/>
          <w:lang w:val="uk-UA"/>
        </w:rPr>
        <w:t xml:space="preserve">зусиль на </w:t>
      </w:r>
      <w:r w:rsidR="00B2706A">
        <w:rPr>
          <w:rFonts w:ascii="Times New Roman" w:hAnsi="Times New Roman" w:cs="Times New Roman"/>
          <w:sz w:val="24"/>
          <w:szCs w:val="24"/>
          <w:lang w:val="uk-UA"/>
        </w:rPr>
        <w:t xml:space="preserve">найбільш дієвому чиннику, який лежить </w:t>
      </w:r>
      <w:r w:rsidR="009B3659">
        <w:rPr>
          <w:rFonts w:ascii="Times New Roman" w:hAnsi="Times New Roman" w:cs="Times New Roman"/>
          <w:sz w:val="24"/>
          <w:szCs w:val="24"/>
          <w:lang w:val="uk-UA"/>
        </w:rPr>
        <w:t xml:space="preserve">безпосередньо </w:t>
      </w:r>
      <w:r w:rsidR="00B2706A">
        <w:rPr>
          <w:rFonts w:ascii="Times New Roman" w:hAnsi="Times New Roman" w:cs="Times New Roman"/>
          <w:sz w:val="24"/>
          <w:szCs w:val="24"/>
          <w:lang w:val="uk-UA"/>
        </w:rPr>
        <w:t xml:space="preserve">у сфері впливу підприємства. Саме таким чинником </w:t>
      </w:r>
      <w:r w:rsidR="00101FF4">
        <w:rPr>
          <w:rFonts w:ascii="Times New Roman" w:hAnsi="Times New Roman" w:cs="Times New Roman"/>
          <w:sz w:val="24"/>
          <w:szCs w:val="24"/>
          <w:lang w:val="uk-UA"/>
        </w:rPr>
        <w:t>виступає персонал</w:t>
      </w:r>
      <w:r w:rsidR="00EB7005">
        <w:rPr>
          <w:rFonts w:ascii="Times New Roman" w:hAnsi="Times New Roman" w:cs="Times New Roman"/>
          <w:sz w:val="24"/>
          <w:szCs w:val="24"/>
          <w:lang w:val="uk-UA"/>
        </w:rPr>
        <w:t xml:space="preserve">, який </w:t>
      </w:r>
      <w:r w:rsidR="000F3C8F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досить цінний для сьогоднішнього успішного існування суб'єктів підприємницької діяльності </w:t>
      </w:r>
      <w:r w:rsidR="00345F97">
        <w:rPr>
          <w:rFonts w:ascii="Times New Roman" w:hAnsi="Times New Roman" w:cs="Times New Roman"/>
          <w:sz w:val="24"/>
          <w:szCs w:val="24"/>
          <w:lang w:val="uk-UA"/>
        </w:rPr>
        <w:t xml:space="preserve">параметр виробничо-господарської діяльності – </w:t>
      </w:r>
      <w:r w:rsidR="000F3C8F">
        <w:rPr>
          <w:rFonts w:ascii="Times New Roman" w:hAnsi="Times New Roman" w:cs="Times New Roman"/>
          <w:sz w:val="24"/>
          <w:szCs w:val="24"/>
          <w:lang w:val="uk-UA"/>
        </w:rPr>
        <w:t>формує кадрову безпеку підприємства</w:t>
      </w:r>
      <w:r w:rsidR="00345F9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B54A589" w14:textId="73DF313A" w:rsidR="000325D8" w:rsidRPr="000325D8" w:rsidRDefault="004F3D66" w:rsidP="000325D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D66">
        <w:rPr>
          <w:rFonts w:ascii="Times New Roman" w:hAnsi="Times New Roman" w:cs="Times New Roman"/>
          <w:sz w:val="24"/>
          <w:szCs w:val="24"/>
          <w:lang w:val="uk-UA"/>
        </w:rPr>
        <w:t xml:space="preserve">Кадрова безпека бізнесу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F3D66">
        <w:rPr>
          <w:rFonts w:ascii="Times New Roman" w:hAnsi="Times New Roman" w:cs="Times New Roman"/>
          <w:sz w:val="24"/>
          <w:szCs w:val="24"/>
          <w:lang w:val="uk-UA"/>
        </w:rPr>
        <w:t xml:space="preserve"> це комплекс заходів, спрямованих на запобігання негативним впливам на економічну безпеку підприємства з боку персоналу, його інтелектуального потенціалу та трудових відносин в цілому</w:t>
      </w:r>
      <w:r w:rsidR="007949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920"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Pr="004F3D6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Кадрова безпека бізнесу </w:t>
      </w:r>
      <w:r w:rsidR="00A56DB0">
        <w:rPr>
          <w:rFonts w:ascii="Times New Roman" w:hAnsi="Times New Roman" w:cs="Times New Roman"/>
          <w:sz w:val="24"/>
          <w:szCs w:val="24"/>
          <w:lang w:val="uk-UA"/>
        </w:rPr>
        <w:t>виступає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важливою складовою загальної безпеки України і </w:t>
      </w:r>
      <w:r w:rsidR="00345F97">
        <w:rPr>
          <w:rFonts w:ascii="Times New Roman" w:hAnsi="Times New Roman" w:cs="Times New Roman"/>
          <w:sz w:val="24"/>
          <w:szCs w:val="24"/>
          <w:lang w:val="uk-UA"/>
        </w:rPr>
        <w:t>буде відігравати велику, якщо не провідну</w:t>
      </w:r>
      <w:r w:rsidR="00A10B3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45F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>роль в</w:t>
      </w:r>
      <w:r w:rsidR="009B3659">
        <w:rPr>
          <w:rFonts w:ascii="Times New Roman" w:hAnsi="Times New Roman" w:cs="Times New Roman"/>
          <w:sz w:val="24"/>
          <w:szCs w:val="24"/>
          <w:lang w:val="uk-UA"/>
        </w:rPr>
        <w:t xml:space="preserve"> досягненні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стабільності та ефективності економіки країни</w:t>
      </w:r>
      <w:r w:rsidR="009B3659">
        <w:rPr>
          <w:rFonts w:ascii="Times New Roman" w:hAnsi="Times New Roman" w:cs="Times New Roman"/>
          <w:sz w:val="24"/>
          <w:szCs w:val="24"/>
          <w:lang w:val="uk-UA"/>
        </w:rPr>
        <w:t xml:space="preserve"> в повоєнний період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3A5B">
        <w:rPr>
          <w:rFonts w:ascii="Times New Roman" w:hAnsi="Times New Roman" w:cs="Times New Roman"/>
          <w:sz w:val="24"/>
          <w:szCs w:val="24"/>
          <w:lang w:val="uk-UA"/>
        </w:rPr>
        <w:t xml:space="preserve">При цьому можна виділити такі важливі аспекти того, </w:t>
      </w:r>
      <w:r w:rsidR="00C7701F">
        <w:rPr>
          <w:rFonts w:ascii="Times New Roman" w:hAnsi="Times New Roman" w:cs="Times New Roman"/>
          <w:sz w:val="24"/>
          <w:szCs w:val="24"/>
          <w:lang w:val="uk-UA"/>
        </w:rPr>
        <w:t xml:space="preserve">чому саме 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кадрова безпека бізнесу </w:t>
      </w:r>
      <w:r w:rsidR="00C7701F">
        <w:rPr>
          <w:rFonts w:ascii="Times New Roman" w:hAnsi="Times New Roman" w:cs="Times New Roman"/>
          <w:sz w:val="24"/>
          <w:szCs w:val="24"/>
          <w:lang w:val="uk-UA"/>
        </w:rPr>
        <w:t xml:space="preserve">являється важливою умовою 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C7701F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>загальної безпеки України</w:t>
      </w:r>
      <w:r w:rsidR="00C7701F">
        <w:rPr>
          <w:rFonts w:ascii="Times New Roman" w:hAnsi="Times New Roman" w:cs="Times New Roman"/>
          <w:sz w:val="24"/>
          <w:szCs w:val="24"/>
          <w:lang w:val="uk-UA"/>
        </w:rPr>
        <w:t xml:space="preserve"> у повоєнний період.</w:t>
      </w:r>
    </w:p>
    <w:p w14:paraId="795F6064" w14:textId="7F32C2FE" w:rsidR="000325D8" w:rsidRDefault="00C7701F" w:rsidP="000325D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Першим аспектом виступає потенціал, який надає </w:t>
      </w:r>
      <w:r w:rsidR="00E624EA">
        <w:rPr>
          <w:rFonts w:ascii="Times New Roman" w:hAnsi="Times New Roman" w:cs="Times New Roman"/>
          <w:sz w:val="24"/>
          <w:szCs w:val="24"/>
          <w:lang w:val="uk-UA"/>
        </w:rPr>
        <w:t>досягнута окремо на рівні ділового середовища</w:t>
      </w:r>
      <w:r w:rsidR="00B039F0">
        <w:rPr>
          <w:rFonts w:ascii="Times New Roman" w:hAnsi="Times New Roman" w:cs="Times New Roman"/>
          <w:sz w:val="24"/>
          <w:szCs w:val="24"/>
          <w:lang w:val="uk-UA"/>
        </w:rPr>
        <w:t xml:space="preserve"> регіону</w:t>
      </w:r>
      <w:r w:rsidR="00E624EA">
        <w:rPr>
          <w:rFonts w:ascii="Times New Roman" w:hAnsi="Times New Roman" w:cs="Times New Roman"/>
          <w:sz w:val="24"/>
          <w:szCs w:val="24"/>
          <w:lang w:val="uk-UA"/>
        </w:rPr>
        <w:t xml:space="preserve"> та надалі поширена на всю економіку країни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кадрова безпека </w:t>
      </w:r>
      <w:r w:rsidR="00E624EA">
        <w:rPr>
          <w:rFonts w:ascii="Times New Roman" w:hAnsi="Times New Roman" w:cs="Times New Roman"/>
          <w:sz w:val="24"/>
          <w:szCs w:val="24"/>
          <w:lang w:val="uk-UA"/>
        </w:rPr>
        <w:t xml:space="preserve">бізнесу </w:t>
      </w:r>
      <w:r>
        <w:rPr>
          <w:rFonts w:ascii="Times New Roman" w:hAnsi="Times New Roman" w:cs="Times New Roman"/>
          <w:sz w:val="24"/>
          <w:szCs w:val="24"/>
          <w:lang w:val="uk-UA"/>
        </w:rPr>
        <w:t>для забезпечення відносної стабільності економічного розвитку регіону або країни в цілому.</w:t>
      </w:r>
      <w:r w:rsidR="00E624EA" w:rsidRPr="00E62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4EA">
        <w:rPr>
          <w:rFonts w:ascii="Times New Roman" w:hAnsi="Times New Roman" w:cs="Times New Roman"/>
          <w:sz w:val="24"/>
          <w:szCs w:val="24"/>
          <w:lang w:val="uk-UA"/>
        </w:rPr>
        <w:t>Це твердження мож</w:t>
      </w:r>
      <w:r w:rsidR="00B039F0">
        <w:rPr>
          <w:rFonts w:ascii="Times New Roman" w:hAnsi="Times New Roman" w:cs="Times New Roman"/>
          <w:sz w:val="24"/>
          <w:szCs w:val="24"/>
          <w:lang w:val="uk-UA"/>
        </w:rPr>
        <w:t>на підтвердити тим, що з</w:t>
      </w:r>
      <w:r w:rsidR="00E624EA" w:rsidRPr="000325D8">
        <w:rPr>
          <w:rFonts w:ascii="Times New Roman" w:hAnsi="Times New Roman" w:cs="Times New Roman"/>
          <w:sz w:val="24"/>
          <w:szCs w:val="24"/>
          <w:lang w:val="uk-UA"/>
        </w:rPr>
        <w:t>адоволена та мотивована робоча сила сприяє стабільності бізнес-середовища та економіки загалом. Недостатн</w:t>
      </w:r>
      <w:r w:rsidR="00B039F0">
        <w:rPr>
          <w:rFonts w:ascii="Times New Roman" w:hAnsi="Times New Roman" w:cs="Times New Roman"/>
          <w:sz w:val="24"/>
          <w:szCs w:val="24"/>
          <w:lang w:val="uk-UA"/>
        </w:rPr>
        <w:t>я якість</w:t>
      </w:r>
      <w:r w:rsidR="00E624EA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</w:t>
      </w:r>
      <w:r w:rsidR="00B039F0">
        <w:rPr>
          <w:rFonts w:ascii="Times New Roman" w:hAnsi="Times New Roman" w:cs="Times New Roman"/>
          <w:sz w:val="24"/>
          <w:szCs w:val="24"/>
          <w:lang w:val="uk-UA"/>
        </w:rPr>
        <w:t>персоналом суб'єктів господарювання</w:t>
      </w:r>
      <w:r w:rsidR="00E624EA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або кадрові кризи можуть призвести до зниження продуктивності, втрати ділових можливостей</w:t>
      </w:r>
      <w:r w:rsidR="003F5B30">
        <w:rPr>
          <w:rFonts w:ascii="Times New Roman" w:hAnsi="Times New Roman" w:cs="Times New Roman"/>
          <w:sz w:val="24"/>
          <w:szCs w:val="24"/>
          <w:lang w:val="uk-UA"/>
        </w:rPr>
        <w:t>, порушення термінів виконання домовленостей із партнерами</w:t>
      </w:r>
      <w:r w:rsidR="00E624EA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і навіть банкрутства підприємств.</w:t>
      </w:r>
    </w:p>
    <w:p w14:paraId="614AA7B7" w14:textId="6EBFB719" w:rsidR="000325D8" w:rsidRPr="000325D8" w:rsidRDefault="003F5B30" w:rsidP="000325D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Другим аспектом виступає можливість з</w:t>
      </w:r>
      <w:r w:rsidRPr="000325D8">
        <w:rPr>
          <w:rFonts w:ascii="Times New Roman" w:hAnsi="Times New Roman" w:cs="Times New Roman"/>
          <w:sz w:val="24"/>
          <w:szCs w:val="24"/>
          <w:lang w:val="uk-UA"/>
        </w:rPr>
        <w:t>береження фахівців із висок</w:t>
      </w:r>
      <w:r w:rsidR="00C231B4">
        <w:rPr>
          <w:rFonts w:ascii="Times New Roman" w:hAnsi="Times New Roman" w:cs="Times New Roman"/>
          <w:sz w:val="24"/>
          <w:szCs w:val="24"/>
          <w:lang w:val="uk-UA"/>
        </w:rPr>
        <w:t>им рівнем</w:t>
      </w:r>
      <w:r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кваліфікаці</w:t>
      </w:r>
      <w:r w:rsidR="00C231B4">
        <w:rPr>
          <w:rFonts w:ascii="Times New Roman" w:hAnsi="Times New Roman" w:cs="Times New Roman"/>
          <w:sz w:val="24"/>
          <w:szCs w:val="24"/>
          <w:lang w:val="uk-UA"/>
        </w:rPr>
        <w:t xml:space="preserve">ї та потенціалом до </w:t>
      </w:r>
      <w:r w:rsidR="00360289">
        <w:rPr>
          <w:rFonts w:ascii="Times New Roman" w:hAnsi="Times New Roman" w:cs="Times New Roman"/>
          <w:sz w:val="24"/>
          <w:szCs w:val="24"/>
          <w:lang w:val="uk-UA"/>
        </w:rPr>
        <w:t xml:space="preserve">подальшого професійного </w:t>
      </w:r>
      <w:r w:rsidR="00C231B4">
        <w:rPr>
          <w:rFonts w:ascii="Times New Roman" w:hAnsi="Times New Roman" w:cs="Times New Roman"/>
          <w:sz w:val="24"/>
          <w:szCs w:val="24"/>
          <w:lang w:val="uk-UA"/>
        </w:rPr>
        <w:t xml:space="preserve">зростання в </w:t>
      </w:r>
      <w:r w:rsidR="001B2179">
        <w:rPr>
          <w:rFonts w:ascii="Times New Roman" w:hAnsi="Times New Roman" w:cs="Times New Roman"/>
          <w:sz w:val="24"/>
          <w:szCs w:val="24"/>
          <w:lang w:val="uk-UA"/>
        </w:rPr>
        <w:t xml:space="preserve">межах </w:t>
      </w:r>
      <w:r w:rsidR="00C231B4">
        <w:rPr>
          <w:rFonts w:ascii="Times New Roman" w:hAnsi="Times New Roman" w:cs="Times New Roman"/>
          <w:sz w:val="24"/>
          <w:szCs w:val="24"/>
          <w:lang w:val="uk-UA"/>
        </w:rPr>
        <w:t>регіон</w:t>
      </w:r>
      <w:r w:rsidR="001B217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231B4">
        <w:rPr>
          <w:rFonts w:ascii="Times New Roman" w:hAnsi="Times New Roman" w:cs="Times New Roman"/>
          <w:sz w:val="24"/>
          <w:szCs w:val="24"/>
          <w:lang w:val="uk-UA"/>
        </w:rPr>
        <w:t xml:space="preserve"> та країн</w:t>
      </w:r>
      <w:r w:rsidR="001B2179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231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2179">
        <w:rPr>
          <w:rFonts w:ascii="Times New Roman" w:hAnsi="Times New Roman" w:cs="Times New Roman"/>
          <w:sz w:val="24"/>
          <w:szCs w:val="24"/>
          <w:lang w:val="uk-UA"/>
        </w:rPr>
        <w:t xml:space="preserve">Досягти на практиці реалізації цього завдання можливо виключно на підґрунті забезпечення </w:t>
      </w:r>
      <w:r w:rsidR="00360289">
        <w:rPr>
          <w:rFonts w:ascii="Times New Roman" w:hAnsi="Times New Roman" w:cs="Times New Roman"/>
          <w:sz w:val="24"/>
          <w:szCs w:val="24"/>
          <w:lang w:val="uk-UA"/>
        </w:rPr>
        <w:t xml:space="preserve">роботодавцем </w:t>
      </w:r>
      <w:r w:rsidR="001B2179">
        <w:rPr>
          <w:rFonts w:ascii="Times New Roman" w:hAnsi="Times New Roman" w:cs="Times New Roman"/>
          <w:sz w:val="24"/>
          <w:szCs w:val="24"/>
          <w:lang w:val="uk-UA"/>
        </w:rPr>
        <w:t>працівникам</w:t>
      </w:r>
      <w:r w:rsidR="00517E9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B2179">
        <w:rPr>
          <w:rFonts w:ascii="Times New Roman" w:hAnsi="Times New Roman" w:cs="Times New Roman"/>
          <w:sz w:val="24"/>
          <w:szCs w:val="24"/>
          <w:lang w:val="uk-UA"/>
        </w:rPr>
        <w:t xml:space="preserve"> та особливо талантам</w:t>
      </w:r>
      <w:r w:rsidR="00517E9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02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3682">
        <w:rPr>
          <w:rFonts w:ascii="Times New Roman" w:hAnsi="Times New Roman" w:cs="Times New Roman"/>
          <w:sz w:val="24"/>
          <w:szCs w:val="24"/>
          <w:lang w:val="uk-UA"/>
        </w:rPr>
        <w:t xml:space="preserve">гідних умов </w:t>
      </w:r>
      <w:r w:rsidR="003469E0">
        <w:rPr>
          <w:rFonts w:ascii="Times New Roman" w:hAnsi="Times New Roman" w:cs="Times New Roman"/>
          <w:sz w:val="24"/>
          <w:szCs w:val="24"/>
          <w:lang w:val="uk-UA"/>
        </w:rPr>
        <w:t>праці</w:t>
      </w:r>
      <w:r w:rsidR="009F7AA8">
        <w:rPr>
          <w:rFonts w:ascii="Times New Roman" w:hAnsi="Times New Roman" w:cs="Times New Roman"/>
          <w:sz w:val="24"/>
          <w:szCs w:val="24"/>
          <w:lang w:val="uk-UA"/>
        </w:rPr>
        <w:t>, і, перш за все, високої заробітної плати та привабливого соціального пакету</w:t>
      </w:r>
      <w:r w:rsidR="003469E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B21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BA0">
        <w:rPr>
          <w:rFonts w:ascii="Times New Roman" w:hAnsi="Times New Roman" w:cs="Times New Roman"/>
          <w:sz w:val="24"/>
          <w:szCs w:val="24"/>
          <w:lang w:val="uk-UA"/>
        </w:rPr>
        <w:t>Саме тому у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тримання та </w:t>
      </w:r>
      <w:r w:rsidR="009F7AA8">
        <w:rPr>
          <w:rFonts w:ascii="Times New Roman" w:hAnsi="Times New Roman" w:cs="Times New Roman"/>
          <w:sz w:val="24"/>
          <w:szCs w:val="24"/>
          <w:lang w:val="uk-UA"/>
        </w:rPr>
        <w:t>залучення ззовні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висококваліфікованих кадрів </w:t>
      </w:r>
      <w:r w:rsidR="00B8175E">
        <w:rPr>
          <w:rFonts w:ascii="Times New Roman" w:hAnsi="Times New Roman" w:cs="Times New Roman"/>
          <w:sz w:val="24"/>
          <w:szCs w:val="24"/>
          <w:lang w:val="uk-UA"/>
        </w:rPr>
        <w:t xml:space="preserve">має </w:t>
      </w:r>
      <w:r w:rsidR="00B8175E" w:rsidRPr="002A1BA0">
        <w:rPr>
          <w:rFonts w:ascii="Times New Roman" w:hAnsi="Times New Roman" w:cs="Times New Roman"/>
          <w:sz w:val="24"/>
          <w:szCs w:val="24"/>
          <w:lang w:val="uk-UA"/>
        </w:rPr>
        <w:t>стати</w:t>
      </w:r>
      <w:r w:rsidR="000325D8" w:rsidRPr="002A1BA0">
        <w:rPr>
          <w:rFonts w:ascii="Times New Roman" w:hAnsi="Times New Roman" w:cs="Times New Roman"/>
          <w:sz w:val="24"/>
          <w:szCs w:val="24"/>
          <w:lang w:val="uk-UA"/>
        </w:rPr>
        <w:t xml:space="preserve"> важливим завданням для бізнесу</w:t>
      </w:r>
      <w:r w:rsidR="00B8175E" w:rsidRPr="002A1B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8175E" w:rsidRPr="002A1BA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так як </w:t>
      </w:r>
      <w:r w:rsidR="002A1BA0" w:rsidRPr="002A1BA0">
        <w:rPr>
          <w:rFonts w:ascii="Times New Roman" w:hAnsi="Times New Roman" w:cs="Times New Roman"/>
          <w:sz w:val="24"/>
          <w:szCs w:val="24"/>
          <w:lang w:val="uk-UA"/>
        </w:rPr>
        <w:t>саме ц</w:t>
      </w:r>
      <w:r w:rsidR="009F7AA8">
        <w:rPr>
          <w:rFonts w:ascii="Times New Roman" w:hAnsi="Times New Roman" w:cs="Times New Roman"/>
          <w:sz w:val="24"/>
          <w:szCs w:val="24"/>
          <w:lang w:val="uk-UA"/>
        </w:rPr>
        <w:t>я група заходів дозволить забезпечити прогрес у діяльності як окремого підприємства, так і регіону в цілому</w:t>
      </w:r>
      <w:r w:rsidR="000325D8" w:rsidRPr="002A1BA0">
        <w:rPr>
          <w:rFonts w:ascii="Times New Roman" w:hAnsi="Times New Roman" w:cs="Times New Roman"/>
          <w:sz w:val="24"/>
          <w:szCs w:val="24"/>
          <w:lang w:val="uk-UA"/>
        </w:rPr>
        <w:t>. Втрата таких фахівців може</w:t>
      </w:r>
      <w:r w:rsidR="00B545DB" w:rsidRPr="002A1BA0">
        <w:rPr>
          <w:rFonts w:ascii="Times New Roman" w:hAnsi="Times New Roman" w:cs="Times New Roman"/>
          <w:sz w:val="24"/>
          <w:szCs w:val="24"/>
          <w:lang w:val="uk-UA"/>
        </w:rPr>
        <w:t xml:space="preserve"> дуже негат</w:t>
      </w:r>
      <w:r w:rsidR="00B545DB">
        <w:rPr>
          <w:rFonts w:ascii="Times New Roman" w:hAnsi="Times New Roman" w:cs="Times New Roman"/>
          <w:sz w:val="24"/>
          <w:szCs w:val="24"/>
          <w:lang w:val="uk-UA"/>
        </w:rPr>
        <w:t>ивно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вплинути на </w:t>
      </w:r>
      <w:r w:rsidR="00B545DB">
        <w:rPr>
          <w:rFonts w:ascii="Times New Roman" w:hAnsi="Times New Roman" w:cs="Times New Roman"/>
          <w:sz w:val="24"/>
          <w:szCs w:val="24"/>
          <w:lang w:val="uk-UA"/>
        </w:rPr>
        <w:t xml:space="preserve">поточну і перспективну 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>конкурентоспроможність та інноваційність</w:t>
      </w:r>
      <w:r w:rsidR="00845ABB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українських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компаній.</w:t>
      </w:r>
    </w:p>
    <w:p w14:paraId="08110A33" w14:textId="27FA864F" w:rsidR="000325D8" w:rsidRPr="000325D8" w:rsidRDefault="009F7AA8" w:rsidP="000325D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Третім аспектом виступає можливість </w:t>
      </w:r>
      <w:r w:rsidR="00335BFA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підприємців здійснювати </w:t>
      </w:r>
      <w:r w:rsidR="005767A6">
        <w:rPr>
          <w:rFonts w:ascii="Times New Roman" w:hAnsi="Times New Roman" w:cs="Times New Roman"/>
          <w:sz w:val="24"/>
          <w:szCs w:val="24"/>
          <w:lang w:val="uk-UA"/>
        </w:rPr>
        <w:t xml:space="preserve">позитивний </w:t>
      </w:r>
      <w:r w:rsidR="00335BFA">
        <w:rPr>
          <w:rFonts w:ascii="Times New Roman" w:hAnsi="Times New Roman" w:cs="Times New Roman"/>
          <w:sz w:val="24"/>
          <w:szCs w:val="24"/>
          <w:lang w:val="uk-UA"/>
        </w:rPr>
        <w:t xml:space="preserve">регулюючий вплив на зменшення ризику </w:t>
      </w:r>
      <w:r w:rsidR="00335BFA" w:rsidRPr="000325D8">
        <w:rPr>
          <w:rFonts w:ascii="Times New Roman" w:hAnsi="Times New Roman" w:cs="Times New Roman"/>
          <w:sz w:val="24"/>
          <w:szCs w:val="24"/>
          <w:lang w:val="uk-UA"/>
        </w:rPr>
        <w:t>злочинності та корупції</w:t>
      </w:r>
      <w:r w:rsidR="00335BFA">
        <w:rPr>
          <w:rFonts w:ascii="Times New Roman" w:hAnsi="Times New Roman" w:cs="Times New Roman"/>
          <w:sz w:val="24"/>
          <w:szCs w:val="24"/>
          <w:lang w:val="uk-UA"/>
        </w:rPr>
        <w:t xml:space="preserve"> у бізнес</w:t>
      </w:r>
      <w:r w:rsidR="00517E94">
        <w:rPr>
          <w:rFonts w:ascii="Times New Roman" w:hAnsi="Times New Roman" w:cs="Times New Roman"/>
          <w:sz w:val="24"/>
          <w:szCs w:val="24"/>
          <w:lang w:val="uk-UA"/>
        </w:rPr>
        <w:t>-середовищ</w:t>
      </w:r>
      <w:r w:rsidR="00335BF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767A6">
        <w:rPr>
          <w:rFonts w:ascii="Times New Roman" w:hAnsi="Times New Roman" w:cs="Times New Roman"/>
          <w:sz w:val="24"/>
          <w:szCs w:val="24"/>
          <w:lang w:val="uk-UA"/>
        </w:rPr>
        <w:t xml:space="preserve"> регіону</w:t>
      </w:r>
      <w:r w:rsidR="00335BF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35BFA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Якщо </w:t>
      </w:r>
      <w:r w:rsidR="00335BFA">
        <w:rPr>
          <w:rFonts w:ascii="Times New Roman" w:hAnsi="Times New Roman" w:cs="Times New Roman"/>
          <w:sz w:val="24"/>
          <w:szCs w:val="24"/>
          <w:lang w:val="uk-UA"/>
        </w:rPr>
        <w:t xml:space="preserve">на рівні вищого керівництва </w:t>
      </w:r>
      <w:r w:rsidR="00335BFA" w:rsidRPr="000325D8">
        <w:rPr>
          <w:rFonts w:ascii="Times New Roman" w:hAnsi="Times New Roman" w:cs="Times New Roman"/>
          <w:sz w:val="24"/>
          <w:szCs w:val="24"/>
          <w:lang w:val="uk-UA"/>
        </w:rPr>
        <w:t>бізнес</w:t>
      </w:r>
      <w:r w:rsidR="00335BF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35BFA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вживають</w:t>
      </w:r>
      <w:r w:rsidR="00335BFA">
        <w:rPr>
          <w:rFonts w:ascii="Times New Roman" w:hAnsi="Times New Roman" w:cs="Times New Roman"/>
          <w:sz w:val="24"/>
          <w:szCs w:val="24"/>
          <w:lang w:val="uk-UA"/>
        </w:rPr>
        <w:t>ся конкретні</w:t>
      </w:r>
      <w:r w:rsidR="00335BFA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заходи для </w:t>
      </w:r>
      <w:r w:rsidR="005767A6">
        <w:rPr>
          <w:rFonts w:ascii="Times New Roman" w:hAnsi="Times New Roman" w:cs="Times New Roman"/>
          <w:sz w:val="24"/>
          <w:szCs w:val="24"/>
          <w:lang w:val="uk-UA"/>
        </w:rPr>
        <w:t>запровадження</w:t>
      </w:r>
      <w:r w:rsidR="00335BFA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доброчесної </w:t>
      </w:r>
      <w:r w:rsidR="00335BFA">
        <w:rPr>
          <w:rFonts w:ascii="Times New Roman" w:hAnsi="Times New Roman" w:cs="Times New Roman"/>
          <w:sz w:val="24"/>
          <w:szCs w:val="24"/>
          <w:lang w:val="uk-UA"/>
        </w:rPr>
        <w:t>професійної</w:t>
      </w:r>
      <w:r w:rsidR="00335BFA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практики,</w:t>
      </w:r>
      <w:r w:rsidR="00335BFA">
        <w:rPr>
          <w:rFonts w:ascii="Times New Roman" w:hAnsi="Times New Roman" w:cs="Times New Roman"/>
          <w:sz w:val="24"/>
          <w:szCs w:val="24"/>
          <w:lang w:val="uk-UA"/>
        </w:rPr>
        <w:t xml:space="preserve"> чого можливо досягти виключно на підґрунті </w:t>
      </w:r>
      <w:r w:rsidR="005767A6">
        <w:rPr>
          <w:rFonts w:ascii="Times New Roman" w:hAnsi="Times New Roman" w:cs="Times New Roman"/>
          <w:sz w:val="24"/>
          <w:szCs w:val="24"/>
          <w:lang w:val="uk-UA"/>
        </w:rPr>
        <w:t>пропагування бажаних видів професійної поведінки власним прикладом,</w:t>
      </w:r>
      <w:r w:rsidR="00335BFA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67A6">
        <w:rPr>
          <w:rFonts w:ascii="Times New Roman" w:hAnsi="Times New Roman" w:cs="Times New Roman"/>
          <w:sz w:val="24"/>
          <w:szCs w:val="24"/>
          <w:lang w:val="uk-UA"/>
        </w:rPr>
        <w:t>будуть спостерігатися тенденції до</w:t>
      </w:r>
      <w:r w:rsidR="00335BFA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зменш</w:t>
      </w:r>
      <w:r w:rsidR="005767A6"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="00335BFA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ризик</w:t>
      </w:r>
      <w:r w:rsidR="005767A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35BFA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корупці</w:t>
      </w:r>
      <w:r w:rsidR="005767A6">
        <w:rPr>
          <w:rFonts w:ascii="Times New Roman" w:hAnsi="Times New Roman" w:cs="Times New Roman"/>
          <w:sz w:val="24"/>
          <w:szCs w:val="24"/>
          <w:lang w:val="uk-UA"/>
        </w:rPr>
        <w:t>йних проявів</w:t>
      </w:r>
      <w:r w:rsidR="00335BFA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та інших злочинних дій</w:t>
      </w:r>
      <w:r w:rsidR="00FF7620">
        <w:rPr>
          <w:rFonts w:ascii="Times New Roman" w:hAnsi="Times New Roman" w:cs="Times New Roman"/>
          <w:sz w:val="24"/>
          <w:szCs w:val="24"/>
          <w:lang w:val="uk-UA"/>
        </w:rPr>
        <w:t xml:space="preserve"> всіма професійно-кваліфікаційними групами персоналу</w:t>
      </w:r>
      <w:r w:rsidR="00335BFA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F7620">
        <w:rPr>
          <w:rFonts w:ascii="Times New Roman" w:hAnsi="Times New Roman" w:cs="Times New Roman"/>
          <w:sz w:val="24"/>
          <w:szCs w:val="24"/>
          <w:lang w:val="uk-UA"/>
        </w:rPr>
        <w:t xml:space="preserve">У результаті широкого дотримання цієї практики протягом досить тривалого часу </w:t>
      </w:r>
      <w:r w:rsidR="005767A6">
        <w:rPr>
          <w:rFonts w:ascii="Times New Roman" w:hAnsi="Times New Roman" w:cs="Times New Roman"/>
          <w:sz w:val="24"/>
          <w:szCs w:val="24"/>
          <w:lang w:val="uk-UA"/>
        </w:rPr>
        <w:t>буд</w:t>
      </w:r>
      <w:r w:rsidR="00FF7620">
        <w:rPr>
          <w:rFonts w:ascii="Times New Roman" w:hAnsi="Times New Roman" w:cs="Times New Roman"/>
          <w:sz w:val="24"/>
          <w:szCs w:val="24"/>
          <w:lang w:val="uk-UA"/>
        </w:rPr>
        <w:t>уть</w:t>
      </w:r>
      <w:r w:rsidR="005767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7620">
        <w:rPr>
          <w:rFonts w:ascii="Times New Roman" w:hAnsi="Times New Roman" w:cs="Times New Roman"/>
          <w:sz w:val="24"/>
          <w:szCs w:val="24"/>
          <w:lang w:val="uk-UA"/>
        </w:rPr>
        <w:t>спостерігатися тенденції до</w:t>
      </w:r>
      <w:r w:rsidR="00335BFA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7620">
        <w:rPr>
          <w:rFonts w:ascii="Times New Roman" w:hAnsi="Times New Roman" w:cs="Times New Roman"/>
          <w:sz w:val="24"/>
          <w:szCs w:val="24"/>
          <w:lang w:val="uk-UA"/>
        </w:rPr>
        <w:t>підвищення</w:t>
      </w:r>
      <w:r w:rsidR="00335BFA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7E94">
        <w:rPr>
          <w:rFonts w:ascii="Times New Roman" w:hAnsi="Times New Roman" w:cs="Times New Roman"/>
          <w:sz w:val="24"/>
          <w:szCs w:val="24"/>
          <w:lang w:val="uk-UA"/>
        </w:rPr>
        <w:t xml:space="preserve">рівня </w:t>
      </w:r>
      <w:r w:rsidR="00335BFA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загальної </w:t>
      </w:r>
      <w:r w:rsidR="00FF7620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економічної </w:t>
      </w:r>
      <w:r w:rsidR="00335BFA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безпеки в </w:t>
      </w:r>
      <w:r w:rsidR="00335BFA">
        <w:rPr>
          <w:rFonts w:ascii="Times New Roman" w:hAnsi="Times New Roman" w:cs="Times New Roman"/>
          <w:sz w:val="24"/>
          <w:szCs w:val="24"/>
          <w:lang w:val="uk-UA"/>
        </w:rPr>
        <w:t xml:space="preserve">регіоні </w:t>
      </w:r>
      <w:r w:rsidR="00517E94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335B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5BFA" w:rsidRPr="000325D8">
        <w:rPr>
          <w:rFonts w:ascii="Times New Roman" w:hAnsi="Times New Roman" w:cs="Times New Roman"/>
          <w:sz w:val="24"/>
          <w:szCs w:val="24"/>
          <w:lang w:val="uk-UA"/>
        </w:rPr>
        <w:t>країні</w:t>
      </w:r>
      <w:r w:rsidR="00FF7620">
        <w:rPr>
          <w:rFonts w:ascii="Times New Roman" w:hAnsi="Times New Roman" w:cs="Times New Roman"/>
          <w:sz w:val="24"/>
          <w:szCs w:val="24"/>
          <w:lang w:val="uk-UA"/>
        </w:rPr>
        <w:t>, що в повоєнний період має стати одним з орієнтирів виведення економіки з кризового стану</w:t>
      </w:r>
      <w:r w:rsidR="00335BFA" w:rsidRPr="000325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0980585" w14:textId="6DFEE26A" w:rsidR="000325D8" w:rsidRPr="000325D8" w:rsidRDefault="00D2175B" w:rsidP="000325D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якості четвертого аспекту слід назвати </w:t>
      </w:r>
      <w:r w:rsidR="00E170A4">
        <w:rPr>
          <w:rFonts w:ascii="Times New Roman" w:hAnsi="Times New Roman" w:cs="Times New Roman"/>
          <w:sz w:val="24"/>
          <w:szCs w:val="24"/>
          <w:lang w:val="uk-UA"/>
        </w:rPr>
        <w:t xml:space="preserve">перспективи для </w:t>
      </w:r>
      <w:r w:rsidR="00034BC9">
        <w:rPr>
          <w:rFonts w:ascii="Times New Roman" w:hAnsi="Times New Roman" w:cs="Times New Roman"/>
          <w:sz w:val="24"/>
          <w:szCs w:val="24"/>
          <w:lang w:val="uk-UA"/>
        </w:rPr>
        <w:t>інноваційн</w:t>
      </w:r>
      <w:r w:rsidR="00E170A4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034BC9">
        <w:rPr>
          <w:rFonts w:ascii="Times New Roman" w:hAnsi="Times New Roman" w:cs="Times New Roman"/>
          <w:sz w:val="24"/>
          <w:szCs w:val="24"/>
          <w:lang w:val="uk-UA"/>
        </w:rPr>
        <w:t xml:space="preserve"> розвит</w:t>
      </w:r>
      <w:r w:rsidR="00E170A4"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="00034BC9">
        <w:rPr>
          <w:rFonts w:ascii="Times New Roman" w:hAnsi="Times New Roman" w:cs="Times New Roman"/>
          <w:sz w:val="24"/>
          <w:szCs w:val="24"/>
          <w:lang w:val="uk-UA"/>
        </w:rPr>
        <w:t xml:space="preserve"> бізнесу та</w:t>
      </w:r>
      <w:r w:rsidR="00B63291">
        <w:rPr>
          <w:rFonts w:ascii="Times New Roman" w:hAnsi="Times New Roman" w:cs="Times New Roman"/>
          <w:sz w:val="24"/>
          <w:szCs w:val="24"/>
          <w:lang w:val="uk-UA"/>
        </w:rPr>
        <w:t xml:space="preserve"> економіки</w:t>
      </w:r>
      <w:r w:rsidR="00034BC9">
        <w:rPr>
          <w:rFonts w:ascii="Times New Roman" w:hAnsi="Times New Roman" w:cs="Times New Roman"/>
          <w:sz w:val="24"/>
          <w:szCs w:val="24"/>
          <w:lang w:val="uk-UA"/>
        </w:rPr>
        <w:t xml:space="preserve"> регіону</w:t>
      </w:r>
      <w:r w:rsidR="00B63291">
        <w:rPr>
          <w:rFonts w:ascii="Times New Roman" w:hAnsi="Times New Roman" w:cs="Times New Roman"/>
          <w:sz w:val="24"/>
          <w:szCs w:val="24"/>
          <w:lang w:val="uk-UA"/>
        </w:rPr>
        <w:t xml:space="preserve"> в цілому</w:t>
      </w:r>
      <w:r w:rsidR="00034BC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Сприятливе середовище для кадрової безпеки </w:t>
      </w:r>
      <w:r w:rsidR="00034BC9">
        <w:rPr>
          <w:rFonts w:ascii="Times New Roman" w:hAnsi="Times New Roman" w:cs="Times New Roman"/>
          <w:sz w:val="24"/>
          <w:szCs w:val="24"/>
          <w:lang w:val="uk-UA"/>
        </w:rPr>
        <w:t>стане прямим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стимул</w:t>
      </w:r>
      <w:r w:rsidR="00034BC9">
        <w:rPr>
          <w:rFonts w:ascii="Times New Roman" w:hAnsi="Times New Roman" w:cs="Times New Roman"/>
          <w:sz w:val="24"/>
          <w:szCs w:val="24"/>
          <w:lang w:val="uk-UA"/>
        </w:rPr>
        <w:t>ом для запровадження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інноваці</w:t>
      </w:r>
      <w:r w:rsidR="00034BC9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4BC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3291">
        <w:rPr>
          <w:rFonts w:ascii="Times New Roman" w:hAnsi="Times New Roman" w:cs="Times New Roman"/>
          <w:sz w:val="24"/>
          <w:szCs w:val="24"/>
          <w:lang w:val="uk-UA"/>
        </w:rPr>
        <w:t xml:space="preserve">активізації процедур реалізації 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>досліджен</w:t>
      </w:r>
      <w:r w:rsidR="00034BC9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B63291">
        <w:rPr>
          <w:rFonts w:ascii="Times New Roman" w:hAnsi="Times New Roman" w:cs="Times New Roman"/>
          <w:sz w:val="24"/>
          <w:szCs w:val="24"/>
          <w:lang w:val="uk-UA"/>
        </w:rPr>
        <w:t xml:space="preserve"> і наукових проєктів за найбільш перспективними для економіки регіону тематичними напрямами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>, що</w:t>
      </w:r>
      <w:r w:rsidR="00034BC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в свою чергу</w:t>
      </w:r>
      <w:r w:rsidR="00034BC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4BC9">
        <w:rPr>
          <w:rFonts w:ascii="Times New Roman" w:hAnsi="Times New Roman" w:cs="Times New Roman"/>
          <w:sz w:val="24"/>
          <w:szCs w:val="24"/>
          <w:lang w:val="uk-UA"/>
        </w:rPr>
        <w:t xml:space="preserve">буде 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>сприя</w:t>
      </w:r>
      <w:r w:rsidR="00034BC9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нових технологій та підвищенню конкурентоспроможності</w:t>
      </w:r>
      <w:r w:rsidR="00034BC9">
        <w:rPr>
          <w:rFonts w:ascii="Times New Roman" w:hAnsi="Times New Roman" w:cs="Times New Roman"/>
          <w:sz w:val="24"/>
          <w:szCs w:val="24"/>
          <w:lang w:val="uk-UA"/>
        </w:rPr>
        <w:t xml:space="preserve"> ділового середовища в країні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74D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3291">
        <w:rPr>
          <w:rFonts w:ascii="Times New Roman" w:hAnsi="Times New Roman" w:cs="Times New Roman"/>
          <w:sz w:val="24"/>
          <w:szCs w:val="24"/>
          <w:lang w:val="uk-UA"/>
        </w:rPr>
        <w:t>Як свідчить провідний світовий досвід, р</w:t>
      </w:r>
      <w:r w:rsidR="00474DD5">
        <w:rPr>
          <w:rFonts w:ascii="Times New Roman" w:hAnsi="Times New Roman" w:cs="Times New Roman"/>
          <w:sz w:val="24"/>
          <w:szCs w:val="24"/>
          <w:lang w:val="uk-UA"/>
        </w:rPr>
        <w:t xml:space="preserve">еалізувати цей аспект на практиці </w:t>
      </w:r>
      <w:r w:rsidR="00B866D4">
        <w:rPr>
          <w:rFonts w:ascii="Times New Roman" w:hAnsi="Times New Roman" w:cs="Times New Roman"/>
          <w:sz w:val="24"/>
          <w:szCs w:val="24"/>
          <w:lang w:val="uk-UA"/>
        </w:rPr>
        <w:t>буде можливим завдяки залученню, в першу чергу, фахівців ІТ-сфери, так як за сьогоднішніх темп</w:t>
      </w:r>
      <w:r w:rsidR="00B63291">
        <w:rPr>
          <w:rFonts w:ascii="Times New Roman" w:hAnsi="Times New Roman" w:cs="Times New Roman"/>
          <w:sz w:val="24"/>
          <w:szCs w:val="24"/>
          <w:lang w:val="uk-UA"/>
        </w:rPr>
        <w:t xml:space="preserve">ах </w:t>
      </w:r>
      <w:r w:rsidR="00B866D4">
        <w:rPr>
          <w:rFonts w:ascii="Times New Roman" w:hAnsi="Times New Roman" w:cs="Times New Roman"/>
          <w:sz w:val="24"/>
          <w:szCs w:val="24"/>
          <w:lang w:val="uk-UA"/>
        </w:rPr>
        <w:t>і особливостях техніко-технологічного розвитку</w:t>
      </w:r>
      <w:r w:rsidR="00B63291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інформаційні технології виступають базою для </w:t>
      </w:r>
      <w:r w:rsidR="00E93F58">
        <w:rPr>
          <w:rFonts w:ascii="Times New Roman" w:hAnsi="Times New Roman" w:cs="Times New Roman"/>
          <w:sz w:val="24"/>
          <w:szCs w:val="24"/>
          <w:lang w:val="uk-UA"/>
        </w:rPr>
        <w:t>будь-яких прогресивних рішень.</w:t>
      </w:r>
      <w:r w:rsidR="00B866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29E5ADC" w14:textId="27000863" w:rsidR="000325D8" w:rsidRPr="000325D8" w:rsidRDefault="005A6B34" w:rsidP="000325D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П’ятий аспект пов'язаний із підвищенням рівня і якості життя населення та зростанням ступеня соціальної стабільності в регіоні. 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Якщо </w:t>
      </w:r>
      <w:r w:rsidR="002B29DD">
        <w:rPr>
          <w:rFonts w:ascii="Times New Roman" w:hAnsi="Times New Roman" w:cs="Times New Roman"/>
          <w:sz w:val="24"/>
          <w:szCs w:val="24"/>
          <w:lang w:val="uk-UA"/>
        </w:rPr>
        <w:t xml:space="preserve">керівництво 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>бізнес</w:t>
      </w:r>
      <w:r w:rsidR="00AB537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дба</w:t>
      </w:r>
      <w:r w:rsidR="00AB5375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про своїх працівників, нада</w:t>
      </w:r>
      <w:r w:rsidR="00517E94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їм гідні умови праці та </w:t>
      </w:r>
      <w:r w:rsidR="00820835">
        <w:rPr>
          <w:rFonts w:ascii="Times New Roman" w:hAnsi="Times New Roman" w:cs="Times New Roman"/>
          <w:sz w:val="24"/>
          <w:szCs w:val="24"/>
          <w:lang w:val="uk-UA"/>
        </w:rPr>
        <w:t xml:space="preserve">широкі 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можливості для </w:t>
      </w:r>
      <w:r w:rsidR="00820835">
        <w:rPr>
          <w:rFonts w:ascii="Times New Roman" w:hAnsi="Times New Roman" w:cs="Times New Roman"/>
          <w:sz w:val="24"/>
          <w:szCs w:val="24"/>
          <w:lang w:val="uk-UA"/>
        </w:rPr>
        <w:t xml:space="preserve">професійного 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>розвитку, це</w:t>
      </w:r>
      <w:r w:rsidR="00820835">
        <w:rPr>
          <w:rFonts w:ascii="Times New Roman" w:hAnsi="Times New Roman" w:cs="Times New Roman"/>
          <w:sz w:val="24"/>
          <w:szCs w:val="24"/>
          <w:lang w:val="uk-UA"/>
        </w:rPr>
        <w:t xml:space="preserve"> буде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сприя</w:t>
      </w:r>
      <w:r w:rsidR="00820835">
        <w:rPr>
          <w:rFonts w:ascii="Times New Roman" w:hAnsi="Times New Roman" w:cs="Times New Roman"/>
          <w:sz w:val="24"/>
          <w:szCs w:val="24"/>
          <w:lang w:val="uk-UA"/>
        </w:rPr>
        <w:t xml:space="preserve">ти зростанню рівня 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>соціальн</w:t>
      </w:r>
      <w:r w:rsidR="00820835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стабільності </w:t>
      </w:r>
      <w:r w:rsidR="00820835">
        <w:rPr>
          <w:rFonts w:ascii="Times New Roman" w:hAnsi="Times New Roman" w:cs="Times New Roman"/>
          <w:sz w:val="24"/>
          <w:szCs w:val="24"/>
          <w:lang w:val="uk-UA"/>
        </w:rPr>
        <w:t xml:space="preserve">в соціумі 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>та зменш</w:t>
      </w:r>
      <w:r w:rsidR="00820835">
        <w:rPr>
          <w:rFonts w:ascii="Times New Roman" w:hAnsi="Times New Roman" w:cs="Times New Roman"/>
          <w:sz w:val="24"/>
          <w:szCs w:val="24"/>
          <w:lang w:val="uk-UA"/>
        </w:rPr>
        <w:t>енню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ризик</w:t>
      </w:r>
      <w:r w:rsidR="00820835">
        <w:rPr>
          <w:rFonts w:ascii="Times New Roman" w:hAnsi="Times New Roman" w:cs="Times New Roman"/>
          <w:sz w:val="24"/>
          <w:szCs w:val="24"/>
          <w:lang w:val="uk-UA"/>
        </w:rPr>
        <w:t>у виникнення або загострення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конфліктів.</w:t>
      </w:r>
      <w:r w:rsidR="00820835">
        <w:rPr>
          <w:rFonts w:ascii="Times New Roman" w:hAnsi="Times New Roman" w:cs="Times New Roman"/>
          <w:sz w:val="24"/>
          <w:szCs w:val="24"/>
          <w:lang w:val="uk-UA"/>
        </w:rPr>
        <w:t xml:space="preserve"> Але для цього підприємство має бути соціально відповідальним та </w:t>
      </w:r>
      <w:r w:rsidR="00AB5375">
        <w:rPr>
          <w:rFonts w:ascii="Times New Roman" w:hAnsi="Times New Roman" w:cs="Times New Roman"/>
          <w:sz w:val="24"/>
          <w:szCs w:val="24"/>
          <w:lang w:val="uk-UA"/>
        </w:rPr>
        <w:t>добровільно поширювати свої соціальні впливи і проєкти на економіку регіону</w:t>
      </w:r>
      <w:r w:rsidR="00517E94">
        <w:rPr>
          <w:rFonts w:ascii="Times New Roman" w:hAnsi="Times New Roman" w:cs="Times New Roman"/>
          <w:sz w:val="24"/>
          <w:szCs w:val="24"/>
          <w:lang w:val="uk-UA"/>
        </w:rPr>
        <w:t xml:space="preserve"> і країни</w:t>
      </w:r>
      <w:r w:rsidR="00AB537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120899A" w14:textId="37F68C75" w:rsidR="000325D8" w:rsidRPr="000325D8" w:rsidRDefault="00AB5375" w:rsidP="000325D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Шостий аспект полягає у зміцненні фундаменту для інвестицій в регіон. 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Іноземні інвестори зазвичай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серед іншого 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звертають увагу на стан кадрової безпеки в країні перед тим, як робити інвестиції. </w:t>
      </w:r>
      <w:r>
        <w:rPr>
          <w:rFonts w:ascii="Times New Roman" w:hAnsi="Times New Roman" w:cs="Times New Roman"/>
          <w:sz w:val="24"/>
          <w:szCs w:val="24"/>
          <w:lang w:val="uk-UA"/>
        </w:rPr>
        <w:t>Саме тому з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абезпечення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більш потужної 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>кадрової безпеки може привернути більше іноземних інвестицій.</w:t>
      </w:r>
    </w:p>
    <w:p w14:paraId="50327FD9" w14:textId="54707AAD" w:rsidR="000325D8" w:rsidRPr="000325D8" w:rsidRDefault="00AB5375" w:rsidP="000325D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 останній, сьомий, аспект полягає у першочерговому розвитку в регіоні і країні видів економічної діяльності </w:t>
      </w:r>
      <w:r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з високим </w:t>
      </w:r>
      <w:r w:rsidR="00517E94">
        <w:rPr>
          <w:rFonts w:ascii="Times New Roman" w:hAnsi="Times New Roman" w:cs="Times New Roman"/>
          <w:sz w:val="24"/>
          <w:szCs w:val="24"/>
          <w:lang w:val="uk-UA"/>
        </w:rPr>
        <w:t xml:space="preserve">стратегічним </w:t>
      </w:r>
      <w:r w:rsidRPr="000325D8">
        <w:rPr>
          <w:rFonts w:ascii="Times New Roman" w:hAnsi="Times New Roman" w:cs="Times New Roman"/>
          <w:sz w:val="24"/>
          <w:szCs w:val="24"/>
          <w:lang w:val="uk-UA"/>
        </w:rPr>
        <w:t>потенціалом</w:t>
      </w:r>
      <w:r w:rsidR="00517E94">
        <w:rPr>
          <w:rFonts w:ascii="Times New Roman" w:hAnsi="Times New Roman" w:cs="Times New Roman"/>
          <w:sz w:val="24"/>
          <w:szCs w:val="24"/>
          <w:lang w:val="uk-UA"/>
        </w:rPr>
        <w:t>, тобто тих, що потрапляють до перспективних в межах концепції смарт-спеціалізації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325D8" w:rsidRPr="000325D8">
        <w:rPr>
          <w:rFonts w:ascii="Times New Roman" w:hAnsi="Times New Roman" w:cs="Times New Roman"/>
          <w:sz w:val="24"/>
          <w:szCs w:val="24"/>
          <w:lang w:val="uk-UA"/>
        </w:rPr>
        <w:t>Кадрова безпека є ключовим фактором у розвитку таких галузей.</w:t>
      </w:r>
    </w:p>
    <w:p w14:paraId="08995A00" w14:textId="7BEBFCC6" w:rsidR="000325D8" w:rsidRDefault="000325D8" w:rsidP="000325D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AB5375">
        <w:rPr>
          <w:rFonts w:ascii="Times New Roman" w:hAnsi="Times New Roman" w:cs="Times New Roman"/>
          <w:sz w:val="24"/>
          <w:szCs w:val="24"/>
          <w:lang w:val="uk-UA"/>
        </w:rPr>
        <w:t xml:space="preserve">виокремлені </w:t>
      </w:r>
      <w:r w:rsidRPr="000325D8">
        <w:rPr>
          <w:rFonts w:ascii="Times New Roman" w:hAnsi="Times New Roman" w:cs="Times New Roman"/>
          <w:sz w:val="24"/>
          <w:szCs w:val="24"/>
          <w:lang w:val="uk-UA"/>
        </w:rPr>
        <w:t>аспекти</w:t>
      </w:r>
      <w:r w:rsidR="00AB5375">
        <w:rPr>
          <w:rFonts w:ascii="Times New Roman" w:hAnsi="Times New Roman" w:cs="Times New Roman"/>
          <w:sz w:val="24"/>
          <w:szCs w:val="24"/>
          <w:lang w:val="uk-UA"/>
        </w:rPr>
        <w:t xml:space="preserve"> можемо стверджувати</w:t>
      </w:r>
      <w:r w:rsidRPr="000325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B5375">
        <w:rPr>
          <w:rFonts w:ascii="Times New Roman" w:hAnsi="Times New Roman" w:cs="Times New Roman"/>
          <w:sz w:val="24"/>
          <w:szCs w:val="24"/>
          <w:lang w:val="uk-UA"/>
        </w:rPr>
        <w:t xml:space="preserve"> що</w:t>
      </w:r>
      <w:r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кадрова безпека бізнесу має велике значення для </w:t>
      </w:r>
      <w:r w:rsidR="00034EAC">
        <w:rPr>
          <w:rFonts w:ascii="Times New Roman" w:hAnsi="Times New Roman" w:cs="Times New Roman"/>
          <w:sz w:val="24"/>
          <w:szCs w:val="24"/>
          <w:lang w:val="uk-UA"/>
        </w:rPr>
        <w:t xml:space="preserve">підтримки </w:t>
      </w:r>
      <w:r w:rsidRPr="000325D8">
        <w:rPr>
          <w:rFonts w:ascii="Times New Roman" w:hAnsi="Times New Roman" w:cs="Times New Roman"/>
          <w:sz w:val="24"/>
          <w:szCs w:val="24"/>
          <w:lang w:val="uk-UA"/>
        </w:rPr>
        <w:t>загальної безпеки та стабільності України</w:t>
      </w:r>
      <w:r w:rsidR="00810BF8">
        <w:rPr>
          <w:rFonts w:ascii="Times New Roman" w:hAnsi="Times New Roman" w:cs="Times New Roman"/>
          <w:sz w:val="24"/>
          <w:szCs w:val="24"/>
          <w:lang w:val="uk-UA"/>
        </w:rPr>
        <w:t xml:space="preserve">, що на сьогоднішній день є одним з головних орієнтирів </w:t>
      </w:r>
      <w:r w:rsidR="00AE3C83">
        <w:rPr>
          <w:rFonts w:ascii="Times New Roman" w:hAnsi="Times New Roman" w:cs="Times New Roman"/>
          <w:sz w:val="24"/>
          <w:szCs w:val="24"/>
          <w:lang w:val="uk-UA"/>
        </w:rPr>
        <w:t>соціально-економічного оздоровлення країни</w:t>
      </w:r>
      <w:r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. Ефективні програми управління </w:t>
      </w:r>
      <w:r w:rsidR="00AE3C83">
        <w:rPr>
          <w:rFonts w:ascii="Times New Roman" w:hAnsi="Times New Roman" w:cs="Times New Roman"/>
          <w:sz w:val="24"/>
          <w:szCs w:val="24"/>
          <w:lang w:val="uk-UA"/>
        </w:rPr>
        <w:t>персоналом</w:t>
      </w:r>
      <w:r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, освіта та навчання, а також </w:t>
      </w:r>
      <w:r w:rsidR="000D6339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гідни</w:t>
      </w:r>
      <w:r w:rsidR="000D6339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умов праці </w:t>
      </w:r>
      <w:r w:rsidR="00AE3C83">
        <w:rPr>
          <w:rFonts w:ascii="Times New Roman" w:hAnsi="Times New Roman" w:cs="Times New Roman"/>
          <w:sz w:val="24"/>
          <w:szCs w:val="24"/>
          <w:lang w:val="uk-UA"/>
        </w:rPr>
        <w:t xml:space="preserve">будуть сприяти підвищенню </w:t>
      </w:r>
      <w:r w:rsidRPr="000325D8">
        <w:rPr>
          <w:rFonts w:ascii="Times New Roman" w:hAnsi="Times New Roman" w:cs="Times New Roman"/>
          <w:sz w:val="24"/>
          <w:szCs w:val="24"/>
          <w:lang w:val="uk-UA"/>
        </w:rPr>
        <w:t>кадров</w:t>
      </w:r>
      <w:r w:rsidR="00AE3C83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безпек</w:t>
      </w:r>
      <w:r w:rsidR="00AE3C8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325D8">
        <w:rPr>
          <w:rFonts w:ascii="Times New Roman" w:hAnsi="Times New Roman" w:cs="Times New Roman"/>
          <w:sz w:val="24"/>
          <w:szCs w:val="24"/>
          <w:lang w:val="uk-UA"/>
        </w:rPr>
        <w:t>, що в свою чергу сприя</w:t>
      </w:r>
      <w:r w:rsidR="00AB5375">
        <w:rPr>
          <w:rFonts w:ascii="Times New Roman" w:hAnsi="Times New Roman" w:cs="Times New Roman"/>
          <w:sz w:val="24"/>
          <w:szCs w:val="24"/>
          <w:lang w:val="uk-UA"/>
        </w:rPr>
        <w:t>тиме</w:t>
      </w:r>
      <w:r w:rsidRPr="000325D8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економічному розвитку та підвищенню якості життя громадян</w:t>
      </w:r>
      <w:r w:rsidR="00AE3C83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Pr="000325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53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1AFF84" w14:textId="2678C786" w:rsidR="000325D8" w:rsidRDefault="00517E94" w:rsidP="000325D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Література:</w:t>
      </w:r>
    </w:p>
    <w:p w14:paraId="5DE21EEB" w14:textId="173C39CC" w:rsidR="00517E94" w:rsidRPr="00517E94" w:rsidRDefault="00794920" w:rsidP="00517E94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17E94">
        <w:rPr>
          <w:rFonts w:ascii="Times New Roman" w:hAnsi="Times New Roman" w:cs="Times New Roman"/>
          <w:sz w:val="24"/>
          <w:szCs w:val="24"/>
          <w:lang w:val="uk-UA"/>
        </w:rPr>
        <w:lastRenderedPageBreak/>
        <w:t>Латишева</w:t>
      </w:r>
      <w:proofErr w:type="spellEnd"/>
      <w:r w:rsidRPr="00517E94">
        <w:rPr>
          <w:rFonts w:ascii="Times New Roman" w:hAnsi="Times New Roman" w:cs="Times New Roman"/>
          <w:sz w:val="24"/>
          <w:szCs w:val="24"/>
          <w:lang w:val="uk-UA"/>
        </w:rPr>
        <w:t xml:space="preserve"> О.В., </w:t>
      </w:r>
      <w:proofErr w:type="spellStart"/>
      <w:r w:rsidRPr="00517E94">
        <w:rPr>
          <w:rFonts w:ascii="Times New Roman" w:hAnsi="Times New Roman" w:cs="Times New Roman"/>
          <w:sz w:val="24"/>
          <w:szCs w:val="24"/>
          <w:lang w:val="uk-UA"/>
        </w:rPr>
        <w:t>Підгора</w:t>
      </w:r>
      <w:proofErr w:type="spellEnd"/>
      <w:r w:rsidRPr="00517E94">
        <w:rPr>
          <w:rFonts w:ascii="Times New Roman" w:hAnsi="Times New Roman" w:cs="Times New Roman"/>
          <w:sz w:val="24"/>
          <w:szCs w:val="24"/>
          <w:lang w:val="uk-UA"/>
        </w:rPr>
        <w:t xml:space="preserve"> Є.О., </w:t>
      </w:r>
      <w:proofErr w:type="spellStart"/>
      <w:r w:rsidRPr="00517E94">
        <w:rPr>
          <w:rFonts w:ascii="Times New Roman" w:hAnsi="Times New Roman" w:cs="Times New Roman"/>
          <w:sz w:val="24"/>
          <w:szCs w:val="24"/>
          <w:lang w:val="uk-UA"/>
        </w:rPr>
        <w:t>Бохонок</w:t>
      </w:r>
      <w:proofErr w:type="spellEnd"/>
      <w:r w:rsidRPr="00517E94">
        <w:rPr>
          <w:rFonts w:ascii="Times New Roman" w:hAnsi="Times New Roman" w:cs="Times New Roman"/>
          <w:sz w:val="24"/>
          <w:szCs w:val="24"/>
          <w:lang w:val="uk-UA"/>
        </w:rPr>
        <w:t xml:space="preserve"> Л.М. </w:t>
      </w:r>
      <w:r w:rsidR="00517E94" w:rsidRPr="00517E94">
        <w:rPr>
          <w:rFonts w:ascii="Times New Roman" w:hAnsi="Times New Roman" w:cs="Times New Roman"/>
          <w:sz w:val="24"/>
          <w:szCs w:val="24"/>
          <w:lang w:val="uk-UA"/>
        </w:rPr>
        <w:t>Сутність та процедура планування та моделювання бізнес-процесів системи кадрової безпеки в умовах вітчизняних підприємств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17E94" w:rsidRPr="00517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7E94" w:rsidRPr="00794920">
        <w:rPr>
          <w:rFonts w:ascii="Times New Roman" w:hAnsi="Times New Roman" w:cs="Times New Roman"/>
          <w:i/>
          <w:sz w:val="24"/>
          <w:szCs w:val="24"/>
          <w:lang w:val="uk-UA"/>
        </w:rPr>
        <w:t>Вісник економічної науки України</w:t>
      </w:r>
      <w:r w:rsidR="00517E94" w:rsidRPr="00517E94">
        <w:rPr>
          <w:rFonts w:ascii="Times New Roman" w:hAnsi="Times New Roman" w:cs="Times New Roman"/>
          <w:sz w:val="24"/>
          <w:szCs w:val="24"/>
          <w:lang w:val="uk-UA"/>
        </w:rPr>
        <w:t>. 2019. № 1. С. 60-67.</w:t>
      </w:r>
    </w:p>
    <w:sectPr w:rsidR="00517E94" w:rsidRPr="00517E94" w:rsidSect="00EB02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8579E"/>
    <w:multiLevelType w:val="hybridMultilevel"/>
    <w:tmpl w:val="75363D3C"/>
    <w:lvl w:ilvl="0" w:tplc="10CE0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08"/>
    <w:rsid w:val="000325D8"/>
    <w:rsid w:val="00034BC9"/>
    <w:rsid w:val="00034EAC"/>
    <w:rsid w:val="000915F6"/>
    <w:rsid w:val="00095F08"/>
    <w:rsid w:val="000D031C"/>
    <w:rsid w:val="000D6339"/>
    <w:rsid w:val="000F3C8F"/>
    <w:rsid w:val="00101FF4"/>
    <w:rsid w:val="00167E2D"/>
    <w:rsid w:val="001A52DF"/>
    <w:rsid w:val="001B2179"/>
    <w:rsid w:val="001D5A0C"/>
    <w:rsid w:val="001F00F4"/>
    <w:rsid w:val="00202860"/>
    <w:rsid w:val="0020440E"/>
    <w:rsid w:val="00263F3E"/>
    <w:rsid w:val="00264255"/>
    <w:rsid w:val="002A1BA0"/>
    <w:rsid w:val="002B29DD"/>
    <w:rsid w:val="002D484D"/>
    <w:rsid w:val="002F15C5"/>
    <w:rsid w:val="003003B8"/>
    <w:rsid w:val="00317637"/>
    <w:rsid w:val="00335BFA"/>
    <w:rsid w:val="00345F97"/>
    <w:rsid w:val="003469E0"/>
    <w:rsid w:val="0035129D"/>
    <w:rsid w:val="00360289"/>
    <w:rsid w:val="003860E1"/>
    <w:rsid w:val="003B5AC2"/>
    <w:rsid w:val="003F5B30"/>
    <w:rsid w:val="00451D35"/>
    <w:rsid w:val="00454CAF"/>
    <w:rsid w:val="00474DD5"/>
    <w:rsid w:val="004F3D66"/>
    <w:rsid w:val="004F3F18"/>
    <w:rsid w:val="00517E94"/>
    <w:rsid w:val="005767A6"/>
    <w:rsid w:val="005A6436"/>
    <w:rsid w:val="005A6B34"/>
    <w:rsid w:val="00676900"/>
    <w:rsid w:val="00695478"/>
    <w:rsid w:val="006B3BEC"/>
    <w:rsid w:val="00703969"/>
    <w:rsid w:val="00713682"/>
    <w:rsid w:val="00794920"/>
    <w:rsid w:val="00810BF8"/>
    <w:rsid w:val="00820835"/>
    <w:rsid w:val="00845ABB"/>
    <w:rsid w:val="008D61E9"/>
    <w:rsid w:val="008F0B5F"/>
    <w:rsid w:val="0099781C"/>
    <w:rsid w:val="009B2173"/>
    <w:rsid w:val="009B3659"/>
    <w:rsid w:val="009C2FFB"/>
    <w:rsid w:val="009C57E8"/>
    <w:rsid w:val="009C7711"/>
    <w:rsid w:val="009F7AA8"/>
    <w:rsid w:val="00A03104"/>
    <w:rsid w:val="00A10B3A"/>
    <w:rsid w:val="00A30BC7"/>
    <w:rsid w:val="00A56DB0"/>
    <w:rsid w:val="00A7524F"/>
    <w:rsid w:val="00AB5375"/>
    <w:rsid w:val="00AC7354"/>
    <w:rsid w:val="00AE0505"/>
    <w:rsid w:val="00AE3C83"/>
    <w:rsid w:val="00AF0C9B"/>
    <w:rsid w:val="00B039F0"/>
    <w:rsid w:val="00B20119"/>
    <w:rsid w:val="00B2706A"/>
    <w:rsid w:val="00B47C96"/>
    <w:rsid w:val="00B545DB"/>
    <w:rsid w:val="00B63291"/>
    <w:rsid w:val="00B8175E"/>
    <w:rsid w:val="00B866D4"/>
    <w:rsid w:val="00B877F2"/>
    <w:rsid w:val="00BC692B"/>
    <w:rsid w:val="00BF5D8A"/>
    <w:rsid w:val="00C17518"/>
    <w:rsid w:val="00C231B4"/>
    <w:rsid w:val="00C7701F"/>
    <w:rsid w:val="00D13A5B"/>
    <w:rsid w:val="00D2175B"/>
    <w:rsid w:val="00DB5121"/>
    <w:rsid w:val="00E170A4"/>
    <w:rsid w:val="00E5283B"/>
    <w:rsid w:val="00E624EA"/>
    <w:rsid w:val="00E93F58"/>
    <w:rsid w:val="00EB0287"/>
    <w:rsid w:val="00EB7005"/>
    <w:rsid w:val="00F232F6"/>
    <w:rsid w:val="00FE4278"/>
    <w:rsid w:val="00FF6043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E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4717</Words>
  <Characters>2690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Оксана Володимирівна</dc:creator>
  <cp:lastModifiedBy>Александр</cp:lastModifiedBy>
  <cp:revision>2</cp:revision>
  <dcterms:created xsi:type="dcterms:W3CDTF">2023-09-27T07:57:00Z</dcterms:created>
  <dcterms:modified xsi:type="dcterms:W3CDTF">2023-09-27T07:57:00Z</dcterms:modified>
</cp:coreProperties>
</file>