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69" w:rsidRPr="00EC7B3A" w:rsidRDefault="00CE2F69" w:rsidP="00B72526">
      <w:pPr>
        <w:ind w:right="332"/>
        <w:jc w:val="right"/>
        <w:rPr>
          <w:szCs w:val="28"/>
          <w:lang w:val="uk-UA"/>
        </w:rPr>
      </w:pPr>
      <w:r w:rsidRPr="00EC7B3A">
        <w:rPr>
          <w:szCs w:val="28"/>
          <w:lang w:val="uk-UA"/>
        </w:rPr>
        <w:t>Медвідь Софія</w:t>
      </w:r>
      <w:r w:rsidR="00936CD8" w:rsidRPr="00EC7B3A">
        <w:rPr>
          <w:szCs w:val="28"/>
          <w:lang w:val="uk-UA"/>
        </w:rPr>
        <w:t xml:space="preserve"> Володимирівна</w:t>
      </w:r>
      <w:r w:rsidRPr="00EC7B3A">
        <w:rPr>
          <w:szCs w:val="28"/>
          <w:lang w:val="uk-UA"/>
        </w:rPr>
        <w:t xml:space="preserve"> </w:t>
      </w:r>
    </w:p>
    <w:p w:rsidR="00CE2F69" w:rsidRPr="00B72526" w:rsidRDefault="00CE2F69" w:rsidP="00B72526">
      <w:pPr>
        <w:shd w:val="clear" w:color="auto" w:fill="FFFFFF"/>
        <w:ind w:right="332"/>
        <w:jc w:val="right"/>
        <w:rPr>
          <w:szCs w:val="28"/>
        </w:rPr>
      </w:pPr>
      <w:r w:rsidRPr="00B72526">
        <w:rPr>
          <w:szCs w:val="28"/>
          <w:lang w:val="uk-UA"/>
        </w:rPr>
        <w:t>здобувач вищої освіти</w:t>
      </w:r>
      <w:r w:rsidRPr="00B72526">
        <w:rPr>
          <w:szCs w:val="28"/>
        </w:rPr>
        <w:t xml:space="preserve"> </w:t>
      </w:r>
    </w:p>
    <w:p w:rsidR="00CE2F69" w:rsidRPr="00B72526" w:rsidRDefault="00CE2F69" w:rsidP="00B72526">
      <w:pPr>
        <w:shd w:val="clear" w:color="auto" w:fill="FFFFFF"/>
        <w:ind w:right="332"/>
        <w:jc w:val="right"/>
        <w:rPr>
          <w:szCs w:val="28"/>
          <w:lang w:val="uk-UA"/>
        </w:rPr>
      </w:pPr>
      <w:r w:rsidRPr="00B72526">
        <w:rPr>
          <w:szCs w:val="28"/>
          <w:lang w:val="uk-UA"/>
        </w:rPr>
        <w:tab/>
        <w:t>III курсу історичного факультету</w:t>
      </w:r>
    </w:p>
    <w:p w:rsidR="00CE2F69" w:rsidRPr="00B72526" w:rsidRDefault="00CE2F69" w:rsidP="00B72526">
      <w:pPr>
        <w:shd w:val="clear" w:color="auto" w:fill="FFFFFF"/>
        <w:ind w:right="332"/>
        <w:jc w:val="right"/>
        <w:rPr>
          <w:szCs w:val="28"/>
          <w:lang w:val="uk-UA"/>
        </w:rPr>
      </w:pPr>
      <w:r w:rsidRPr="00B72526">
        <w:rPr>
          <w:szCs w:val="28"/>
          <w:lang w:val="uk-UA"/>
        </w:rPr>
        <w:t xml:space="preserve">Українського державного університету </w:t>
      </w:r>
    </w:p>
    <w:p w:rsidR="00936CD8" w:rsidRDefault="00CE2F69" w:rsidP="00936CD8">
      <w:pPr>
        <w:shd w:val="clear" w:color="auto" w:fill="FFFFFF"/>
        <w:ind w:right="332"/>
        <w:jc w:val="right"/>
        <w:rPr>
          <w:szCs w:val="28"/>
          <w:lang w:val="uk-UA"/>
        </w:rPr>
      </w:pPr>
      <w:r w:rsidRPr="00B72526">
        <w:rPr>
          <w:szCs w:val="28"/>
          <w:lang w:val="uk-UA"/>
        </w:rPr>
        <w:t>імені М. П. Драгоманова</w:t>
      </w:r>
    </w:p>
    <w:p w:rsidR="00FE7AD6" w:rsidRPr="00FE7AD6" w:rsidRDefault="00FE7AD6" w:rsidP="00936CD8">
      <w:pPr>
        <w:shd w:val="clear" w:color="auto" w:fill="FFFFFF"/>
        <w:ind w:right="332"/>
        <w:jc w:val="right"/>
        <w:rPr>
          <w:rFonts w:eastAsiaTheme="minorEastAsia"/>
          <w:szCs w:val="28"/>
          <w:lang w:val="en-US" w:eastAsia="zh-CN"/>
        </w:rPr>
      </w:pPr>
      <w:r>
        <w:rPr>
          <w:rFonts w:eastAsiaTheme="minorEastAsia"/>
          <w:szCs w:val="28"/>
          <w:lang w:val="en-US" w:eastAsia="zh-CN"/>
        </w:rPr>
        <w:t>E-mail</w:t>
      </w:r>
      <w:r>
        <w:rPr>
          <w:rFonts w:eastAsiaTheme="minorEastAsia"/>
          <w:szCs w:val="28"/>
          <w:lang w:eastAsia="zh-CN"/>
        </w:rPr>
        <w:t xml:space="preserve">: </w:t>
      </w:r>
      <w:r>
        <w:rPr>
          <w:rFonts w:eastAsiaTheme="minorEastAsia"/>
          <w:szCs w:val="28"/>
          <w:lang w:val="en-US" w:eastAsia="zh-CN"/>
        </w:rPr>
        <w:t>marfushka.024@gmail.com</w:t>
      </w:r>
    </w:p>
    <w:p w:rsidR="007217E6" w:rsidRPr="00936CD8" w:rsidRDefault="00CE2F69" w:rsidP="00D900F8">
      <w:pPr>
        <w:shd w:val="clear" w:color="auto" w:fill="FFFFFF"/>
        <w:ind w:right="892" w:firstLine="0"/>
        <w:rPr>
          <w:i/>
          <w:iCs/>
          <w:szCs w:val="28"/>
        </w:rPr>
      </w:pPr>
      <w:r>
        <w:rPr>
          <w:sz w:val="28"/>
        </w:rPr>
        <w:tab/>
      </w:r>
    </w:p>
    <w:p w:rsidR="004E7BA4" w:rsidRPr="00FE7AD6" w:rsidRDefault="007217E6" w:rsidP="00FC76CC">
      <w:pPr>
        <w:jc w:val="center"/>
        <w:rPr>
          <w:sz w:val="28"/>
          <w:szCs w:val="28"/>
          <w:lang w:val="uk-UA"/>
        </w:rPr>
      </w:pPr>
      <w:r>
        <w:rPr>
          <w:sz w:val="28"/>
        </w:rPr>
        <w:tab/>
      </w:r>
      <w:r w:rsidR="00ED7774" w:rsidRPr="00FE7AD6">
        <w:rPr>
          <w:sz w:val="28"/>
          <w:szCs w:val="28"/>
          <w:lang w:val="uk-UA"/>
        </w:rPr>
        <w:t>РОЛЬ СІЛЕЗЬКОГО УНІВЕРСИТЕТУ В КАТОВІ</w:t>
      </w:r>
      <w:r w:rsidR="005250F6" w:rsidRPr="00FE7AD6">
        <w:rPr>
          <w:sz w:val="28"/>
          <w:szCs w:val="28"/>
          <w:lang w:val="uk-UA"/>
        </w:rPr>
        <w:t>ЦЕ</w:t>
      </w:r>
      <w:r w:rsidR="00ED7774" w:rsidRPr="00FE7AD6">
        <w:rPr>
          <w:sz w:val="28"/>
          <w:szCs w:val="28"/>
          <w:lang w:val="uk-UA"/>
        </w:rPr>
        <w:t xml:space="preserve"> У ЗАБЕЗПЕЧЕННІ РОЗВИТКУ ПОСТВОЄННОЇ УКРАЇНИ</w:t>
      </w:r>
    </w:p>
    <w:p w:rsidR="004E7BA4" w:rsidRDefault="004E7BA4" w:rsidP="006406FE">
      <w:pPr>
        <w:rPr>
          <w:lang w:val="uk-UA"/>
        </w:rPr>
      </w:pPr>
    </w:p>
    <w:p w:rsidR="006D1E42" w:rsidRDefault="006D1E42" w:rsidP="00A07238">
      <w:pPr>
        <w:rPr>
          <w:lang w:val="uk-UA"/>
        </w:rPr>
      </w:pPr>
      <w:r w:rsidRPr="006D1E42">
        <w:rPr>
          <w:lang w:val="uk-UA"/>
        </w:rPr>
        <w:t xml:space="preserve">Роль освіти та науки в розвитку суспільства завжди була важливою, особливо </w:t>
      </w:r>
      <w:r>
        <w:rPr>
          <w:lang w:val="uk-UA"/>
        </w:rPr>
        <w:t xml:space="preserve">в </w:t>
      </w:r>
      <w:proofErr w:type="spellStart"/>
      <w:r>
        <w:rPr>
          <w:lang w:val="uk-UA"/>
        </w:rPr>
        <w:t>поствоєнний</w:t>
      </w:r>
      <w:proofErr w:type="spellEnd"/>
      <w:r>
        <w:rPr>
          <w:lang w:val="uk-UA"/>
        </w:rPr>
        <w:t xml:space="preserve"> період. Саме тому </w:t>
      </w:r>
      <w:r w:rsidRPr="006D1E42">
        <w:rPr>
          <w:lang w:val="uk-UA"/>
        </w:rPr>
        <w:t xml:space="preserve">Україна шукає </w:t>
      </w:r>
      <w:r>
        <w:rPr>
          <w:lang w:val="uk-UA"/>
        </w:rPr>
        <w:t xml:space="preserve">найкращі </w:t>
      </w:r>
      <w:r w:rsidRPr="006D1E42">
        <w:rPr>
          <w:lang w:val="uk-UA"/>
        </w:rPr>
        <w:t>шляхи підтримки свого розвитку, в тому числі через співпрацю з міжнародними освітніми установами. С</w:t>
      </w:r>
      <w:r w:rsidR="005250F6">
        <w:rPr>
          <w:lang w:val="uk-UA"/>
        </w:rPr>
        <w:t xml:space="preserve">ілезький університет в Катовіце </w:t>
      </w:r>
      <w:r>
        <w:rPr>
          <w:lang w:val="uk-UA"/>
        </w:rPr>
        <w:t>(</w:t>
      </w:r>
      <w:r w:rsidRPr="006D1E42">
        <w:rPr>
          <w:lang w:val="uk-UA"/>
        </w:rPr>
        <w:t>Польща</w:t>
      </w:r>
      <w:r>
        <w:rPr>
          <w:lang w:val="uk-UA"/>
        </w:rPr>
        <w:t>) відіграє</w:t>
      </w:r>
      <w:r w:rsidRPr="006D1E42">
        <w:rPr>
          <w:lang w:val="uk-UA"/>
        </w:rPr>
        <w:t xml:space="preserve"> ва</w:t>
      </w:r>
      <w:r>
        <w:rPr>
          <w:lang w:val="uk-UA"/>
        </w:rPr>
        <w:t>жливу роль у цьому процесі. Ця</w:t>
      </w:r>
      <w:r w:rsidRPr="006D1E42">
        <w:rPr>
          <w:lang w:val="uk-UA"/>
        </w:rPr>
        <w:t xml:space="preserve"> доповідь присвячена важливості та впливу цієї співпраці на подальший розвиток України. Ми розглянемо можливості</w:t>
      </w:r>
      <w:r>
        <w:rPr>
          <w:lang w:val="uk-UA"/>
        </w:rPr>
        <w:t xml:space="preserve"> та </w:t>
      </w:r>
      <w:r w:rsidRPr="006D1E42">
        <w:rPr>
          <w:lang w:val="uk-UA"/>
        </w:rPr>
        <w:t xml:space="preserve"> перспективи цього співробітництва.</w:t>
      </w:r>
    </w:p>
    <w:p w:rsidR="00BA27C1" w:rsidRDefault="0052050C" w:rsidP="00A07238">
      <w:pPr>
        <w:rPr>
          <w:lang w:val="uk-UA"/>
        </w:rPr>
      </w:pPr>
      <w:r w:rsidRPr="0052050C">
        <w:rPr>
          <w:lang w:val="uk-UA"/>
        </w:rPr>
        <w:t>Основною метою цього дослідження є докладний аналіз та визначення внеску Сілезького</w:t>
      </w:r>
      <w:r w:rsidR="00EB49AF">
        <w:rPr>
          <w:lang w:val="uk-UA"/>
        </w:rPr>
        <w:t xml:space="preserve"> університету у майбутній розвиток</w:t>
      </w:r>
      <w:r w:rsidR="00382AF3">
        <w:rPr>
          <w:lang w:val="uk-UA"/>
        </w:rPr>
        <w:t xml:space="preserve"> </w:t>
      </w:r>
      <w:proofErr w:type="spellStart"/>
      <w:r w:rsidR="00382AF3">
        <w:rPr>
          <w:lang w:val="uk-UA"/>
        </w:rPr>
        <w:t>пост</w:t>
      </w:r>
      <w:r w:rsidR="00EB49AF">
        <w:rPr>
          <w:lang w:val="uk-UA"/>
        </w:rPr>
        <w:t>воєнної</w:t>
      </w:r>
      <w:proofErr w:type="spellEnd"/>
      <w:r w:rsidR="00EB49AF">
        <w:rPr>
          <w:lang w:val="uk-UA"/>
        </w:rPr>
        <w:t xml:space="preserve"> України</w:t>
      </w:r>
      <w:r w:rsidRPr="0052050C">
        <w:rPr>
          <w:lang w:val="uk-UA"/>
        </w:rPr>
        <w:t xml:space="preserve">. Для досягнення </w:t>
      </w:r>
      <w:r w:rsidR="00382AF3">
        <w:rPr>
          <w:lang w:val="uk-UA"/>
        </w:rPr>
        <w:t>цієї мети, ми розглянемо варіанти</w:t>
      </w:r>
      <w:r w:rsidRPr="0052050C">
        <w:rPr>
          <w:lang w:val="uk-UA"/>
        </w:rPr>
        <w:t xml:space="preserve"> </w:t>
      </w:r>
      <w:r w:rsidR="00EB49AF">
        <w:rPr>
          <w:lang w:val="uk-UA"/>
        </w:rPr>
        <w:t xml:space="preserve">співпраці </w:t>
      </w:r>
      <w:r w:rsidR="00382AF3">
        <w:rPr>
          <w:lang w:val="uk-UA"/>
        </w:rPr>
        <w:t xml:space="preserve">між </w:t>
      </w:r>
      <w:r w:rsidRPr="0052050C">
        <w:rPr>
          <w:lang w:val="uk-UA"/>
        </w:rPr>
        <w:t xml:space="preserve">Сілезьким університетом та Україною, </w:t>
      </w:r>
      <w:r w:rsidR="006D1E42">
        <w:rPr>
          <w:lang w:val="uk-UA"/>
        </w:rPr>
        <w:t xml:space="preserve">створенні програми підтримки, </w:t>
      </w:r>
      <w:r w:rsidRPr="0052050C">
        <w:rPr>
          <w:lang w:val="uk-UA"/>
        </w:rPr>
        <w:t xml:space="preserve">вплив співпраці на освіту та науку в Україні, </w:t>
      </w:r>
      <w:r w:rsidR="00382AF3">
        <w:rPr>
          <w:lang w:val="uk-UA"/>
        </w:rPr>
        <w:t>розвиток міжнародних відносин.</w:t>
      </w:r>
    </w:p>
    <w:p w:rsidR="00A07238" w:rsidRDefault="00A07238" w:rsidP="00A07238">
      <w:pPr>
        <w:ind w:firstLine="0"/>
        <w:rPr>
          <w:lang w:val="uk-UA"/>
        </w:rPr>
      </w:pPr>
    </w:p>
    <w:p w:rsidR="006A6F00" w:rsidRDefault="0043386C" w:rsidP="00186F65">
      <w:pPr>
        <w:rPr>
          <w:lang w:val="uk-UA"/>
        </w:rPr>
      </w:pPr>
      <w:r>
        <w:rPr>
          <w:lang w:val="uk-UA"/>
        </w:rPr>
        <w:t>С</w:t>
      </w:r>
      <w:r w:rsidR="005250F6">
        <w:rPr>
          <w:lang w:val="uk-UA"/>
        </w:rPr>
        <w:t>ілезький університет в Катовіце</w:t>
      </w:r>
      <w:r>
        <w:rPr>
          <w:lang w:val="uk-UA"/>
        </w:rPr>
        <w:t xml:space="preserve"> було засновано у </w:t>
      </w:r>
      <w:r w:rsidRPr="0043386C">
        <w:rPr>
          <w:lang w:val="uk-UA"/>
        </w:rPr>
        <w:t>1968 році</w:t>
      </w:r>
      <w:r w:rsidR="00A54831">
        <w:rPr>
          <w:lang w:val="uk-UA"/>
        </w:rPr>
        <w:t xml:space="preserve"> і</w:t>
      </w:r>
      <w:r>
        <w:rPr>
          <w:lang w:val="uk-UA"/>
        </w:rPr>
        <w:t xml:space="preserve"> є</w:t>
      </w:r>
      <w:r w:rsidRPr="0043386C">
        <w:rPr>
          <w:lang w:val="uk-UA"/>
        </w:rPr>
        <w:t xml:space="preserve"> о</w:t>
      </w:r>
      <w:r>
        <w:rPr>
          <w:lang w:val="uk-UA"/>
        </w:rPr>
        <w:t>дним</w:t>
      </w:r>
      <w:r w:rsidRPr="0043386C">
        <w:rPr>
          <w:lang w:val="uk-UA"/>
        </w:rPr>
        <w:t xml:space="preserve"> з </w:t>
      </w:r>
      <w:r w:rsidR="00A54831">
        <w:rPr>
          <w:lang w:val="uk-UA"/>
        </w:rPr>
        <w:t xml:space="preserve">найбільших державних ВНЗ Польщі. </w:t>
      </w:r>
      <w:r>
        <w:rPr>
          <w:lang w:val="uk-UA"/>
        </w:rPr>
        <w:t>За такий відносно короткий час, університет п</w:t>
      </w:r>
      <w:r w:rsidRPr="0043386C">
        <w:rPr>
          <w:lang w:val="uk-UA"/>
        </w:rPr>
        <w:t>ідписав більш ніж 1000 умов про співпрацю з освітн</w:t>
      </w:r>
      <w:r w:rsidR="00FE7AD6">
        <w:rPr>
          <w:lang w:val="uk-UA"/>
        </w:rPr>
        <w:t xml:space="preserve">іми установами з 50 країн світу </w:t>
      </w:r>
      <w:r w:rsidR="00DD31BD">
        <w:rPr>
          <w:lang w:val="uk-UA"/>
        </w:rPr>
        <w:t>[8</w:t>
      </w:r>
      <w:r w:rsidR="00050BC1">
        <w:rPr>
          <w:lang w:val="uk-UA"/>
        </w:rPr>
        <w:t>]</w:t>
      </w:r>
      <w:r w:rsidR="00FE7AD6">
        <w:rPr>
          <w:lang w:val="uk-UA"/>
        </w:rPr>
        <w:t>.</w:t>
      </w:r>
      <w:r w:rsidR="00186F65">
        <w:rPr>
          <w:lang w:val="uk-UA"/>
        </w:rPr>
        <w:t xml:space="preserve"> </w:t>
      </w:r>
      <w:r w:rsidR="00CA7D1A">
        <w:rPr>
          <w:lang w:val="uk-UA"/>
        </w:rPr>
        <w:t>Роль Сілезького</w:t>
      </w:r>
      <w:r w:rsidR="00795129">
        <w:rPr>
          <w:lang w:val="uk-UA"/>
        </w:rPr>
        <w:t xml:space="preserve"> університету у забезпечення повоєнного розвитку України, полягатиме, найперше – у </w:t>
      </w:r>
      <w:r w:rsidR="00B72526">
        <w:rPr>
          <w:lang w:val="uk-UA"/>
        </w:rPr>
        <w:t>збільшені</w:t>
      </w:r>
      <w:r w:rsidR="00CA7D1A">
        <w:rPr>
          <w:lang w:val="uk-UA"/>
        </w:rPr>
        <w:t xml:space="preserve"> кількості договорів про</w:t>
      </w:r>
      <w:r w:rsidR="00B72526">
        <w:rPr>
          <w:lang w:val="uk-UA"/>
        </w:rPr>
        <w:t xml:space="preserve"> </w:t>
      </w:r>
      <w:r w:rsidR="00795129">
        <w:rPr>
          <w:lang w:val="uk-UA"/>
        </w:rPr>
        <w:t>спів</w:t>
      </w:r>
      <w:r w:rsidR="00CA7D1A">
        <w:rPr>
          <w:lang w:val="uk-UA"/>
        </w:rPr>
        <w:t>працю</w:t>
      </w:r>
      <w:r w:rsidR="00831E64">
        <w:rPr>
          <w:lang w:val="uk-UA"/>
        </w:rPr>
        <w:t xml:space="preserve"> із ВНЗ</w:t>
      </w:r>
      <w:r w:rsidR="00795129">
        <w:rPr>
          <w:lang w:val="uk-UA"/>
        </w:rPr>
        <w:t xml:space="preserve"> України. </w:t>
      </w:r>
      <w:r w:rsidR="00B72526">
        <w:rPr>
          <w:lang w:val="uk-UA"/>
        </w:rPr>
        <w:t xml:space="preserve">На даний момент вже підписано </w:t>
      </w:r>
      <w:r w:rsidR="00CA7D1A">
        <w:rPr>
          <w:lang w:val="uk-UA"/>
        </w:rPr>
        <w:t>угоди</w:t>
      </w:r>
      <w:r w:rsidR="00B72526">
        <w:rPr>
          <w:lang w:val="uk-UA"/>
        </w:rPr>
        <w:t xml:space="preserve"> із </w:t>
      </w:r>
      <w:r w:rsidR="001E191B">
        <w:rPr>
          <w:lang w:val="uk-UA"/>
        </w:rPr>
        <w:t xml:space="preserve">такими </w:t>
      </w:r>
      <w:r w:rsidR="00B72526">
        <w:rPr>
          <w:lang w:val="uk-UA"/>
        </w:rPr>
        <w:t>українськими</w:t>
      </w:r>
      <w:r w:rsidR="00A54831">
        <w:rPr>
          <w:lang w:val="uk-UA"/>
        </w:rPr>
        <w:t xml:space="preserve"> </w:t>
      </w:r>
      <w:r w:rsidR="00831E64">
        <w:rPr>
          <w:lang w:val="uk-UA"/>
        </w:rPr>
        <w:t>університетами</w:t>
      </w:r>
      <w:r w:rsidR="00B72526">
        <w:rPr>
          <w:lang w:val="uk-UA"/>
        </w:rPr>
        <w:t>: КНУ ім.</w:t>
      </w:r>
      <w:r w:rsidR="00CA7D1A">
        <w:rPr>
          <w:lang w:val="uk-UA"/>
        </w:rPr>
        <w:t xml:space="preserve"> </w:t>
      </w:r>
      <w:r w:rsidR="001E191B">
        <w:rPr>
          <w:lang w:val="uk-UA"/>
        </w:rPr>
        <w:t>Тараса</w:t>
      </w:r>
      <w:r w:rsidR="00B72526">
        <w:rPr>
          <w:lang w:val="uk-UA"/>
        </w:rPr>
        <w:t xml:space="preserve"> Шевченка </w:t>
      </w:r>
      <w:hyperlink r:id="rId6" w:history="1">
        <w:r w:rsidR="00B72526" w:rsidRPr="005F16D2">
          <w:rPr>
            <w:rStyle w:val="a5"/>
            <w:lang w:val="uk-UA"/>
          </w:rPr>
          <w:t>(2018)</w:t>
        </w:r>
      </w:hyperlink>
      <w:r w:rsidR="00050BC1">
        <w:rPr>
          <w:lang w:val="uk-UA"/>
        </w:rPr>
        <w:t xml:space="preserve">; </w:t>
      </w:r>
      <w:r w:rsidR="001E191B">
        <w:rPr>
          <w:lang w:val="uk-UA"/>
        </w:rPr>
        <w:t>СДПУ ім. А.С. Макаренка</w:t>
      </w:r>
      <w:r w:rsidR="00050BC1">
        <w:rPr>
          <w:lang w:val="uk-UA"/>
        </w:rPr>
        <w:t xml:space="preserve"> </w:t>
      </w:r>
      <w:hyperlink r:id="rId7" w:history="1">
        <w:r w:rsidR="00050BC1" w:rsidRPr="005F16D2">
          <w:rPr>
            <w:rStyle w:val="a5"/>
            <w:lang w:val="uk-UA"/>
          </w:rPr>
          <w:t>(2017)</w:t>
        </w:r>
      </w:hyperlink>
      <w:r w:rsidR="00050BC1">
        <w:rPr>
          <w:lang w:val="uk-UA"/>
        </w:rPr>
        <w:t>;</w:t>
      </w:r>
      <w:r w:rsidR="001E191B">
        <w:rPr>
          <w:lang w:val="uk-UA"/>
        </w:rPr>
        <w:t xml:space="preserve"> УДФСУ</w:t>
      </w:r>
      <w:r w:rsidR="00050BC1">
        <w:rPr>
          <w:lang w:val="uk-UA"/>
        </w:rPr>
        <w:t xml:space="preserve"> </w:t>
      </w:r>
      <w:hyperlink r:id="rId8" w:history="1">
        <w:r w:rsidR="00050BC1" w:rsidRPr="005F16D2">
          <w:rPr>
            <w:rStyle w:val="a5"/>
            <w:lang w:val="uk-UA"/>
          </w:rPr>
          <w:t>(2019)</w:t>
        </w:r>
      </w:hyperlink>
      <w:r w:rsidR="00050BC1">
        <w:rPr>
          <w:lang w:val="uk-UA"/>
        </w:rPr>
        <w:t>;</w:t>
      </w:r>
      <w:r w:rsidR="001E191B">
        <w:rPr>
          <w:lang w:val="uk-UA"/>
        </w:rPr>
        <w:t xml:space="preserve"> ДНУ ім.</w:t>
      </w:r>
      <w:r w:rsidR="00CA7D1A">
        <w:rPr>
          <w:lang w:val="uk-UA"/>
        </w:rPr>
        <w:t xml:space="preserve"> </w:t>
      </w:r>
      <w:r w:rsidR="001E191B">
        <w:rPr>
          <w:lang w:val="uk-UA"/>
        </w:rPr>
        <w:t xml:space="preserve">Олеся Гончара </w:t>
      </w:r>
      <w:hyperlink r:id="rId9" w:history="1">
        <w:r w:rsidR="001E191B" w:rsidRPr="005F16D2">
          <w:rPr>
            <w:rStyle w:val="a5"/>
            <w:lang w:val="uk-UA"/>
          </w:rPr>
          <w:t>(2015)</w:t>
        </w:r>
      </w:hyperlink>
      <w:r w:rsidR="00050BC1">
        <w:rPr>
          <w:lang w:val="uk-UA"/>
        </w:rPr>
        <w:t xml:space="preserve">, КУБГ </w:t>
      </w:r>
      <w:hyperlink r:id="rId10" w:history="1">
        <w:r w:rsidR="00050BC1" w:rsidRPr="005F16D2">
          <w:rPr>
            <w:rStyle w:val="a5"/>
            <w:lang w:val="uk-UA"/>
          </w:rPr>
          <w:t>(2015)</w:t>
        </w:r>
      </w:hyperlink>
      <w:r w:rsidR="00050BC1">
        <w:rPr>
          <w:lang w:val="uk-UA"/>
        </w:rPr>
        <w:t xml:space="preserve">; </w:t>
      </w:r>
      <w:r w:rsidR="001E191B">
        <w:rPr>
          <w:lang w:val="uk-UA"/>
        </w:rPr>
        <w:t xml:space="preserve">ХНПУ ім. Г.С. Сковороди </w:t>
      </w:r>
      <w:hyperlink r:id="rId11" w:history="1">
        <w:r w:rsidR="001E191B" w:rsidRPr="005F16D2">
          <w:rPr>
            <w:rStyle w:val="a5"/>
            <w:lang w:val="uk-UA"/>
          </w:rPr>
          <w:t>(2021)</w:t>
        </w:r>
      </w:hyperlink>
      <w:r w:rsidR="00D8415E">
        <w:rPr>
          <w:lang w:val="uk-UA"/>
        </w:rPr>
        <w:t xml:space="preserve"> </w:t>
      </w:r>
      <w:r w:rsidR="00050BC1">
        <w:rPr>
          <w:lang w:val="uk-UA"/>
        </w:rPr>
        <w:t>та інші</w:t>
      </w:r>
      <w:r>
        <w:rPr>
          <w:lang w:val="uk-UA"/>
        </w:rPr>
        <w:t>.</w:t>
      </w:r>
    </w:p>
    <w:p w:rsidR="0043386C" w:rsidRDefault="0043386C" w:rsidP="006406FE">
      <w:pPr>
        <w:rPr>
          <w:lang w:val="uk-UA"/>
        </w:rPr>
      </w:pPr>
    </w:p>
    <w:p w:rsidR="00816629" w:rsidRDefault="00E118B8" w:rsidP="0085122D">
      <w:pPr>
        <w:rPr>
          <w:lang w:val="uk-UA"/>
        </w:rPr>
      </w:pPr>
      <w:r>
        <w:rPr>
          <w:lang w:val="uk-UA"/>
        </w:rPr>
        <w:t xml:space="preserve"> Університети України активно</w:t>
      </w:r>
      <w:r w:rsidR="00DD31BD">
        <w:rPr>
          <w:lang w:val="uk-UA"/>
        </w:rPr>
        <w:t xml:space="preserve"> просуваються на світовій арені</w:t>
      </w:r>
      <w:r w:rsidR="00A07238">
        <w:rPr>
          <w:lang w:val="uk-UA"/>
        </w:rPr>
        <w:t xml:space="preserve"> </w:t>
      </w:r>
      <w:r w:rsidR="00DD31BD">
        <w:rPr>
          <w:lang w:val="uk-UA"/>
        </w:rPr>
        <w:t>[4</w:t>
      </w:r>
      <w:r w:rsidR="00A07238">
        <w:rPr>
          <w:lang w:val="uk-UA"/>
        </w:rPr>
        <w:t>, с</w:t>
      </w:r>
      <w:r w:rsidR="00E24B33">
        <w:rPr>
          <w:lang w:val="uk-UA"/>
        </w:rPr>
        <w:t>.</w:t>
      </w:r>
      <w:r w:rsidR="00A07238">
        <w:rPr>
          <w:lang w:val="uk-UA"/>
        </w:rPr>
        <w:t xml:space="preserve"> 567</w:t>
      </w:r>
      <w:r w:rsidR="00DD31BD">
        <w:rPr>
          <w:lang w:val="uk-UA"/>
        </w:rPr>
        <w:t>].</w:t>
      </w:r>
      <w:r>
        <w:rPr>
          <w:lang w:val="uk-UA"/>
        </w:rPr>
        <w:t xml:space="preserve"> У рейтингу близько 1500 кращих університетів світу </w:t>
      </w:r>
      <w:r>
        <w:rPr>
          <w:lang w:val="en-US"/>
        </w:rPr>
        <w:t>Times</w:t>
      </w:r>
      <w:r w:rsidRPr="00E118B8">
        <w:rPr>
          <w:lang w:val="uk-UA"/>
        </w:rPr>
        <w:t xml:space="preserve"> </w:t>
      </w:r>
      <w:r>
        <w:rPr>
          <w:lang w:val="en-US"/>
        </w:rPr>
        <w:t>Higher</w:t>
      </w:r>
      <w:r w:rsidRPr="00E118B8">
        <w:rPr>
          <w:lang w:val="uk-UA"/>
        </w:rPr>
        <w:t xml:space="preserve"> </w:t>
      </w:r>
      <w:r>
        <w:rPr>
          <w:lang w:val="en-US"/>
        </w:rPr>
        <w:t>Education</w:t>
      </w:r>
      <w:r w:rsidRPr="00E118B8">
        <w:rPr>
          <w:lang w:val="uk-UA"/>
        </w:rPr>
        <w:t xml:space="preserve"> </w:t>
      </w:r>
      <w:r>
        <w:rPr>
          <w:lang w:val="en-US"/>
        </w:rPr>
        <w:t>World</w:t>
      </w:r>
      <w:r w:rsidRPr="00E118B8">
        <w:rPr>
          <w:lang w:val="uk-UA"/>
        </w:rPr>
        <w:t xml:space="preserve"> </w:t>
      </w:r>
      <w:r>
        <w:rPr>
          <w:lang w:val="en-US"/>
        </w:rPr>
        <w:t>University</w:t>
      </w:r>
      <w:r w:rsidRPr="00E118B8">
        <w:rPr>
          <w:lang w:val="uk-UA"/>
        </w:rPr>
        <w:t xml:space="preserve"> </w:t>
      </w:r>
      <w:r>
        <w:rPr>
          <w:lang w:val="en-US"/>
        </w:rPr>
        <w:t>Ranking</w:t>
      </w:r>
      <w:r w:rsidRPr="00E118B8">
        <w:rPr>
          <w:lang w:val="uk-UA"/>
        </w:rPr>
        <w:t xml:space="preserve"> </w:t>
      </w:r>
      <w:r w:rsidR="00A07238">
        <w:rPr>
          <w:lang w:val="uk-UA"/>
        </w:rPr>
        <w:t>на 20</w:t>
      </w:r>
      <w:r w:rsidR="00A07238">
        <w:rPr>
          <w:lang w:val="uk-UA"/>
        </w:rPr>
        <w:t>24</w:t>
      </w:r>
      <w:r w:rsidR="00DD31BD">
        <w:rPr>
          <w:lang w:val="uk-UA"/>
        </w:rPr>
        <w:t xml:space="preserve"> [7</w:t>
      </w:r>
      <w:r w:rsidR="00A07238">
        <w:rPr>
          <w:lang w:val="uk-UA"/>
        </w:rPr>
        <w:t xml:space="preserve">],   </w:t>
      </w:r>
      <w:r w:rsidR="00A07238">
        <w:rPr>
          <w:lang w:val="uk-UA"/>
        </w:rPr>
        <w:t xml:space="preserve"> рік у списку вже налічується 14 українських університетів, це на 5 більше, в порівняні із </w:t>
      </w:r>
      <w:r w:rsidRPr="00E118B8">
        <w:rPr>
          <w:lang w:val="uk-UA"/>
        </w:rPr>
        <w:t>2020</w:t>
      </w:r>
      <w:r w:rsidR="00A07238">
        <w:rPr>
          <w:lang w:val="uk-UA"/>
        </w:rPr>
        <w:t xml:space="preserve"> роком</w:t>
      </w:r>
      <w:r w:rsidR="00DD31BD">
        <w:rPr>
          <w:lang w:val="uk-UA"/>
        </w:rPr>
        <w:t xml:space="preserve"> [6</w:t>
      </w:r>
      <w:r w:rsidR="00831E64">
        <w:rPr>
          <w:lang w:val="uk-UA"/>
        </w:rPr>
        <w:t>]</w:t>
      </w:r>
      <w:r w:rsidR="00A07238">
        <w:rPr>
          <w:lang w:val="uk-UA"/>
        </w:rPr>
        <w:t>. В перспективі, збільшити цю кількість ч</w:t>
      </w:r>
      <w:r w:rsidR="0043386C" w:rsidRPr="0043386C">
        <w:rPr>
          <w:lang w:val="uk-UA"/>
        </w:rPr>
        <w:t>ерез співпрацю</w:t>
      </w:r>
      <w:r w:rsidR="00A07238">
        <w:rPr>
          <w:lang w:val="uk-UA"/>
        </w:rPr>
        <w:t xml:space="preserve"> із світовими університетами, зокрема, Сілезьким, де</w:t>
      </w:r>
      <w:r w:rsidR="0043386C" w:rsidRPr="0043386C">
        <w:rPr>
          <w:lang w:val="uk-UA"/>
        </w:rPr>
        <w:t xml:space="preserve"> українські студенти зможуть проходити навчання </w:t>
      </w:r>
      <w:r w:rsidR="0043386C">
        <w:rPr>
          <w:lang w:val="uk-UA"/>
        </w:rPr>
        <w:t>«</w:t>
      </w:r>
      <w:r w:rsidR="0043386C" w:rsidRPr="0043386C">
        <w:rPr>
          <w:lang w:val="uk-UA"/>
        </w:rPr>
        <w:t xml:space="preserve">в партнерських освітніх установах європейських країн протягом 3-12 місяців у рамках програми </w:t>
      </w:r>
      <w:proofErr w:type="spellStart"/>
      <w:r w:rsidR="0043386C" w:rsidRPr="0043386C">
        <w:rPr>
          <w:lang w:val="uk-UA"/>
        </w:rPr>
        <w:t>Erasmus</w:t>
      </w:r>
      <w:proofErr w:type="spellEnd"/>
      <w:r w:rsidR="0043386C" w:rsidRPr="0043386C">
        <w:rPr>
          <w:lang w:val="uk-UA"/>
        </w:rPr>
        <w:t>+</w:t>
      </w:r>
      <w:r w:rsidR="0043386C">
        <w:rPr>
          <w:lang w:val="uk-UA"/>
        </w:rPr>
        <w:t>»</w:t>
      </w:r>
      <w:r w:rsidR="00DD31BD">
        <w:rPr>
          <w:lang w:val="uk-UA"/>
        </w:rPr>
        <w:t xml:space="preserve"> [8</w:t>
      </w:r>
      <w:r w:rsidR="0043386C" w:rsidRPr="0043386C">
        <w:rPr>
          <w:lang w:val="uk-UA"/>
        </w:rPr>
        <w:t>]. Завдяки цій програмі обміну студентами, українські здобувачі освіти зможуть отримат</w:t>
      </w:r>
      <w:r w:rsidR="0043386C">
        <w:rPr>
          <w:lang w:val="uk-UA"/>
        </w:rPr>
        <w:t xml:space="preserve">и диплом європейського зразка. </w:t>
      </w:r>
      <w:r w:rsidR="00FA6D9C" w:rsidRPr="00FA6D9C">
        <w:rPr>
          <w:lang w:val="uk-UA"/>
        </w:rPr>
        <w:t>Українські студенти матимуть можливість ближче познайомитись із Європейською освітою, отримати нові зв’язки  у сфері освіти, розширити свої знання з обраної спеціа</w:t>
      </w:r>
      <w:r w:rsidR="00FA6D9C">
        <w:rPr>
          <w:lang w:val="uk-UA"/>
        </w:rPr>
        <w:t>льності, розвинути</w:t>
      </w:r>
      <w:r w:rsidR="00FA6D9C" w:rsidRPr="00FA6D9C">
        <w:rPr>
          <w:lang w:val="uk-UA"/>
        </w:rPr>
        <w:t xml:space="preserve"> соціальні комунікативні навички, ознайомляться із новими методами навчання. </w:t>
      </w:r>
      <w:r w:rsidR="0043386C">
        <w:rPr>
          <w:lang w:val="uk-UA"/>
        </w:rPr>
        <w:t>Т</w:t>
      </w:r>
      <w:r w:rsidR="0043386C" w:rsidRPr="0043386C">
        <w:rPr>
          <w:lang w:val="uk-UA"/>
        </w:rPr>
        <w:t>ака можливість розкриє перед ними необмежені перспективи працевлаштування в Європі та зробить їх незамінним фахівцями, які так будуть потрібні Україні найближчим часом.</w:t>
      </w:r>
    </w:p>
    <w:p w:rsidR="00831E64" w:rsidRDefault="00FA6D9C" w:rsidP="00816629">
      <w:pPr>
        <w:rPr>
          <w:lang w:val="uk-UA"/>
        </w:rPr>
      </w:pPr>
      <w:r>
        <w:rPr>
          <w:lang w:val="uk-UA"/>
        </w:rPr>
        <w:lastRenderedPageBreak/>
        <w:t xml:space="preserve">Також ця </w:t>
      </w:r>
      <w:r w:rsidR="00EB49AF">
        <w:rPr>
          <w:lang w:val="uk-UA"/>
        </w:rPr>
        <w:t>с</w:t>
      </w:r>
      <w:r w:rsidR="00795129">
        <w:rPr>
          <w:lang w:val="uk-UA"/>
        </w:rPr>
        <w:t xml:space="preserve">півпраця </w:t>
      </w:r>
      <w:r w:rsidR="00A54831">
        <w:rPr>
          <w:lang w:val="uk-UA"/>
        </w:rPr>
        <w:t xml:space="preserve">передбачатиме </w:t>
      </w:r>
      <w:r w:rsidR="00831E64">
        <w:rPr>
          <w:lang w:val="uk-UA"/>
        </w:rPr>
        <w:t>р</w:t>
      </w:r>
      <w:r w:rsidR="00831E64" w:rsidRPr="00831E64">
        <w:rPr>
          <w:lang w:val="uk-UA"/>
        </w:rPr>
        <w:t>озширення взаємовідносин між Україною та Польщею в галузі вищої</w:t>
      </w:r>
      <w:r w:rsidR="00831E64">
        <w:rPr>
          <w:lang w:val="uk-UA"/>
        </w:rPr>
        <w:t xml:space="preserve"> освіти та наукових досліджень, </w:t>
      </w:r>
      <w:r w:rsidR="00A54831">
        <w:rPr>
          <w:lang w:val="uk-UA"/>
        </w:rPr>
        <w:t>організацію</w:t>
      </w:r>
      <w:r w:rsidR="00A54831" w:rsidRPr="00A54831">
        <w:rPr>
          <w:lang w:val="uk-UA"/>
        </w:rPr>
        <w:t xml:space="preserve"> навчання для подальшого обміну фахівцями</w:t>
      </w:r>
      <w:r w:rsidR="00831E64">
        <w:rPr>
          <w:lang w:val="uk-UA"/>
        </w:rPr>
        <w:t>,</w:t>
      </w:r>
      <w:r w:rsidR="00831E64" w:rsidRPr="00831E64">
        <w:rPr>
          <w:lang w:val="uk-UA"/>
        </w:rPr>
        <w:t xml:space="preserve"> використання україно – польської  та світової джерельної бази</w:t>
      </w:r>
      <w:r w:rsidR="00831E64">
        <w:rPr>
          <w:lang w:val="uk-UA"/>
        </w:rPr>
        <w:t>.</w:t>
      </w:r>
      <w:r w:rsidR="00A54831">
        <w:rPr>
          <w:lang w:val="uk-UA"/>
        </w:rPr>
        <w:t xml:space="preserve"> </w:t>
      </w:r>
      <w:r w:rsidR="0085122D">
        <w:rPr>
          <w:lang w:val="uk-UA"/>
        </w:rPr>
        <w:t xml:space="preserve">Створення </w:t>
      </w:r>
      <w:proofErr w:type="spellStart"/>
      <w:r w:rsidR="0085122D">
        <w:rPr>
          <w:lang w:val="uk-UA"/>
        </w:rPr>
        <w:t>міжкафедральних</w:t>
      </w:r>
      <w:proofErr w:type="spellEnd"/>
      <w:r w:rsidR="0085122D">
        <w:rPr>
          <w:lang w:val="uk-UA"/>
        </w:rPr>
        <w:t xml:space="preserve"> наукових і культурних проектів та акцій </w:t>
      </w:r>
      <w:r w:rsidR="0085122D" w:rsidRPr="00831E64">
        <w:rPr>
          <w:lang w:val="uk-UA"/>
        </w:rPr>
        <w:t xml:space="preserve">із залученням студентів з метою участі в грантових програмах Європейського Союзу </w:t>
      </w:r>
      <w:r w:rsidR="0085122D">
        <w:rPr>
          <w:lang w:val="uk-UA"/>
        </w:rPr>
        <w:t xml:space="preserve">та вирішення питань процесу відновлення </w:t>
      </w:r>
      <w:r w:rsidR="0085122D" w:rsidRPr="00831E64">
        <w:rPr>
          <w:lang w:val="uk-UA"/>
        </w:rPr>
        <w:t>України, її екології</w:t>
      </w:r>
      <w:r w:rsidR="0085122D">
        <w:rPr>
          <w:lang w:val="uk-UA"/>
        </w:rPr>
        <w:t>, економіки, культури, освіти, тощо</w:t>
      </w:r>
      <w:r w:rsidR="0085122D" w:rsidRPr="00831E64">
        <w:rPr>
          <w:lang w:val="uk-UA"/>
        </w:rPr>
        <w:t xml:space="preserve">. </w:t>
      </w:r>
      <w:r w:rsidR="0085122D">
        <w:rPr>
          <w:lang w:val="uk-UA"/>
        </w:rPr>
        <w:t>«Н</w:t>
      </w:r>
      <w:r w:rsidR="0085122D" w:rsidRPr="0085122D">
        <w:rPr>
          <w:lang w:val="uk-UA"/>
        </w:rPr>
        <w:t xml:space="preserve">еобхідно  розширювати  міжнародні контакти за рахунок укладання угод та здійснення спільних </w:t>
      </w:r>
      <w:proofErr w:type="spellStart"/>
      <w:r w:rsidR="0085122D" w:rsidRPr="0085122D">
        <w:rPr>
          <w:lang w:val="uk-UA"/>
        </w:rPr>
        <w:t>проєктів</w:t>
      </w:r>
      <w:proofErr w:type="spellEnd"/>
      <w:r w:rsidR="0085122D" w:rsidRPr="0085122D">
        <w:rPr>
          <w:lang w:val="uk-UA"/>
        </w:rPr>
        <w:t xml:space="preserve">, посилювати процес обміну досвідом та інформацією з провідними країнами світу у сфері освіти, що сприятиме поглибленню наявних </w:t>
      </w:r>
      <w:proofErr w:type="spellStart"/>
      <w:r w:rsidR="0085122D" w:rsidRPr="0085122D">
        <w:rPr>
          <w:lang w:val="uk-UA"/>
        </w:rPr>
        <w:t>зв’язків</w:t>
      </w:r>
      <w:proofErr w:type="spellEnd"/>
      <w:r w:rsidR="0085122D" w:rsidRPr="0085122D">
        <w:rPr>
          <w:lang w:val="uk-UA"/>
        </w:rPr>
        <w:t xml:space="preserve"> </w:t>
      </w:r>
      <w:r w:rsidR="00D900F8">
        <w:rPr>
          <w:lang w:val="uk-UA"/>
        </w:rPr>
        <w:t>та налагодженню нових контактів</w:t>
      </w:r>
      <w:r w:rsidR="0085122D">
        <w:rPr>
          <w:lang w:val="uk-UA"/>
        </w:rPr>
        <w:t>»</w:t>
      </w:r>
      <w:r w:rsidR="00DD31BD">
        <w:rPr>
          <w:lang w:val="uk-UA"/>
        </w:rPr>
        <w:t xml:space="preserve"> [2</w:t>
      </w:r>
      <w:r w:rsidR="00775D21" w:rsidRPr="00775D21">
        <w:rPr>
          <w:lang w:val="uk-UA"/>
        </w:rPr>
        <w:t>].</w:t>
      </w:r>
    </w:p>
    <w:p w:rsidR="003E7C84" w:rsidRDefault="003E7C84" w:rsidP="006406FE">
      <w:pPr>
        <w:rPr>
          <w:lang w:val="uk-UA"/>
        </w:rPr>
      </w:pPr>
    </w:p>
    <w:p w:rsidR="0009404F" w:rsidRDefault="00D075A1" w:rsidP="00186F65">
      <w:pPr>
        <w:rPr>
          <w:lang w:val="uk-UA"/>
        </w:rPr>
      </w:pPr>
      <w:r>
        <w:rPr>
          <w:lang w:val="uk-UA"/>
        </w:rPr>
        <w:t xml:space="preserve">У плані </w:t>
      </w:r>
      <w:r w:rsidR="004E1605">
        <w:rPr>
          <w:lang w:val="uk-UA"/>
        </w:rPr>
        <w:t>реалізації</w:t>
      </w:r>
      <w:r w:rsidRPr="00816629">
        <w:rPr>
          <w:lang w:val="uk-UA"/>
        </w:rPr>
        <w:t xml:space="preserve"> </w:t>
      </w:r>
      <w:r w:rsidR="004E1605">
        <w:rPr>
          <w:lang w:val="uk-UA"/>
        </w:rPr>
        <w:t>«</w:t>
      </w:r>
      <w:r w:rsidRPr="00816629">
        <w:rPr>
          <w:lang w:val="uk-UA"/>
        </w:rPr>
        <w:t>Стратегії розвитку вищої освіти в Україні на 2022—2032 роки</w:t>
      </w:r>
      <w:r w:rsidR="004E1605">
        <w:rPr>
          <w:lang w:val="uk-UA"/>
        </w:rPr>
        <w:t>»</w:t>
      </w:r>
      <w:r>
        <w:rPr>
          <w:lang w:val="uk-UA"/>
        </w:rPr>
        <w:t xml:space="preserve"> однією з операційних цілей є  збільшення кількості </w:t>
      </w:r>
      <w:r w:rsidRPr="00816629">
        <w:rPr>
          <w:lang w:val="uk-UA"/>
        </w:rPr>
        <w:t>проектів міжнародної</w:t>
      </w:r>
      <w:r>
        <w:rPr>
          <w:lang w:val="uk-UA"/>
        </w:rPr>
        <w:t xml:space="preserve"> </w:t>
      </w:r>
      <w:proofErr w:type="spellStart"/>
      <w:r w:rsidRPr="00816629">
        <w:rPr>
          <w:lang w:val="uk-UA"/>
        </w:rPr>
        <w:t>освітньо</w:t>
      </w:r>
      <w:proofErr w:type="spellEnd"/>
      <w:r>
        <w:rPr>
          <w:lang w:val="uk-UA"/>
        </w:rPr>
        <w:t xml:space="preserve"> </w:t>
      </w:r>
      <w:r w:rsidRPr="00816629">
        <w:rPr>
          <w:lang w:val="uk-UA"/>
        </w:rPr>
        <w:t>-</w:t>
      </w:r>
      <w:r>
        <w:rPr>
          <w:lang w:val="uk-UA"/>
        </w:rPr>
        <w:t xml:space="preserve"> </w:t>
      </w:r>
      <w:r w:rsidRPr="00816629">
        <w:rPr>
          <w:lang w:val="uk-UA"/>
        </w:rPr>
        <w:t>наукової</w:t>
      </w:r>
      <w:r>
        <w:rPr>
          <w:lang w:val="uk-UA"/>
        </w:rPr>
        <w:t xml:space="preserve"> </w:t>
      </w:r>
      <w:r w:rsidRPr="00816629">
        <w:rPr>
          <w:lang w:val="uk-UA"/>
        </w:rPr>
        <w:t>співпраці, інтеграція</w:t>
      </w:r>
      <w:r>
        <w:rPr>
          <w:lang w:val="uk-UA"/>
        </w:rPr>
        <w:t xml:space="preserve"> </w:t>
      </w:r>
      <w:r w:rsidR="00186F65">
        <w:rPr>
          <w:lang w:val="uk-UA"/>
        </w:rPr>
        <w:t xml:space="preserve">освітніх </w:t>
      </w:r>
      <w:r w:rsidRPr="00816629">
        <w:rPr>
          <w:lang w:val="uk-UA"/>
        </w:rPr>
        <w:t>працівників до світового</w:t>
      </w:r>
      <w:r>
        <w:rPr>
          <w:lang w:val="uk-UA"/>
        </w:rPr>
        <w:t xml:space="preserve"> </w:t>
      </w:r>
      <w:r w:rsidRPr="00816629">
        <w:rPr>
          <w:lang w:val="uk-UA"/>
        </w:rPr>
        <w:t>наукового простору</w:t>
      </w:r>
      <w:r w:rsidR="009A4CE3">
        <w:rPr>
          <w:lang w:val="uk-UA"/>
        </w:rPr>
        <w:t xml:space="preserve"> </w:t>
      </w:r>
      <w:r w:rsidR="00775D21">
        <w:rPr>
          <w:lang w:val="uk-UA"/>
        </w:rPr>
        <w:t>[</w:t>
      </w:r>
      <w:r w:rsidR="00DD31BD">
        <w:rPr>
          <w:lang w:val="uk-UA"/>
        </w:rPr>
        <w:t>1</w:t>
      </w:r>
      <w:r w:rsidR="00775D21">
        <w:rPr>
          <w:lang w:val="uk-UA"/>
        </w:rPr>
        <w:t>, с</w:t>
      </w:r>
      <w:r w:rsidR="00E24B33">
        <w:rPr>
          <w:lang w:val="uk-UA"/>
        </w:rPr>
        <w:t>.</w:t>
      </w:r>
      <w:r w:rsidR="00775D21">
        <w:rPr>
          <w:lang w:val="uk-UA"/>
        </w:rPr>
        <w:t xml:space="preserve"> 8</w:t>
      </w:r>
      <w:r w:rsidR="00775D21">
        <w:rPr>
          <w:lang w:val="uk-UA"/>
        </w:rPr>
        <w:t>]</w:t>
      </w:r>
      <w:r w:rsidR="004E1605">
        <w:rPr>
          <w:lang w:val="uk-UA"/>
        </w:rPr>
        <w:t xml:space="preserve">. </w:t>
      </w:r>
      <w:r w:rsidR="00D152D4">
        <w:rPr>
          <w:lang w:val="uk-UA"/>
        </w:rPr>
        <w:t>Сілезький</w:t>
      </w:r>
      <w:r w:rsidR="009E018A">
        <w:rPr>
          <w:lang w:val="uk-UA"/>
        </w:rPr>
        <w:t xml:space="preserve"> університет в Катовіце</w:t>
      </w:r>
      <w:r w:rsidR="00FA6D9C">
        <w:rPr>
          <w:lang w:val="uk-UA"/>
        </w:rPr>
        <w:t xml:space="preserve"> </w:t>
      </w:r>
      <w:r w:rsidR="00D152D4">
        <w:rPr>
          <w:lang w:val="uk-UA"/>
        </w:rPr>
        <w:t>може запропонувати с</w:t>
      </w:r>
      <w:r w:rsidR="003E7C84">
        <w:rPr>
          <w:lang w:val="uk-UA"/>
        </w:rPr>
        <w:t>творення студентських наукових</w:t>
      </w:r>
      <w:r w:rsidR="00FA6D9C">
        <w:rPr>
          <w:lang w:val="uk-UA"/>
        </w:rPr>
        <w:t xml:space="preserve"> організацій</w:t>
      </w:r>
      <w:r w:rsidR="003E7C84">
        <w:rPr>
          <w:lang w:val="uk-UA"/>
        </w:rPr>
        <w:t xml:space="preserve"> та участь у </w:t>
      </w:r>
      <w:r w:rsidR="00873D87">
        <w:rPr>
          <w:lang w:val="uk-UA"/>
        </w:rPr>
        <w:t>міжнародних</w:t>
      </w:r>
      <w:r w:rsidR="00FA6D9C">
        <w:rPr>
          <w:lang w:val="uk-UA"/>
        </w:rPr>
        <w:t xml:space="preserve"> конференціях, які дадуть</w:t>
      </w:r>
      <w:r w:rsidR="003E7C84">
        <w:rPr>
          <w:lang w:val="uk-UA"/>
        </w:rPr>
        <w:t xml:space="preserve"> можливість українським студентам проявити себе як майбутніх кваліфікованих фахівців,  поділитись своїм досвідом доланням викликів у житті та навчанні під час повномасштабної війни в України, розповісти про російську агресію в Україні «від першого лиця». </w:t>
      </w:r>
      <w:r w:rsidR="00795129">
        <w:rPr>
          <w:lang w:val="uk-UA"/>
        </w:rPr>
        <w:t xml:space="preserve">В </w:t>
      </w:r>
      <w:r w:rsidR="00CF0423">
        <w:rPr>
          <w:lang w:val="uk-UA"/>
        </w:rPr>
        <w:t xml:space="preserve">цей час, </w:t>
      </w:r>
      <w:r w:rsidR="00795129">
        <w:rPr>
          <w:lang w:val="uk-UA"/>
        </w:rPr>
        <w:t>польська</w:t>
      </w:r>
      <w:r w:rsidR="003E7C84">
        <w:rPr>
          <w:lang w:val="uk-UA"/>
        </w:rPr>
        <w:t xml:space="preserve"> та міжнародна </w:t>
      </w:r>
      <w:r w:rsidR="00795129">
        <w:rPr>
          <w:lang w:val="uk-UA"/>
        </w:rPr>
        <w:t xml:space="preserve"> спільнота отримає </w:t>
      </w:r>
      <w:r w:rsidR="00EC3B1C">
        <w:rPr>
          <w:lang w:val="uk-UA"/>
        </w:rPr>
        <w:t xml:space="preserve">цінний матеріал </w:t>
      </w:r>
      <w:r w:rsidR="003E7C84">
        <w:rPr>
          <w:lang w:val="uk-UA"/>
        </w:rPr>
        <w:t xml:space="preserve">для аналізу, що сприятиме </w:t>
      </w:r>
      <w:r w:rsidR="00873D87">
        <w:rPr>
          <w:lang w:val="uk-UA"/>
        </w:rPr>
        <w:t>написання</w:t>
      </w:r>
      <w:r w:rsidR="003E7C84">
        <w:rPr>
          <w:lang w:val="uk-UA"/>
        </w:rPr>
        <w:t xml:space="preserve"> наукових наробітків </w:t>
      </w:r>
      <w:r w:rsidR="00FA6D9C">
        <w:rPr>
          <w:lang w:val="uk-UA"/>
        </w:rPr>
        <w:t>щодо війни в України. Ц</w:t>
      </w:r>
      <w:r w:rsidR="00873D87">
        <w:rPr>
          <w:lang w:val="uk-UA"/>
        </w:rPr>
        <w:t xml:space="preserve">е дасть можливість запобігти повторного </w:t>
      </w:r>
      <w:r w:rsidR="00FA6D9C">
        <w:rPr>
          <w:lang w:val="uk-UA"/>
        </w:rPr>
        <w:t xml:space="preserve">українського </w:t>
      </w:r>
      <w:r w:rsidR="00873D87">
        <w:rPr>
          <w:lang w:val="uk-UA"/>
        </w:rPr>
        <w:t xml:space="preserve">сценарію для європейських країн, </w:t>
      </w:r>
      <w:r w:rsidR="00967D47">
        <w:rPr>
          <w:lang w:val="uk-UA"/>
        </w:rPr>
        <w:t>розробити</w:t>
      </w:r>
      <w:r w:rsidR="00873D87">
        <w:rPr>
          <w:lang w:val="uk-UA"/>
        </w:rPr>
        <w:t xml:space="preserve"> нові</w:t>
      </w:r>
      <w:r w:rsidR="00967D47">
        <w:rPr>
          <w:lang w:val="uk-UA"/>
        </w:rPr>
        <w:t xml:space="preserve"> програми для розбудови післявоєнної України.</w:t>
      </w:r>
      <w:r w:rsidR="00831E64" w:rsidRPr="00831E64">
        <w:rPr>
          <w:lang w:val="uk-UA"/>
        </w:rPr>
        <w:t xml:space="preserve"> </w:t>
      </w:r>
      <w:r w:rsidR="00002E70">
        <w:rPr>
          <w:lang w:val="uk-UA"/>
        </w:rPr>
        <w:t xml:space="preserve"> </w:t>
      </w:r>
      <w:r w:rsidR="00FA6D9C">
        <w:rPr>
          <w:lang w:val="uk-UA"/>
        </w:rPr>
        <w:t xml:space="preserve">Також </w:t>
      </w:r>
      <w:r w:rsidR="00831E64">
        <w:rPr>
          <w:lang w:val="uk-UA"/>
        </w:rPr>
        <w:t xml:space="preserve">в перспективі є залучення науково – педагогічних працівників українських ВНЗ та польських, </w:t>
      </w:r>
      <w:r w:rsidR="00FA6D9C">
        <w:rPr>
          <w:lang w:val="uk-UA"/>
        </w:rPr>
        <w:t xml:space="preserve">зокрема Сілезького університету задля створення новітніх освітніх програм і вирішення </w:t>
      </w:r>
      <w:r w:rsidR="00FA6D9C" w:rsidRPr="00A54831">
        <w:rPr>
          <w:lang w:val="uk-UA"/>
        </w:rPr>
        <w:t>дискусійних історичних питань.</w:t>
      </w:r>
      <w:r w:rsidR="00FA6D9C">
        <w:rPr>
          <w:lang w:val="uk-UA"/>
        </w:rPr>
        <w:t xml:space="preserve"> </w:t>
      </w:r>
      <w:r w:rsidR="00EC7B3A">
        <w:rPr>
          <w:lang w:val="uk-UA"/>
        </w:rPr>
        <w:t>Ці процеси сприятимуть розвитку співпраці в історичній, науковій,  культурній та  освітніх сферах України та</w:t>
      </w:r>
      <w:r w:rsidR="00FA6D9C" w:rsidRPr="00A54831">
        <w:rPr>
          <w:lang w:val="uk-UA"/>
        </w:rPr>
        <w:t xml:space="preserve"> </w:t>
      </w:r>
      <w:r w:rsidR="00EC7B3A" w:rsidRPr="00A54831">
        <w:rPr>
          <w:lang w:val="uk-UA"/>
        </w:rPr>
        <w:t>Польщі</w:t>
      </w:r>
      <w:r w:rsidR="00EC7B3A">
        <w:rPr>
          <w:lang w:val="uk-UA"/>
        </w:rPr>
        <w:t>.</w:t>
      </w:r>
    </w:p>
    <w:p w:rsidR="00BE644A" w:rsidRPr="0009404F" w:rsidRDefault="00BE644A" w:rsidP="00186F65">
      <w:pPr>
        <w:rPr>
          <w:lang w:val="uk-UA"/>
        </w:rPr>
      </w:pPr>
    </w:p>
    <w:p w:rsidR="00EC7B3A" w:rsidRDefault="00463AAD" w:rsidP="006406FE">
      <w:pPr>
        <w:rPr>
          <w:lang w:val="uk-UA"/>
        </w:rPr>
      </w:pPr>
      <w:r>
        <w:rPr>
          <w:lang w:val="uk-UA"/>
        </w:rPr>
        <w:t>Сілезький університет</w:t>
      </w:r>
      <w:r w:rsidR="00EC7B3A">
        <w:rPr>
          <w:lang w:val="uk-UA"/>
        </w:rPr>
        <w:t xml:space="preserve"> </w:t>
      </w:r>
      <w:r w:rsidR="009E018A">
        <w:rPr>
          <w:lang w:val="uk-UA"/>
        </w:rPr>
        <w:t>в Катовіце</w:t>
      </w:r>
      <w:r w:rsidR="00EC7B3A">
        <w:rPr>
          <w:lang w:val="uk-UA"/>
        </w:rPr>
        <w:t xml:space="preserve"> може і надалі продовжувати</w:t>
      </w:r>
      <w:r w:rsidR="00650211">
        <w:rPr>
          <w:lang w:val="uk-UA"/>
        </w:rPr>
        <w:t xml:space="preserve"> </w:t>
      </w:r>
      <w:r>
        <w:rPr>
          <w:lang w:val="uk-UA"/>
        </w:rPr>
        <w:t xml:space="preserve">створювати різні </w:t>
      </w:r>
      <w:proofErr w:type="spellStart"/>
      <w:r>
        <w:rPr>
          <w:lang w:val="uk-UA"/>
        </w:rPr>
        <w:t>вебінари</w:t>
      </w:r>
      <w:proofErr w:type="spellEnd"/>
      <w:r>
        <w:rPr>
          <w:lang w:val="uk-UA"/>
        </w:rPr>
        <w:t xml:space="preserve">, </w:t>
      </w:r>
      <w:r w:rsidR="00650211">
        <w:rPr>
          <w:lang w:val="uk-UA"/>
        </w:rPr>
        <w:t>зустрічі, благодійні акції та</w:t>
      </w:r>
      <w:r>
        <w:rPr>
          <w:lang w:val="uk-UA"/>
        </w:rPr>
        <w:t xml:space="preserve"> концерти на підтримку </w:t>
      </w:r>
      <w:r w:rsidR="00650211">
        <w:rPr>
          <w:lang w:val="uk-UA"/>
        </w:rPr>
        <w:t>України та її молоді. В</w:t>
      </w:r>
      <w:r>
        <w:rPr>
          <w:lang w:val="uk-UA"/>
        </w:rPr>
        <w:t xml:space="preserve">же </w:t>
      </w:r>
      <w:r w:rsidR="00650211">
        <w:rPr>
          <w:lang w:val="uk-UA"/>
        </w:rPr>
        <w:t xml:space="preserve">на базі університету </w:t>
      </w:r>
      <w:r>
        <w:rPr>
          <w:lang w:val="uk-UA"/>
        </w:rPr>
        <w:t>було створено</w:t>
      </w:r>
      <w:r w:rsidR="00650211">
        <w:rPr>
          <w:lang w:val="uk-UA"/>
        </w:rPr>
        <w:t>:</w:t>
      </w:r>
      <w:r>
        <w:rPr>
          <w:lang w:val="uk-UA"/>
        </w:rPr>
        <w:t xml:space="preserve"> </w:t>
      </w:r>
      <w:proofErr w:type="spellStart"/>
      <w:r w:rsidR="00650211">
        <w:rPr>
          <w:lang w:val="uk-UA"/>
        </w:rPr>
        <w:t>в</w:t>
      </w:r>
      <w:r w:rsidR="0097781E">
        <w:rPr>
          <w:lang w:val="uk-UA"/>
        </w:rPr>
        <w:t>ебінар</w:t>
      </w:r>
      <w:proofErr w:type="spellEnd"/>
      <w:r w:rsidR="0097781E">
        <w:rPr>
          <w:lang w:val="uk-UA"/>
        </w:rPr>
        <w:t xml:space="preserve"> </w:t>
      </w:r>
      <w:r w:rsidR="0097781E" w:rsidRPr="0097781E">
        <w:rPr>
          <w:lang w:val="uk-UA"/>
        </w:rPr>
        <w:t>«Як ефективно допомогти в умовах кризи в Україні?</w:t>
      </w:r>
      <w:r w:rsidR="00050BC1" w:rsidRPr="00050BC1">
        <w:rPr>
          <w:lang w:val="uk-UA"/>
        </w:rPr>
        <w:t xml:space="preserve"> </w:t>
      </w:r>
      <w:r w:rsidR="00DD31BD">
        <w:rPr>
          <w:lang w:val="uk-UA"/>
        </w:rPr>
        <w:t>[9</w:t>
      </w:r>
      <w:r w:rsidR="00050BC1">
        <w:rPr>
          <w:lang w:val="uk-UA"/>
        </w:rPr>
        <w:t>];</w:t>
      </w:r>
      <w:r w:rsidR="00650211">
        <w:rPr>
          <w:lang w:val="uk-UA"/>
        </w:rPr>
        <w:t xml:space="preserve"> «</w:t>
      </w:r>
      <w:r w:rsidR="00650211" w:rsidRPr="00650211">
        <w:rPr>
          <w:lang w:val="uk-UA"/>
        </w:rPr>
        <w:t>Благодійний аукціон в рамках концерту «Місто науки Україна»</w:t>
      </w:r>
      <w:r w:rsidR="00650211">
        <w:rPr>
          <w:lang w:val="uk-UA"/>
        </w:rPr>
        <w:t xml:space="preserve"> з якого була перерахована фінансова допомога</w:t>
      </w:r>
      <w:r w:rsidR="00650211" w:rsidRPr="00650211">
        <w:rPr>
          <w:lang w:val="uk-UA"/>
        </w:rPr>
        <w:t xml:space="preserve"> для студентів, аспірантів та працівників з України та їх</w:t>
      </w:r>
      <w:r w:rsidR="00650211">
        <w:rPr>
          <w:lang w:val="uk-UA"/>
        </w:rPr>
        <w:t>ніх</w:t>
      </w:r>
      <w:r w:rsidR="00650211" w:rsidRPr="00650211">
        <w:rPr>
          <w:lang w:val="uk-UA"/>
        </w:rPr>
        <w:t xml:space="preserve"> сімей</w:t>
      </w:r>
      <w:r w:rsidR="00650211">
        <w:rPr>
          <w:lang w:val="uk-UA"/>
        </w:rPr>
        <w:t xml:space="preserve"> </w:t>
      </w:r>
      <w:r w:rsidR="00DD31BD">
        <w:rPr>
          <w:lang w:val="uk-UA"/>
        </w:rPr>
        <w:t>[3</w:t>
      </w:r>
      <w:r w:rsidR="00050BC1">
        <w:rPr>
          <w:lang w:val="uk-UA"/>
        </w:rPr>
        <w:t xml:space="preserve">]; </w:t>
      </w:r>
      <w:r w:rsidR="004C04F6">
        <w:rPr>
          <w:lang w:val="uk-UA"/>
        </w:rPr>
        <w:t>«</w:t>
      </w:r>
      <w:r w:rsidR="004C04F6" w:rsidRPr="004C04F6">
        <w:rPr>
          <w:lang w:val="uk-UA"/>
        </w:rPr>
        <w:t>Благодійний концерт "Місто науки в Україні"</w:t>
      </w:r>
      <w:r w:rsidR="00EC7B3A">
        <w:rPr>
          <w:lang w:val="uk-UA"/>
        </w:rPr>
        <w:t xml:space="preserve">, де </w:t>
      </w:r>
      <w:r w:rsidR="004C04F6">
        <w:rPr>
          <w:lang w:val="uk-UA"/>
        </w:rPr>
        <w:t>сім</w:t>
      </w:r>
      <w:r w:rsidR="004C04F6" w:rsidRPr="004C04F6">
        <w:rPr>
          <w:lang w:val="uk-UA"/>
        </w:rPr>
        <w:t xml:space="preserve"> державних університетів</w:t>
      </w:r>
      <w:r w:rsidR="004C04F6">
        <w:rPr>
          <w:lang w:val="uk-UA"/>
        </w:rPr>
        <w:t xml:space="preserve"> із</w:t>
      </w:r>
      <w:r w:rsidR="004C04F6" w:rsidRPr="004C04F6">
        <w:rPr>
          <w:lang w:val="uk-UA"/>
        </w:rPr>
        <w:t xml:space="preserve"> консорціуму </w:t>
      </w:r>
      <w:proofErr w:type="spellStart"/>
      <w:r w:rsidR="004C04F6" w:rsidRPr="004C04F6">
        <w:rPr>
          <w:lang w:val="uk-UA"/>
        </w:rPr>
        <w:t>European</w:t>
      </w:r>
      <w:proofErr w:type="spellEnd"/>
      <w:r w:rsidR="004C04F6" w:rsidRPr="004C04F6">
        <w:rPr>
          <w:lang w:val="uk-UA"/>
        </w:rPr>
        <w:t xml:space="preserve"> </w:t>
      </w:r>
      <w:proofErr w:type="spellStart"/>
      <w:r w:rsidR="004C04F6" w:rsidRPr="004C04F6">
        <w:rPr>
          <w:lang w:val="uk-UA"/>
        </w:rPr>
        <w:t>City</w:t>
      </w:r>
      <w:proofErr w:type="spellEnd"/>
      <w:r w:rsidR="004C04F6" w:rsidRPr="004C04F6">
        <w:rPr>
          <w:lang w:val="uk-UA"/>
        </w:rPr>
        <w:t xml:space="preserve"> </w:t>
      </w:r>
      <w:proofErr w:type="spellStart"/>
      <w:r w:rsidR="004C04F6" w:rsidRPr="004C04F6">
        <w:rPr>
          <w:lang w:val="uk-UA"/>
        </w:rPr>
        <w:t>of</w:t>
      </w:r>
      <w:proofErr w:type="spellEnd"/>
      <w:r w:rsidR="004C04F6" w:rsidRPr="004C04F6">
        <w:rPr>
          <w:lang w:val="uk-UA"/>
        </w:rPr>
        <w:t xml:space="preserve"> </w:t>
      </w:r>
      <w:proofErr w:type="spellStart"/>
      <w:r w:rsidR="004C04F6" w:rsidRPr="004C04F6">
        <w:rPr>
          <w:lang w:val="uk-UA"/>
        </w:rPr>
        <w:t>Science</w:t>
      </w:r>
      <w:proofErr w:type="spellEnd"/>
      <w:r w:rsidR="004C04F6" w:rsidRPr="004C04F6">
        <w:rPr>
          <w:lang w:val="uk-UA"/>
        </w:rPr>
        <w:t xml:space="preserve"> </w:t>
      </w:r>
      <w:proofErr w:type="spellStart"/>
      <w:r w:rsidR="004C04F6" w:rsidRPr="004C04F6">
        <w:rPr>
          <w:lang w:val="uk-UA"/>
        </w:rPr>
        <w:t>Katowice</w:t>
      </w:r>
      <w:proofErr w:type="spellEnd"/>
      <w:r w:rsidR="004C04F6" w:rsidRPr="004C04F6">
        <w:rPr>
          <w:lang w:val="uk-UA"/>
        </w:rPr>
        <w:t xml:space="preserve"> 2024</w:t>
      </w:r>
      <w:r w:rsidR="004C04F6">
        <w:rPr>
          <w:lang w:val="uk-UA"/>
        </w:rPr>
        <w:t xml:space="preserve"> взяли участь у акції задля</w:t>
      </w:r>
      <w:r w:rsidR="004C04F6" w:rsidRPr="004C04F6">
        <w:rPr>
          <w:lang w:val="uk-UA"/>
        </w:rPr>
        <w:t xml:space="preserve"> підтримка фінансових зборі</w:t>
      </w:r>
      <w:r w:rsidR="004C04F6">
        <w:rPr>
          <w:lang w:val="uk-UA"/>
        </w:rPr>
        <w:t>в на потреби студентів з України та</w:t>
      </w:r>
      <w:r w:rsidR="00AD2B7A">
        <w:rPr>
          <w:lang w:val="uk-UA"/>
        </w:rPr>
        <w:t xml:space="preserve"> обговорення  ефективних способів</w:t>
      </w:r>
      <w:r w:rsidR="004C04F6" w:rsidRPr="004C04F6">
        <w:rPr>
          <w:lang w:val="uk-UA"/>
        </w:rPr>
        <w:t xml:space="preserve"> надання їм</w:t>
      </w:r>
      <w:r w:rsidR="00AD2B7A">
        <w:rPr>
          <w:lang w:val="uk-UA"/>
        </w:rPr>
        <w:t xml:space="preserve"> матеріальної і психологічної</w:t>
      </w:r>
      <w:r w:rsidR="004C04F6" w:rsidRPr="004C04F6">
        <w:rPr>
          <w:lang w:val="uk-UA"/>
        </w:rPr>
        <w:t xml:space="preserve"> допомоги</w:t>
      </w:r>
      <w:r w:rsidR="00050BC1" w:rsidRPr="00050BC1">
        <w:rPr>
          <w:lang w:val="uk-UA"/>
        </w:rPr>
        <w:t xml:space="preserve"> </w:t>
      </w:r>
      <w:r w:rsidR="00DD31BD">
        <w:rPr>
          <w:lang w:val="uk-UA"/>
        </w:rPr>
        <w:t>[5</w:t>
      </w:r>
      <w:r w:rsidR="00050BC1">
        <w:rPr>
          <w:lang w:val="uk-UA"/>
        </w:rPr>
        <w:t>]</w:t>
      </w:r>
      <w:r w:rsidR="003E5936">
        <w:rPr>
          <w:lang w:val="uk-UA"/>
        </w:rPr>
        <w:t xml:space="preserve">. </w:t>
      </w:r>
      <w:r w:rsidR="00CF0037">
        <w:rPr>
          <w:lang w:val="uk-UA"/>
        </w:rPr>
        <w:t xml:space="preserve">І таких програм ще багато. </w:t>
      </w:r>
      <w:r w:rsidR="003E5936">
        <w:rPr>
          <w:lang w:val="uk-UA"/>
        </w:rPr>
        <w:t xml:space="preserve">Дякуємо </w:t>
      </w:r>
      <w:r w:rsidR="009E018A">
        <w:rPr>
          <w:lang w:val="uk-UA"/>
        </w:rPr>
        <w:t xml:space="preserve">Польщі, зокрема </w:t>
      </w:r>
      <w:r w:rsidR="003E5936">
        <w:rPr>
          <w:lang w:val="uk-UA"/>
        </w:rPr>
        <w:t>Сіл</w:t>
      </w:r>
      <w:r w:rsidR="009E018A">
        <w:rPr>
          <w:lang w:val="uk-UA"/>
        </w:rPr>
        <w:t>езькому університету в Катовіце,</w:t>
      </w:r>
      <w:r w:rsidR="003E5936">
        <w:rPr>
          <w:lang w:val="uk-UA"/>
        </w:rPr>
        <w:t xml:space="preserve"> за таку </w:t>
      </w:r>
      <w:r w:rsidR="00EC7B3A">
        <w:rPr>
          <w:lang w:val="uk-UA"/>
        </w:rPr>
        <w:t xml:space="preserve">активну </w:t>
      </w:r>
      <w:r w:rsidR="003E5936">
        <w:rPr>
          <w:lang w:val="uk-UA"/>
        </w:rPr>
        <w:t xml:space="preserve">підтримку України та сподіваємось на подальшу допомогу та </w:t>
      </w:r>
      <w:r w:rsidR="00654378">
        <w:rPr>
          <w:lang w:val="uk-UA"/>
        </w:rPr>
        <w:t>двосторонню співпрацю</w:t>
      </w:r>
      <w:r w:rsidR="00EC7B3A">
        <w:rPr>
          <w:lang w:val="uk-UA"/>
        </w:rPr>
        <w:t>!</w:t>
      </w:r>
    </w:p>
    <w:p w:rsidR="006D1E42" w:rsidRDefault="006D1E42" w:rsidP="006406FE">
      <w:pPr>
        <w:rPr>
          <w:lang w:val="uk-UA"/>
        </w:rPr>
      </w:pPr>
      <w:r>
        <w:rPr>
          <w:lang w:val="uk-UA"/>
        </w:rPr>
        <w:t xml:space="preserve"> </w:t>
      </w:r>
    </w:p>
    <w:p w:rsidR="00DB4431" w:rsidRDefault="003E5936" w:rsidP="005E6C20">
      <w:pPr>
        <w:rPr>
          <w:lang w:val="uk-UA"/>
        </w:rPr>
      </w:pPr>
      <w:r>
        <w:rPr>
          <w:lang w:val="uk-UA"/>
        </w:rPr>
        <w:t xml:space="preserve"> </w:t>
      </w:r>
      <w:r w:rsidR="006D1E42">
        <w:rPr>
          <w:lang w:val="uk-UA"/>
        </w:rPr>
        <w:t>Отже, с</w:t>
      </w:r>
      <w:r w:rsidR="006D1E42" w:rsidRPr="006D1E42">
        <w:rPr>
          <w:lang w:val="uk-UA"/>
        </w:rPr>
        <w:t xml:space="preserve">півпраця між Сілезьким університетом </w:t>
      </w:r>
      <w:r w:rsidR="009E018A">
        <w:rPr>
          <w:lang w:val="uk-UA"/>
        </w:rPr>
        <w:t>у Катовіце</w:t>
      </w:r>
      <w:r w:rsidR="006D1E42" w:rsidRPr="006D1E42">
        <w:rPr>
          <w:lang w:val="uk-UA"/>
        </w:rPr>
        <w:t xml:space="preserve"> і Україною обіцяє великий внесок у розвиток освіти та науки в Україні. Ця співпраця включає в себе спільні дослідницькі проекти, участь у грантових програмах Європейського Союзу та обмін досвідом, що відкриває нові можливості для українських студентів і вчених. Вона також сприяє розширенню взаємовідносин між Україною і Польщею в галузі вищої освіти та наукових досліджень. Така співпраця може відкрити необмежені перспективи працевлаштування для українських студ</w:t>
      </w:r>
      <w:r w:rsidR="00186F65">
        <w:rPr>
          <w:lang w:val="uk-UA"/>
        </w:rPr>
        <w:t>ентів в Європі та за її межами.</w:t>
      </w:r>
      <w:bookmarkStart w:id="0" w:name="_GoBack"/>
      <w:bookmarkEnd w:id="0"/>
    </w:p>
    <w:p w:rsidR="00DD31BD" w:rsidRDefault="00DD31BD" w:rsidP="00775D21">
      <w:pPr>
        <w:pStyle w:val="a4"/>
        <w:numPr>
          <w:ilvl w:val="0"/>
          <w:numId w:val="1"/>
        </w:numPr>
        <w:rPr>
          <w:lang w:val="uk-UA"/>
        </w:rPr>
      </w:pPr>
      <w:r w:rsidRPr="00775D21">
        <w:rPr>
          <w:lang w:val="uk-UA"/>
        </w:rPr>
        <w:lastRenderedPageBreak/>
        <w:t xml:space="preserve">Про схвалення Стратегії розвитку вищої освіти в Україні на 2022-2032 роки : </w:t>
      </w:r>
      <w:proofErr w:type="spellStart"/>
      <w:r w:rsidRPr="00775D21">
        <w:rPr>
          <w:lang w:val="uk-UA"/>
        </w:rPr>
        <w:t>Розпорядж</w:t>
      </w:r>
      <w:proofErr w:type="spellEnd"/>
      <w:r w:rsidRPr="00775D21">
        <w:rPr>
          <w:lang w:val="uk-UA"/>
        </w:rPr>
        <w:t xml:space="preserve">. </w:t>
      </w:r>
      <w:proofErr w:type="spellStart"/>
      <w:r w:rsidRPr="00775D21">
        <w:rPr>
          <w:lang w:val="uk-UA"/>
        </w:rPr>
        <w:t>Каб</w:t>
      </w:r>
      <w:proofErr w:type="spellEnd"/>
      <w:r w:rsidRPr="00775D21">
        <w:rPr>
          <w:lang w:val="uk-UA"/>
        </w:rPr>
        <w:t xml:space="preserve">. Міністрів України від 23.02.2022 р. № 286-р. URL: </w:t>
      </w:r>
      <w:hyperlink r:id="rId12" w:history="1">
        <w:r w:rsidRPr="00DB4431">
          <w:rPr>
            <w:rStyle w:val="a5"/>
            <w:lang w:val="uk-UA"/>
          </w:rPr>
          <w:t>https://zakon.rada.gov.ua/laws/show/286-2022-р#Text</w:t>
        </w:r>
      </w:hyperlink>
      <w:r>
        <w:rPr>
          <w:lang w:val="uk-UA"/>
        </w:rPr>
        <w:t xml:space="preserve"> </w:t>
      </w:r>
      <w:r w:rsidRPr="00775D21">
        <w:rPr>
          <w:lang w:val="uk-UA"/>
        </w:rPr>
        <w:t xml:space="preserve"> (дата звернення: 30.09.2023).</w:t>
      </w:r>
      <w:r>
        <w:rPr>
          <w:lang w:val="uk-UA"/>
        </w:rPr>
        <w:t xml:space="preserve"> </w:t>
      </w:r>
    </w:p>
    <w:p w:rsidR="00DD31BD" w:rsidRDefault="00DD31BD" w:rsidP="005E4BB4">
      <w:pPr>
        <w:pStyle w:val="a4"/>
        <w:numPr>
          <w:ilvl w:val="0"/>
          <w:numId w:val="1"/>
        </w:numPr>
        <w:rPr>
          <w:lang w:val="uk-UA"/>
        </w:rPr>
      </w:pPr>
      <w:r w:rsidRPr="00775D21">
        <w:rPr>
          <w:lang w:val="uk-UA"/>
        </w:rPr>
        <w:t xml:space="preserve">РАТУШНЯК Н., СИНЮК Н. МІЖНАРОДНА СПІВПРАЦЯ УКРАЇНИ ЯК ЧИННИК РЕАЛІЗАЦІЇ ОСВІТНІХ РЕФОРМ У ЗАКЛАДАХ ЗАГАЛЬНОЇ СЕРЕДНЬОЇ ОСВІТИ (НА ПРИКЛАДІ ПРОГРАМИ ПІДТРИМКИ ОСВІТНІХ РЕФОРМ В УКРАЇНІ «ДЕМОКРАТИЧНА ШКОЛА»). </w:t>
      </w:r>
      <w:proofErr w:type="spellStart"/>
      <w:r w:rsidRPr="00775D21">
        <w:rPr>
          <w:lang w:val="uk-UA"/>
        </w:rPr>
        <w:t>Comparative</w:t>
      </w:r>
      <w:proofErr w:type="spellEnd"/>
      <w:r w:rsidRPr="00775D21">
        <w:rPr>
          <w:lang w:val="uk-UA"/>
        </w:rPr>
        <w:t xml:space="preserve"> Professional </w:t>
      </w:r>
      <w:proofErr w:type="spellStart"/>
      <w:r w:rsidRPr="00775D21">
        <w:rPr>
          <w:lang w:val="uk-UA"/>
        </w:rPr>
        <w:t>Pedagogy</w:t>
      </w:r>
      <w:proofErr w:type="spellEnd"/>
      <w:r w:rsidRPr="00775D21">
        <w:rPr>
          <w:lang w:val="uk-UA"/>
        </w:rPr>
        <w:t xml:space="preserve">. 2022. Т. 12, № 1. С. 110–117. URL: </w:t>
      </w:r>
      <w:hyperlink r:id="rId13" w:history="1">
        <w:r w:rsidRPr="00696C91">
          <w:rPr>
            <w:rStyle w:val="a5"/>
            <w:lang w:val="uk-UA"/>
          </w:rPr>
          <w:t>https://doi.org/10.31891/2308-4081/2022-12(1)-12</w:t>
        </w:r>
      </w:hyperlink>
      <w:r>
        <w:rPr>
          <w:lang w:val="uk-UA"/>
        </w:rPr>
        <w:t xml:space="preserve"> </w:t>
      </w:r>
      <w:r w:rsidRPr="00775D21">
        <w:rPr>
          <w:lang w:val="uk-UA"/>
        </w:rPr>
        <w:t xml:space="preserve"> (дата звернення: 30.09.2023)</w:t>
      </w:r>
    </w:p>
    <w:p w:rsidR="00DD31BD" w:rsidRDefault="00DD31BD" w:rsidP="00DB4431">
      <w:pPr>
        <w:pStyle w:val="a4"/>
        <w:numPr>
          <w:ilvl w:val="0"/>
          <w:numId w:val="1"/>
        </w:numPr>
        <w:rPr>
          <w:lang w:val="uk-UA"/>
        </w:rPr>
      </w:pPr>
      <w:proofErr w:type="spellStart"/>
      <w:r w:rsidRPr="005E4BB4">
        <w:rPr>
          <w:lang w:val="uk-UA"/>
        </w:rPr>
        <w:t>Aukcja</w:t>
      </w:r>
      <w:proofErr w:type="spellEnd"/>
      <w:r w:rsidRPr="005E4BB4">
        <w:rPr>
          <w:lang w:val="uk-UA"/>
        </w:rPr>
        <w:t xml:space="preserve"> </w:t>
      </w:r>
      <w:proofErr w:type="spellStart"/>
      <w:r w:rsidRPr="005E4BB4">
        <w:rPr>
          <w:lang w:val="uk-UA"/>
        </w:rPr>
        <w:t>charytatywna</w:t>
      </w:r>
      <w:proofErr w:type="spellEnd"/>
      <w:r w:rsidRPr="005E4BB4">
        <w:rPr>
          <w:lang w:val="uk-UA"/>
        </w:rPr>
        <w:t xml:space="preserve"> w </w:t>
      </w:r>
      <w:proofErr w:type="spellStart"/>
      <w:r w:rsidRPr="005E4BB4">
        <w:rPr>
          <w:lang w:val="uk-UA"/>
        </w:rPr>
        <w:t>ramach</w:t>
      </w:r>
      <w:proofErr w:type="spellEnd"/>
      <w:r w:rsidRPr="005E4BB4">
        <w:rPr>
          <w:lang w:val="uk-UA"/>
        </w:rPr>
        <w:t xml:space="preserve"> </w:t>
      </w:r>
      <w:proofErr w:type="spellStart"/>
      <w:r w:rsidR="00DB4431">
        <w:rPr>
          <w:lang w:val="uk-UA"/>
        </w:rPr>
        <w:t>koncertu</w:t>
      </w:r>
      <w:proofErr w:type="spellEnd"/>
      <w:r w:rsidR="00DB4431">
        <w:rPr>
          <w:lang w:val="uk-UA"/>
        </w:rPr>
        <w:t xml:space="preserve"> „</w:t>
      </w:r>
      <w:proofErr w:type="spellStart"/>
      <w:r w:rsidR="00DB4431">
        <w:rPr>
          <w:lang w:val="uk-UA"/>
        </w:rPr>
        <w:t>Miasto</w:t>
      </w:r>
      <w:proofErr w:type="spellEnd"/>
      <w:r w:rsidR="00DB4431">
        <w:rPr>
          <w:lang w:val="uk-UA"/>
        </w:rPr>
        <w:t xml:space="preserve"> </w:t>
      </w:r>
      <w:proofErr w:type="spellStart"/>
      <w:r w:rsidR="00DB4431">
        <w:rPr>
          <w:lang w:val="uk-UA"/>
        </w:rPr>
        <w:t>Nauki</w:t>
      </w:r>
      <w:proofErr w:type="spellEnd"/>
      <w:r w:rsidR="00DB4431">
        <w:rPr>
          <w:lang w:val="uk-UA"/>
        </w:rPr>
        <w:t xml:space="preserve"> </w:t>
      </w:r>
      <w:proofErr w:type="spellStart"/>
      <w:r w:rsidR="00DB4431">
        <w:rPr>
          <w:lang w:val="uk-UA"/>
        </w:rPr>
        <w:t>Ukrainie</w:t>
      </w:r>
      <w:proofErr w:type="spellEnd"/>
      <w:r w:rsidR="00DB4431">
        <w:rPr>
          <w:lang w:val="uk-UA"/>
        </w:rPr>
        <w:t xml:space="preserve">. URL: </w:t>
      </w:r>
      <w:hyperlink r:id="rId14" w:history="1">
        <w:r w:rsidRPr="005E4BB4">
          <w:rPr>
            <w:rStyle w:val="a5"/>
            <w:lang w:val="uk-UA"/>
          </w:rPr>
          <w:t>https://us.edu.pl/aukcja-charytatywna-w-ramach-koncertu-miasto-nauki-ukrainie/</w:t>
        </w:r>
      </w:hyperlink>
      <w:r w:rsidRPr="005E4BB4">
        <w:rPr>
          <w:lang w:val="uk-UA"/>
        </w:rPr>
        <w:t xml:space="preserve">  </w:t>
      </w:r>
    </w:p>
    <w:p w:rsidR="00DD31BD" w:rsidRDefault="00DD31BD" w:rsidP="00775D21">
      <w:pPr>
        <w:pStyle w:val="a4"/>
        <w:numPr>
          <w:ilvl w:val="0"/>
          <w:numId w:val="1"/>
        </w:numPr>
        <w:rPr>
          <w:lang w:val="uk-UA"/>
        </w:rPr>
      </w:pPr>
      <w:proofErr w:type="spellStart"/>
      <w:r w:rsidRPr="00775D21">
        <w:rPr>
          <w:lang w:val="uk-UA"/>
        </w:rPr>
        <w:t>Group</w:t>
      </w:r>
      <w:proofErr w:type="spellEnd"/>
      <w:r w:rsidRPr="00775D21">
        <w:rPr>
          <w:lang w:val="uk-UA"/>
        </w:rPr>
        <w:t xml:space="preserve"> I. S. </w:t>
      </w:r>
      <w:proofErr w:type="spellStart"/>
      <w:r w:rsidRPr="00775D21">
        <w:rPr>
          <w:lang w:val="uk-UA"/>
        </w:rPr>
        <w:t>Modern</w:t>
      </w:r>
      <w:proofErr w:type="spellEnd"/>
      <w:r w:rsidRPr="00775D21">
        <w:rPr>
          <w:lang w:val="uk-UA"/>
        </w:rPr>
        <w:t xml:space="preserve"> </w:t>
      </w:r>
      <w:proofErr w:type="spellStart"/>
      <w:r w:rsidRPr="00775D21">
        <w:rPr>
          <w:lang w:val="uk-UA"/>
        </w:rPr>
        <w:t>Problems</w:t>
      </w:r>
      <w:proofErr w:type="spellEnd"/>
      <w:r w:rsidRPr="00775D21">
        <w:rPr>
          <w:lang w:val="uk-UA"/>
        </w:rPr>
        <w:t xml:space="preserve"> </w:t>
      </w:r>
      <w:proofErr w:type="spellStart"/>
      <w:r w:rsidRPr="00775D21">
        <w:rPr>
          <w:lang w:val="uk-UA"/>
        </w:rPr>
        <w:t>in</w:t>
      </w:r>
      <w:proofErr w:type="spellEnd"/>
      <w:r w:rsidRPr="00775D21">
        <w:rPr>
          <w:lang w:val="uk-UA"/>
        </w:rPr>
        <w:t xml:space="preserve"> </w:t>
      </w:r>
      <w:proofErr w:type="spellStart"/>
      <w:r w:rsidRPr="00775D21">
        <w:rPr>
          <w:lang w:val="uk-UA"/>
        </w:rPr>
        <w:t>Science</w:t>
      </w:r>
      <w:proofErr w:type="spellEnd"/>
      <w:r w:rsidRPr="00775D21">
        <w:rPr>
          <w:lang w:val="uk-UA"/>
        </w:rPr>
        <w:t xml:space="preserve">. </w:t>
      </w:r>
      <w:proofErr w:type="spellStart"/>
      <w:r w:rsidRPr="00775D21">
        <w:rPr>
          <w:lang w:val="uk-UA"/>
        </w:rPr>
        <w:t>Primedia</w:t>
      </w:r>
      <w:proofErr w:type="spellEnd"/>
      <w:r w:rsidRPr="00775D21">
        <w:rPr>
          <w:lang w:val="uk-UA"/>
        </w:rPr>
        <w:t xml:space="preserve"> </w:t>
      </w:r>
      <w:proofErr w:type="spellStart"/>
      <w:r w:rsidRPr="00775D21">
        <w:rPr>
          <w:lang w:val="uk-UA"/>
        </w:rPr>
        <w:t>eLaunch</w:t>
      </w:r>
      <w:proofErr w:type="spellEnd"/>
      <w:r w:rsidRPr="00775D21">
        <w:rPr>
          <w:lang w:val="uk-UA"/>
        </w:rPr>
        <w:t xml:space="preserve"> LLC, 2022.</w:t>
      </w:r>
      <w:r>
        <w:rPr>
          <w:lang w:val="uk-UA"/>
        </w:rPr>
        <w:t xml:space="preserve"> </w:t>
      </w:r>
      <w:r w:rsidR="00DB4431" w:rsidRPr="00DB4431">
        <w:rPr>
          <w:lang w:val="uk-UA"/>
        </w:rPr>
        <w:t xml:space="preserve">URL: </w:t>
      </w:r>
      <w:hyperlink r:id="rId15" w:history="1">
        <w:r w:rsidRPr="00A07238">
          <w:rPr>
            <w:rStyle w:val="a5"/>
            <w:lang w:val="uk-UA"/>
          </w:rPr>
          <w:t>https://www.google.com.ua/books/edition/Modern_problems_in_science/ytZwEAAAQBAJ?hl=uk&amp;gbpv=1</w:t>
        </w:r>
      </w:hyperlink>
      <w:r w:rsidRPr="00A07238">
        <w:rPr>
          <w:lang w:val="uk-UA"/>
        </w:rPr>
        <w:t xml:space="preserve"> </w:t>
      </w:r>
    </w:p>
    <w:p w:rsidR="004E1605" w:rsidRDefault="00DD31BD" w:rsidP="004E1605">
      <w:pPr>
        <w:pStyle w:val="a4"/>
        <w:numPr>
          <w:ilvl w:val="0"/>
          <w:numId w:val="1"/>
        </w:numPr>
        <w:rPr>
          <w:lang w:val="uk-UA"/>
        </w:rPr>
      </w:pPr>
      <w:proofErr w:type="spellStart"/>
      <w:r w:rsidRPr="005E4BB4">
        <w:rPr>
          <w:lang w:val="uk-UA"/>
        </w:rPr>
        <w:t>Koncert</w:t>
      </w:r>
      <w:proofErr w:type="spellEnd"/>
      <w:r w:rsidRPr="005E4BB4">
        <w:rPr>
          <w:lang w:val="uk-UA"/>
        </w:rPr>
        <w:t xml:space="preserve"> </w:t>
      </w:r>
      <w:proofErr w:type="spellStart"/>
      <w:r w:rsidRPr="005E4BB4">
        <w:rPr>
          <w:lang w:val="uk-UA"/>
        </w:rPr>
        <w:t>charytatywny</w:t>
      </w:r>
      <w:proofErr w:type="spellEnd"/>
      <w:r w:rsidRPr="005E4BB4">
        <w:rPr>
          <w:lang w:val="uk-UA"/>
        </w:rPr>
        <w:t xml:space="preserve"> „</w:t>
      </w:r>
      <w:proofErr w:type="spellStart"/>
      <w:r w:rsidRPr="005E4BB4">
        <w:rPr>
          <w:lang w:val="uk-UA"/>
        </w:rPr>
        <w:t>Miasto</w:t>
      </w:r>
      <w:proofErr w:type="spellEnd"/>
      <w:r w:rsidRPr="005E4BB4">
        <w:rPr>
          <w:lang w:val="uk-UA"/>
        </w:rPr>
        <w:t xml:space="preserve"> </w:t>
      </w:r>
      <w:proofErr w:type="spellStart"/>
      <w:r w:rsidRPr="005E4BB4">
        <w:rPr>
          <w:lang w:val="uk-UA"/>
        </w:rPr>
        <w:t>Nauki</w:t>
      </w:r>
      <w:proofErr w:type="spellEnd"/>
      <w:r w:rsidRPr="005E4BB4">
        <w:rPr>
          <w:lang w:val="uk-UA"/>
        </w:rPr>
        <w:t xml:space="preserve"> </w:t>
      </w:r>
      <w:proofErr w:type="spellStart"/>
      <w:r w:rsidRPr="005E4BB4">
        <w:rPr>
          <w:lang w:val="uk-UA"/>
        </w:rPr>
        <w:t>Ukrainie</w:t>
      </w:r>
      <w:proofErr w:type="spellEnd"/>
      <w:r w:rsidRPr="005E4BB4">
        <w:rPr>
          <w:lang w:val="uk-UA"/>
        </w:rPr>
        <w:t>” | Благодійний концерт „Місто науки в Україні”</w:t>
      </w:r>
      <w:r w:rsidR="00DB4431">
        <w:rPr>
          <w:lang w:val="uk-UA"/>
        </w:rPr>
        <w:t xml:space="preserve">. </w:t>
      </w:r>
      <w:r w:rsidR="00DB4431" w:rsidRPr="00DB4431">
        <w:rPr>
          <w:lang w:val="uk-UA"/>
        </w:rPr>
        <w:t xml:space="preserve">URL: </w:t>
      </w:r>
      <w:r w:rsidRPr="005E4BB4">
        <w:rPr>
          <w:lang w:val="uk-UA"/>
        </w:rPr>
        <w:t xml:space="preserve"> </w:t>
      </w:r>
      <w:hyperlink r:id="rId16" w:history="1">
        <w:r w:rsidRPr="005E4BB4">
          <w:rPr>
            <w:rStyle w:val="a5"/>
            <w:lang w:val="uk-UA"/>
          </w:rPr>
          <w:t>https://us.edu.pl/event/koncert-charytatywny-miasto-nauki-ukrainie/</w:t>
        </w:r>
      </w:hyperlink>
      <w:r w:rsidRPr="005E4BB4">
        <w:rPr>
          <w:lang w:val="uk-UA"/>
        </w:rPr>
        <w:t xml:space="preserve">  </w:t>
      </w:r>
    </w:p>
    <w:p w:rsidR="00DD31BD" w:rsidRPr="004E1605" w:rsidRDefault="00DD31BD" w:rsidP="004E1605">
      <w:pPr>
        <w:pStyle w:val="a4"/>
        <w:numPr>
          <w:ilvl w:val="0"/>
          <w:numId w:val="1"/>
        </w:numPr>
        <w:rPr>
          <w:lang w:val="uk-UA"/>
        </w:rPr>
      </w:pPr>
      <w:proofErr w:type="spellStart"/>
      <w:r w:rsidRPr="004E1605">
        <w:rPr>
          <w:lang w:val="uk-UA"/>
        </w:rPr>
        <w:t>The</w:t>
      </w:r>
      <w:proofErr w:type="spellEnd"/>
      <w:r w:rsidRPr="004E1605">
        <w:rPr>
          <w:lang w:val="uk-UA"/>
        </w:rPr>
        <w:t xml:space="preserve"> </w:t>
      </w:r>
      <w:proofErr w:type="spellStart"/>
      <w:r w:rsidRPr="004E1605">
        <w:rPr>
          <w:lang w:val="uk-UA"/>
        </w:rPr>
        <w:t>Times</w:t>
      </w:r>
      <w:proofErr w:type="spellEnd"/>
      <w:r w:rsidRPr="004E1605">
        <w:rPr>
          <w:lang w:val="uk-UA"/>
        </w:rPr>
        <w:t xml:space="preserve"> </w:t>
      </w:r>
      <w:proofErr w:type="spellStart"/>
      <w:r w:rsidRPr="004E1605">
        <w:rPr>
          <w:lang w:val="uk-UA"/>
        </w:rPr>
        <w:t>Higher</w:t>
      </w:r>
      <w:proofErr w:type="spellEnd"/>
      <w:r w:rsidRPr="004E1605">
        <w:rPr>
          <w:lang w:val="uk-UA"/>
        </w:rPr>
        <w:t xml:space="preserve"> </w:t>
      </w:r>
      <w:proofErr w:type="spellStart"/>
      <w:r w:rsidRPr="004E1605">
        <w:rPr>
          <w:lang w:val="uk-UA"/>
        </w:rPr>
        <w:t>Education</w:t>
      </w:r>
      <w:proofErr w:type="spellEnd"/>
      <w:r w:rsidR="00DB4431" w:rsidRPr="004E1605">
        <w:rPr>
          <w:lang w:val="uk-UA"/>
        </w:rPr>
        <w:t xml:space="preserve"> </w:t>
      </w:r>
      <w:proofErr w:type="spellStart"/>
      <w:r w:rsidR="00DB4431" w:rsidRPr="004E1605">
        <w:rPr>
          <w:lang w:val="uk-UA"/>
        </w:rPr>
        <w:t>World</w:t>
      </w:r>
      <w:proofErr w:type="spellEnd"/>
      <w:r w:rsidR="00DB4431" w:rsidRPr="004E1605">
        <w:rPr>
          <w:lang w:val="uk-UA"/>
        </w:rPr>
        <w:t xml:space="preserve"> </w:t>
      </w:r>
      <w:proofErr w:type="spellStart"/>
      <w:r w:rsidR="00DB4431" w:rsidRPr="004E1605">
        <w:rPr>
          <w:lang w:val="uk-UA"/>
        </w:rPr>
        <w:t>University</w:t>
      </w:r>
      <w:proofErr w:type="spellEnd"/>
      <w:r w:rsidR="00DB4431" w:rsidRPr="004E1605">
        <w:rPr>
          <w:lang w:val="uk-UA"/>
        </w:rPr>
        <w:t xml:space="preserve"> </w:t>
      </w:r>
      <w:proofErr w:type="spellStart"/>
      <w:r w:rsidR="00DB4431" w:rsidRPr="004E1605">
        <w:rPr>
          <w:lang w:val="uk-UA"/>
        </w:rPr>
        <w:t>Rankings</w:t>
      </w:r>
      <w:proofErr w:type="spellEnd"/>
      <w:r w:rsidR="00DB4431" w:rsidRPr="004E1605">
        <w:rPr>
          <w:lang w:val="uk-UA"/>
        </w:rPr>
        <w:t xml:space="preserve"> 2020. URL: </w:t>
      </w:r>
      <w:hyperlink r:id="rId17" w:history="1">
        <w:r w:rsidRPr="004E1605">
          <w:rPr>
            <w:rStyle w:val="a5"/>
            <w:lang w:val="uk-UA"/>
          </w:rPr>
          <w:t>https://www.timeshighereducation.com/world-university-rankings/2020/world-ranking</w:t>
        </w:r>
      </w:hyperlink>
      <w:r w:rsidRPr="004E1605">
        <w:rPr>
          <w:lang w:val="uk-UA"/>
        </w:rPr>
        <w:t xml:space="preserve"> </w:t>
      </w:r>
    </w:p>
    <w:p w:rsidR="00DD31BD" w:rsidRDefault="00DD31BD" w:rsidP="00083909">
      <w:pPr>
        <w:pStyle w:val="a4"/>
        <w:numPr>
          <w:ilvl w:val="0"/>
          <w:numId w:val="1"/>
        </w:numPr>
        <w:rPr>
          <w:lang w:val="uk-UA"/>
        </w:rPr>
      </w:pPr>
      <w:proofErr w:type="spellStart"/>
      <w:r w:rsidRPr="00A07238">
        <w:rPr>
          <w:lang w:val="uk-UA"/>
        </w:rPr>
        <w:t>The</w:t>
      </w:r>
      <w:proofErr w:type="spellEnd"/>
      <w:r w:rsidRPr="00A07238">
        <w:rPr>
          <w:lang w:val="uk-UA"/>
        </w:rPr>
        <w:t xml:space="preserve"> </w:t>
      </w:r>
      <w:proofErr w:type="spellStart"/>
      <w:r w:rsidRPr="00A07238">
        <w:rPr>
          <w:lang w:val="uk-UA"/>
        </w:rPr>
        <w:t>Times</w:t>
      </w:r>
      <w:proofErr w:type="spellEnd"/>
      <w:r w:rsidRPr="00A07238">
        <w:rPr>
          <w:lang w:val="uk-UA"/>
        </w:rPr>
        <w:t xml:space="preserve"> </w:t>
      </w:r>
      <w:proofErr w:type="spellStart"/>
      <w:r w:rsidRPr="00A07238">
        <w:rPr>
          <w:lang w:val="uk-UA"/>
        </w:rPr>
        <w:t>Higher</w:t>
      </w:r>
      <w:proofErr w:type="spellEnd"/>
      <w:r w:rsidRPr="00A07238">
        <w:rPr>
          <w:lang w:val="uk-UA"/>
        </w:rPr>
        <w:t xml:space="preserve"> </w:t>
      </w:r>
      <w:proofErr w:type="spellStart"/>
      <w:r w:rsidRPr="00A07238">
        <w:rPr>
          <w:lang w:val="uk-UA"/>
        </w:rPr>
        <w:t>Education</w:t>
      </w:r>
      <w:proofErr w:type="spellEnd"/>
      <w:r w:rsidRPr="00A07238">
        <w:rPr>
          <w:lang w:val="uk-UA"/>
        </w:rPr>
        <w:t xml:space="preserve"> </w:t>
      </w:r>
      <w:proofErr w:type="spellStart"/>
      <w:r w:rsidRPr="00A07238">
        <w:rPr>
          <w:lang w:val="uk-UA"/>
        </w:rPr>
        <w:t>World</w:t>
      </w:r>
      <w:proofErr w:type="spellEnd"/>
      <w:r w:rsidRPr="00A07238">
        <w:rPr>
          <w:lang w:val="uk-UA"/>
        </w:rPr>
        <w:t xml:space="preserve"> </w:t>
      </w:r>
      <w:proofErr w:type="spellStart"/>
      <w:r w:rsidRPr="00A07238">
        <w:rPr>
          <w:lang w:val="uk-UA"/>
        </w:rPr>
        <w:t>University</w:t>
      </w:r>
      <w:proofErr w:type="spellEnd"/>
      <w:r w:rsidRPr="00A07238">
        <w:rPr>
          <w:lang w:val="uk-UA"/>
        </w:rPr>
        <w:t xml:space="preserve"> </w:t>
      </w:r>
      <w:proofErr w:type="spellStart"/>
      <w:r w:rsidRPr="00A07238">
        <w:rPr>
          <w:lang w:val="uk-UA"/>
        </w:rPr>
        <w:t>Rankings</w:t>
      </w:r>
      <w:proofErr w:type="spellEnd"/>
      <w:r w:rsidRPr="00A07238">
        <w:rPr>
          <w:lang w:val="uk-UA"/>
        </w:rPr>
        <w:t xml:space="preserve"> 2024</w:t>
      </w:r>
      <w:r w:rsidR="00DB4431">
        <w:rPr>
          <w:lang w:val="uk-UA"/>
        </w:rPr>
        <w:t>. URL:</w:t>
      </w:r>
      <w:r>
        <w:rPr>
          <w:lang w:val="uk-UA"/>
        </w:rPr>
        <w:t xml:space="preserve"> </w:t>
      </w:r>
      <w:hyperlink r:id="rId18" w:history="1">
        <w:r w:rsidRPr="00696C91">
          <w:rPr>
            <w:rStyle w:val="a5"/>
            <w:lang w:val="uk-UA"/>
          </w:rPr>
          <w:t>https://www.timeshighereducation.com/world-university-rankings/2024/world-ranking#!/length/25/locations/UKR/sort_by/rank/sort_order/asc/cols/stats</w:t>
        </w:r>
      </w:hyperlink>
    </w:p>
    <w:p w:rsidR="00DD31BD" w:rsidRDefault="00DD31BD" w:rsidP="00775D21">
      <w:pPr>
        <w:pStyle w:val="a4"/>
        <w:numPr>
          <w:ilvl w:val="0"/>
          <w:numId w:val="1"/>
        </w:numPr>
        <w:rPr>
          <w:lang w:val="uk-UA"/>
        </w:rPr>
      </w:pPr>
      <w:proofErr w:type="spellStart"/>
      <w:r w:rsidRPr="00083909">
        <w:rPr>
          <w:lang w:val="uk-UA"/>
        </w:rPr>
        <w:t>Uniwersytet</w:t>
      </w:r>
      <w:proofErr w:type="spellEnd"/>
      <w:r w:rsidRPr="00083909">
        <w:rPr>
          <w:lang w:val="uk-UA"/>
        </w:rPr>
        <w:t xml:space="preserve"> </w:t>
      </w:r>
      <w:proofErr w:type="spellStart"/>
      <w:r w:rsidRPr="00083909">
        <w:rPr>
          <w:lang w:val="uk-UA"/>
        </w:rPr>
        <w:t>Śląski</w:t>
      </w:r>
      <w:proofErr w:type="spellEnd"/>
      <w:r w:rsidRPr="00083909">
        <w:rPr>
          <w:lang w:val="uk-UA"/>
        </w:rPr>
        <w:t xml:space="preserve"> w </w:t>
      </w:r>
      <w:proofErr w:type="spellStart"/>
      <w:r w:rsidRPr="00083909">
        <w:rPr>
          <w:lang w:val="uk-UA"/>
        </w:rPr>
        <w:t>Katowicach</w:t>
      </w:r>
      <w:proofErr w:type="spellEnd"/>
      <w:r w:rsidR="00DB4431">
        <w:rPr>
          <w:lang w:val="uk-UA"/>
        </w:rPr>
        <w:t xml:space="preserve">.  URL: </w:t>
      </w:r>
      <w:hyperlink r:id="rId19" w:history="1">
        <w:r w:rsidRPr="00083909">
          <w:rPr>
            <w:rStyle w:val="a5"/>
            <w:lang w:val="uk-UA"/>
          </w:rPr>
          <w:t>http://admission.us.edu.pl/ukrainska/un-versitet</w:t>
        </w:r>
      </w:hyperlink>
    </w:p>
    <w:p w:rsidR="00DD31BD" w:rsidRDefault="00DD31BD" w:rsidP="005E4BB4">
      <w:pPr>
        <w:pStyle w:val="a4"/>
        <w:numPr>
          <w:ilvl w:val="0"/>
          <w:numId w:val="1"/>
        </w:numPr>
        <w:rPr>
          <w:lang w:val="uk-UA"/>
        </w:rPr>
      </w:pPr>
      <w:r w:rsidRPr="005E4BB4">
        <w:rPr>
          <w:lang w:val="uk-UA"/>
        </w:rPr>
        <w:t xml:space="preserve"> </w:t>
      </w:r>
      <w:proofErr w:type="spellStart"/>
      <w:r w:rsidRPr="005E4BB4">
        <w:rPr>
          <w:lang w:val="uk-UA"/>
        </w:rPr>
        <w:t>Webinar</w:t>
      </w:r>
      <w:proofErr w:type="spellEnd"/>
      <w:r w:rsidRPr="005E4BB4">
        <w:rPr>
          <w:lang w:val="uk-UA"/>
        </w:rPr>
        <w:t xml:space="preserve"> </w:t>
      </w:r>
      <w:proofErr w:type="spellStart"/>
      <w:r w:rsidRPr="005E4BB4">
        <w:rPr>
          <w:lang w:val="uk-UA"/>
        </w:rPr>
        <w:t>pt</w:t>
      </w:r>
      <w:proofErr w:type="spellEnd"/>
      <w:r w:rsidRPr="005E4BB4">
        <w:rPr>
          <w:lang w:val="uk-UA"/>
        </w:rPr>
        <w:t>. „</w:t>
      </w:r>
      <w:proofErr w:type="spellStart"/>
      <w:r w:rsidRPr="005E4BB4">
        <w:rPr>
          <w:lang w:val="uk-UA"/>
        </w:rPr>
        <w:t>Jak</w:t>
      </w:r>
      <w:proofErr w:type="spellEnd"/>
      <w:r w:rsidRPr="005E4BB4">
        <w:rPr>
          <w:lang w:val="uk-UA"/>
        </w:rPr>
        <w:t xml:space="preserve"> </w:t>
      </w:r>
      <w:proofErr w:type="spellStart"/>
      <w:r w:rsidRPr="005E4BB4">
        <w:rPr>
          <w:lang w:val="uk-UA"/>
        </w:rPr>
        <w:t>skutecznie</w:t>
      </w:r>
      <w:proofErr w:type="spellEnd"/>
      <w:r w:rsidRPr="005E4BB4">
        <w:rPr>
          <w:lang w:val="uk-UA"/>
        </w:rPr>
        <w:t xml:space="preserve"> </w:t>
      </w:r>
      <w:proofErr w:type="spellStart"/>
      <w:r w:rsidRPr="005E4BB4">
        <w:rPr>
          <w:lang w:val="uk-UA"/>
        </w:rPr>
        <w:t>pomaga</w:t>
      </w:r>
      <w:r w:rsidR="00DB4431">
        <w:rPr>
          <w:lang w:val="uk-UA"/>
        </w:rPr>
        <w:t>ć</w:t>
      </w:r>
      <w:proofErr w:type="spellEnd"/>
      <w:r w:rsidR="00DB4431">
        <w:rPr>
          <w:lang w:val="uk-UA"/>
        </w:rPr>
        <w:t xml:space="preserve"> w </w:t>
      </w:r>
      <w:proofErr w:type="spellStart"/>
      <w:r w:rsidR="00DB4431">
        <w:rPr>
          <w:lang w:val="uk-UA"/>
        </w:rPr>
        <w:t>obliczu</w:t>
      </w:r>
      <w:proofErr w:type="spellEnd"/>
      <w:r w:rsidR="00DB4431">
        <w:rPr>
          <w:lang w:val="uk-UA"/>
        </w:rPr>
        <w:t xml:space="preserve"> </w:t>
      </w:r>
      <w:proofErr w:type="spellStart"/>
      <w:r w:rsidR="00DB4431">
        <w:rPr>
          <w:lang w:val="uk-UA"/>
        </w:rPr>
        <w:t>kryzysu</w:t>
      </w:r>
      <w:proofErr w:type="spellEnd"/>
      <w:r w:rsidR="00DB4431">
        <w:rPr>
          <w:lang w:val="uk-UA"/>
        </w:rPr>
        <w:t xml:space="preserve"> w </w:t>
      </w:r>
      <w:proofErr w:type="spellStart"/>
      <w:r w:rsidR="00DB4431">
        <w:rPr>
          <w:lang w:val="uk-UA"/>
        </w:rPr>
        <w:t>Ukrainie</w:t>
      </w:r>
      <w:proofErr w:type="spellEnd"/>
      <w:r w:rsidR="00DB4431">
        <w:rPr>
          <w:lang w:val="uk-UA"/>
        </w:rPr>
        <w:t xml:space="preserve">? </w:t>
      </w:r>
      <w:r w:rsidR="00DB4431" w:rsidRPr="00775D21">
        <w:rPr>
          <w:lang w:val="uk-UA"/>
        </w:rPr>
        <w:t xml:space="preserve">URL: </w:t>
      </w:r>
      <w:r w:rsidRPr="005E4BB4">
        <w:rPr>
          <w:lang w:val="uk-UA"/>
        </w:rPr>
        <w:t xml:space="preserve"> </w:t>
      </w:r>
      <w:hyperlink r:id="rId20" w:history="1">
        <w:r w:rsidRPr="005E4BB4">
          <w:rPr>
            <w:rStyle w:val="a5"/>
            <w:lang w:val="uk-UA"/>
          </w:rPr>
          <w:t>https://us.edu.pl/event/webinar-pt-jak-skutecznie-pomagac-w-obliczu-kryzysu-w-ukrainie/</w:t>
        </w:r>
      </w:hyperlink>
      <w:r w:rsidRPr="005E4BB4">
        <w:rPr>
          <w:lang w:val="uk-UA"/>
        </w:rPr>
        <w:t xml:space="preserve"> </w:t>
      </w:r>
    </w:p>
    <w:p w:rsidR="0043386C" w:rsidRPr="005B53AD" w:rsidRDefault="005B53AD" w:rsidP="005B53AD">
      <w:pPr>
        <w:rPr>
          <w:lang w:val="uk-UA"/>
        </w:rPr>
      </w:pPr>
      <w:r>
        <w:rPr>
          <w:lang w:val="uk-UA"/>
        </w:rPr>
        <w:t xml:space="preserve"> </w:t>
      </w:r>
    </w:p>
    <w:sectPr w:rsidR="0043386C" w:rsidRPr="005B53AD" w:rsidSect="00CE2F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2590B"/>
    <w:multiLevelType w:val="hybridMultilevel"/>
    <w:tmpl w:val="A7029558"/>
    <w:lvl w:ilvl="0" w:tplc="05FE2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14"/>
    <w:rsid w:val="00002E70"/>
    <w:rsid w:val="00023D4D"/>
    <w:rsid w:val="00030F18"/>
    <w:rsid w:val="0005082B"/>
    <w:rsid w:val="00050BC1"/>
    <w:rsid w:val="000675D2"/>
    <w:rsid w:val="00083909"/>
    <w:rsid w:val="000932B6"/>
    <w:rsid w:val="0009404F"/>
    <w:rsid w:val="00186F65"/>
    <w:rsid w:val="001A7C38"/>
    <w:rsid w:val="001E191B"/>
    <w:rsid w:val="002667B2"/>
    <w:rsid w:val="002C55FF"/>
    <w:rsid w:val="00382AF3"/>
    <w:rsid w:val="003B2DCF"/>
    <w:rsid w:val="003B5CC5"/>
    <w:rsid w:val="003E5936"/>
    <w:rsid w:val="003E7C84"/>
    <w:rsid w:val="003F7F3A"/>
    <w:rsid w:val="0043386C"/>
    <w:rsid w:val="00461411"/>
    <w:rsid w:val="00463AAD"/>
    <w:rsid w:val="004C04F6"/>
    <w:rsid w:val="004E1605"/>
    <w:rsid w:val="004E7BA4"/>
    <w:rsid w:val="004F2DC8"/>
    <w:rsid w:val="0052050C"/>
    <w:rsid w:val="005250F6"/>
    <w:rsid w:val="005368F7"/>
    <w:rsid w:val="00541025"/>
    <w:rsid w:val="00582BC5"/>
    <w:rsid w:val="005B53AD"/>
    <w:rsid w:val="005E4BB4"/>
    <w:rsid w:val="005E6C20"/>
    <w:rsid w:val="005F16D2"/>
    <w:rsid w:val="006406FE"/>
    <w:rsid w:val="00650211"/>
    <w:rsid w:val="00654378"/>
    <w:rsid w:val="006A6F00"/>
    <w:rsid w:val="006D1E42"/>
    <w:rsid w:val="006E0353"/>
    <w:rsid w:val="006F199C"/>
    <w:rsid w:val="007217E6"/>
    <w:rsid w:val="00775D21"/>
    <w:rsid w:val="00795129"/>
    <w:rsid w:val="007B7E92"/>
    <w:rsid w:val="007D5EEF"/>
    <w:rsid w:val="00816629"/>
    <w:rsid w:val="00825C9F"/>
    <w:rsid w:val="00831E64"/>
    <w:rsid w:val="0085122D"/>
    <w:rsid w:val="00873D87"/>
    <w:rsid w:val="00936CD8"/>
    <w:rsid w:val="00967D47"/>
    <w:rsid w:val="0097781E"/>
    <w:rsid w:val="009A4CE3"/>
    <w:rsid w:val="009E018A"/>
    <w:rsid w:val="00A07238"/>
    <w:rsid w:val="00A167C7"/>
    <w:rsid w:val="00A35E55"/>
    <w:rsid w:val="00A42DDF"/>
    <w:rsid w:val="00A54831"/>
    <w:rsid w:val="00AD2B7A"/>
    <w:rsid w:val="00AE0D7B"/>
    <w:rsid w:val="00B72526"/>
    <w:rsid w:val="00BA27C1"/>
    <w:rsid w:val="00BE644A"/>
    <w:rsid w:val="00C14845"/>
    <w:rsid w:val="00C31B32"/>
    <w:rsid w:val="00CA7D1A"/>
    <w:rsid w:val="00CE2F69"/>
    <w:rsid w:val="00CF0037"/>
    <w:rsid w:val="00CF0423"/>
    <w:rsid w:val="00D075A1"/>
    <w:rsid w:val="00D152D4"/>
    <w:rsid w:val="00D6143E"/>
    <w:rsid w:val="00D8415E"/>
    <w:rsid w:val="00D900F8"/>
    <w:rsid w:val="00DB4431"/>
    <w:rsid w:val="00DD31BD"/>
    <w:rsid w:val="00E11114"/>
    <w:rsid w:val="00E118B8"/>
    <w:rsid w:val="00E1589B"/>
    <w:rsid w:val="00E24B33"/>
    <w:rsid w:val="00E70CBF"/>
    <w:rsid w:val="00E73A9C"/>
    <w:rsid w:val="00EB49AF"/>
    <w:rsid w:val="00EC3B1C"/>
    <w:rsid w:val="00EC7B3A"/>
    <w:rsid w:val="00ED7774"/>
    <w:rsid w:val="00F10C95"/>
    <w:rsid w:val="00F342DD"/>
    <w:rsid w:val="00F65FBC"/>
    <w:rsid w:val="00F83CFB"/>
    <w:rsid w:val="00FA6D9C"/>
    <w:rsid w:val="00FC76CC"/>
    <w:rsid w:val="00FE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6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BA4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4E7B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342D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C04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6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BA4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4E7B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342D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C04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sta.edu.ua/en/2019/11/28/%D1%83%D0%BD%D1%96%D0%B2%D0%B5%D1%80%D1%81%D0%B8%D1%82%D0%B5%D1%82-%D0%B4%D1%84%D1%81-%D1%83%D0%BA%D1%80%D0%B0%D1%97%D0%BD%D0%B8-%D1%82%D0%B0-%D1%81%D1%96%D0%BB%D0%B5%D0%B7%D1%8C%D0%BA%D0%B8%D0%B9/" TargetMode="External"/><Relationship Id="rId13" Type="http://schemas.openxmlformats.org/officeDocument/2006/relationships/hyperlink" Target="https://doi.org/10.31891/2308-4081/2022-12(1)-12" TargetMode="External"/><Relationship Id="rId18" Type="http://schemas.openxmlformats.org/officeDocument/2006/relationships/hyperlink" Target="https://www.timeshighereducation.com/world-university-rankings/2024/world-ranking#!/length/25/locations/UKR/sort_by/rank/sort_order/asc/cols/stats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sspu.edu.ua/images/2021/docs/ugody/ugoda_pro_spivpracyu_iz_silezkim_universitetom_u_katovice_polscha_vid_10_lyutogo_2017_roku_0e4c5.pdf" TargetMode="External"/><Relationship Id="rId12" Type="http://schemas.openxmlformats.org/officeDocument/2006/relationships/hyperlink" Target="https://zakon.rada.gov.ua/laws/show/286-2022-&#1088;#Text" TargetMode="External"/><Relationship Id="rId17" Type="http://schemas.openxmlformats.org/officeDocument/2006/relationships/hyperlink" Target="https://www.timeshighereducation.com/world-university-rankings/2020/world-rank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.edu.pl/event/koncert-charytatywny-miasto-nauki-ukrainie/" TargetMode="External"/><Relationship Id="rId20" Type="http://schemas.openxmlformats.org/officeDocument/2006/relationships/hyperlink" Target="https://us.edu.pl/event/webinar-pt-jak-skutecznie-pomagac-w-obliczu-kryzysu-w-ukraini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bility.univ.kiev.ua/?page_id=75&amp;lang=uk" TargetMode="External"/><Relationship Id="rId11" Type="http://schemas.openxmlformats.org/officeDocument/2006/relationships/hyperlink" Target="http://hnpu.edu.ua/sites/default/files/files/Centr_mijnarod_spiv/Ugoda/48_Opav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.ua/books/edition/Modern_problems_in_science/ytZwEAAAQBAJ?hl=uk&amp;gbpv=1" TargetMode="External"/><Relationship Id="rId10" Type="http://schemas.openxmlformats.org/officeDocument/2006/relationships/hyperlink" Target="https://kubg.edu.ua/prouniversitet/news/podiji/2799-pidpysannia-dohovoru-pro-mizhnarodne-spivrobitnytstvo-z-silezkym-universytetom-m-katovitse-polshcha.html" TargetMode="External"/><Relationship Id="rId19" Type="http://schemas.openxmlformats.org/officeDocument/2006/relationships/hyperlink" Target="http://admission.us.edu.pl/ukrainska/un-versit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nu.dp.ua/news/1873" TargetMode="External"/><Relationship Id="rId14" Type="http://schemas.openxmlformats.org/officeDocument/2006/relationships/hyperlink" Target="https://us.edu.pl/aukcja-charytatywna-w-ramach-koncertu-miasto-nauki-ukraini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3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User-659</dc:creator>
  <cp:keywords/>
  <dc:description/>
  <cp:lastModifiedBy>User-659</cp:lastModifiedBy>
  <cp:revision>73</cp:revision>
  <dcterms:created xsi:type="dcterms:W3CDTF">2023-09-24T13:40:00Z</dcterms:created>
  <dcterms:modified xsi:type="dcterms:W3CDTF">2023-09-30T15:56:00Z</dcterms:modified>
</cp:coreProperties>
</file>