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44AC" w14:textId="6832EC79" w:rsidR="006B145B" w:rsidRDefault="006B145B" w:rsidP="006B145B">
      <w:pPr>
        <w:pStyle w:val="a3"/>
        <w:widowControl w:val="0"/>
        <w:spacing w:line="276" w:lineRule="auto"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УДК </w:t>
      </w:r>
      <w:r w:rsidRPr="006B145B">
        <w:rPr>
          <w:b/>
          <w:bCs/>
          <w:sz w:val="24"/>
          <w:szCs w:val="24"/>
        </w:rPr>
        <w:t>314.7</w:t>
      </w:r>
      <w:r w:rsidR="005A151F">
        <w:rPr>
          <w:b/>
          <w:bCs/>
          <w:sz w:val="24"/>
          <w:szCs w:val="24"/>
        </w:rPr>
        <w:t xml:space="preserve"> </w:t>
      </w:r>
      <w:r w:rsidR="005A151F" w:rsidRPr="005A151F">
        <w:rPr>
          <w:b/>
          <w:bCs/>
          <w:sz w:val="24"/>
          <w:szCs w:val="24"/>
        </w:rPr>
        <w:t>(477)</w:t>
      </w:r>
    </w:p>
    <w:p w14:paraId="2F7E289A" w14:textId="4F3BC852" w:rsidR="006A736B" w:rsidRPr="005D4329" w:rsidRDefault="00290049" w:rsidP="006B145B">
      <w:pPr>
        <w:pStyle w:val="a3"/>
        <w:widowControl w:val="0"/>
        <w:spacing w:line="276" w:lineRule="auto"/>
        <w:ind w:firstLine="709"/>
        <w:jc w:val="right"/>
        <w:rPr>
          <w:b/>
          <w:bCs/>
          <w:sz w:val="24"/>
          <w:szCs w:val="24"/>
        </w:rPr>
      </w:pPr>
      <w:proofErr w:type="spellStart"/>
      <w:r w:rsidRPr="005D4329">
        <w:rPr>
          <w:b/>
          <w:bCs/>
          <w:sz w:val="24"/>
          <w:szCs w:val="24"/>
        </w:rPr>
        <w:t>Воскобойник</w:t>
      </w:r>
      <w:proofErr w:type="spellEnd"/>
      <w:r w:rsidRPr="005D4329">
        <w:rPr>
          <w:b/>
          <w:bCs/>
          <w:sz w:val="24"/>
          <w:szCs w:val="24"/>
        </w:rPr>
        <w:t xml:space="preserve"> </w:t>
      </w:r>
      <w:r w:rsidR="00314F7C" w:rsidRPr="005D4329">
        <w:rPr>
          <w:b/>
          <w:bCs/>
          <w:sz w:val="24"/>
          <w:szCs w:val="24"/>
        </w:rPr>
        <w:t>Василь</w:t>
      </w:r>
      <w:r w:rsidRPr="005D4329">
        <w:rPr>
          <w:b/>
          <w:bCs/>
          <w:sz w:val="24"/>
          <w:szCs w:val="24"/>
        </w:rPr>
        <w:t xml:space="preserve"> Володимирович</w:t>
      </w:r>
      <w:r w:rsidR="00314F7C" w:rsidRPr="005D4329">
        <w:rPr>
          <w:b/>
          <w:bCs/>
          <w:sz w:val="24"/>
          <w:szCs w:val="24"/>
        </w:rPr>
        <w:t>,</w:t>
      </w:r>
    </w:p>
    <w:p w14:paraId="125B1010" w14:textId="06437314" w:rsidR="00C33536" w:rsidRPr="005D4329" w:rsidRDefault="00314F7C" w:rsidP="006B145B">
      <w:pPr>
        <w:pStyle w:val="a3"/>
        <w:widowControl w:val="0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5D4329">
        <w:rPr>
          <w:b/>
          <w:bCs/>
          <w:sz w:val="24"/>
          <w:szCs w:val="24"/>
        </w:rPr>
        <w:t xml:space="preserve">Президент Всеукраїнської асоціації компаній </w:t>
      </w:r>
      <w:r w:rsidRPr="005D4329">
        <w:rPr>
          <w:b/>
          <w:bCs/>
          <w:sz w:val="24"/>
          <w:szCs w:val="24"/>
        </w:rPr>
        <w:br/>
        <w:t>з міжнародного працевлаштування, м. Київ</w:t>
      </w:r>
      <w:r w:rsidR="00C33536" w:rsidRPr="005D4329">
        <w:rPr>
          <w:b/>
          <w:bCs/>
          <w:sz w:val="24"/>
          <w:szCs w:val="24"/>
        </w:rPr>
        <w:t>,</w:t>
      </w:r>
    </w:p>
    <w:p w14:paraId="109B5D49" w14:textId="210A168F" w:rsidR="00314F7C" w:rsidRPr="00D56AAE" w:rsidRDefault="00314F7C" w:rsidP="006B145B">
      <w:pPr>
        <w:pStyle w:val="a3"/>
        <w:widowControl w:val="0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5D4329">
        <w:rPr>
          <w:b/>
          <w:bCs/>
          <w:sz w:val="24"/>
          <w:szCs w:val="24"/>
        </w:rPr>
        <w:t>E-</w:t>
      </w:r>
      <w:proofErr w:type="spellStart"/>
      <w:r w:rsidRPr="005D4329">
        <w:rPr>
          <w:b/>
          <w:bCs/>
          <w:sz w:val="24"/>
          <w:szCs w:val="24"/>
        </w:rPr>
        <w:t>mail</w:t>
      </w:r>
      <w:proofErr w:type="spellEnd"/>
      <w:r w:rsidRPr="005D4329">
        <w:rPr>
          <w:b/>
          <w:bCs/>
          <w:sz w:val="24"/>
          <w:szCs w:val="24"/>
        </w:rPr>
        <w:t>:</w:t>
      </w:r>
      <w:r w:rsidRPr="00D56AAE">
        <w:rPr>
          <w:b/>
          <w:bCs/>
          <w:sz w:val="24"/>
          <w:szCs w:val="24"/>
        </w:rPr>
        <w:t xml:space="preserve"> </w:t>
      </w:r>
      <w:hyperlink r:id="rId6" w:history="1">
        <w:r w:rsidRPr="00D56AAE">
          <w:rPr>
            <w:rStyle w:val="a4"/>
            <w:b/>
            <w:bCs/>
            <w:sz w:val="24"/>
            <w:szCs w:val="24"/>
          </w:rPr>
          <w:t>vvv@ampua.org</w:t>
        </w:r>
      </w:hyperlink>
      <w:r w:rsidRPr="00D56AAE">
        <w:rPr>
          <w:b/>
          <w:bCs/>
          <w:sz w:val="24"/>
          <w:szCs w:val="24"/>
        </w:rPr>
        <w:t>,</w:t>
      </w:r>
    </w:p>
    <w:p w14:paraId="5860D314" w14:textId="176D9F8E" w:rsidR="00C33536" w:rsidRPr="00D56AAE" w:rsidRDefault="00314F7C" w:rsidP="006B145B">
      <w:pPr>
        <w:pStyle w:val="a3"/>
        <w:widowControl w:val="0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D56AAE">
        <w:rPr>
          <w:b/>
          <w:bCs/>
          <w:sz w:val="24"/>
          <w:szCs w:val="24"/>
        </w:rPr>
        <w:t>ORCID 0009-0002-7703-9360</w:t>
      </w:r>
    </w:p>
    <w:p w14:paraId="638EC78A" w14:textId="77777777" w:rsidR="00314F7C" w:rsidRPr="00D56AAE" w:rsidRDefault="00314F7C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</w:p>
    <w:p w14:paraId="5E919CBE" w14:textId="1836D3A0" w:rsidR="00E8675B" w:rsidRPr="00D56AAE" w:rsidRDefault="00E8675B" w:rsidP="006B145B">
      <w:pPr>
        <w:pStyle w:val="a3"/>
        <w:widowControl w:val="0"/>
        <w:spacing w:line="276" w:lineRule="auto"/>
        <w:ind w:firstLine="709"/>
        <w:jc w:val="center"/>
        <w:rPr>
          <w:rFonts w:cs="Times New Roman"/>
          <w:b/>
          <w:bCs/>
          <w:caps/>
          <w:sz w:val="24"/>
          <w:szCs w:val="24"/>
        </w:rPr>
      </w:pPr>
      <w:r w:rsidRPr="00E8675B">
        <w:rPr>
          <w:rFonts w:cs="Times New Roman"/>
          <w:b/>
          <w:bCs/>
          <w:caps/>
          <w:sz w:val="24"/>
          <w:szCs w:val="24"/>
        </w:rPr>
        <w:t>ПРІОРИТЕТИ ДЕРЖАВНОЇ МІГРАЦІЙНОЇ ПОЛІТИКИ УКРАЇНИ В ПОСТВОЄННИЙ ПЕРІОД</w:t>
      </w:r>
    </w:p>
    <w:p w14:paraId="51F41CFC" w14:textId="1D08DE71" w:rsidR="00B13EF7" w:rsidRPr="00E8675B" w:rsidRDefault="00B13EF7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</w:p>
    <w:p w14:paraId="2A6B7136" w14:textId="2B1D3E62" w:rsidR="00EC3445" w:rsidRDefault="00954285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954285">
        <w:rPr>
          <w:sz w:val="24"/>
          <w:szCs w:val="24"/>
        </w:rPr>
        <w:t xml:space="preserve">Широкомасштабна війна </w:t>
      </w:r>
      <w:proofErr w:type="spellStart"/>
      <w:r w:rsidRPr="00954285">
        <w:rPr>
          <w:sz w:val="24"/>
          <w:szCs w:val="24"/>
        </w:rPr>
        <w:t>рф</w:t>
      </w:r>
      <w:proofErr w:type="spellEnd"/>
      <w:r w:rsidRPr="00954285">
        <w:rPr>
          <w:sz w:val="24"/>
          <w:szCs w:val="24"/>
        </w:rPr>
        <w:t xml:space="preserve"> проти України та </w:t>
      </w:r>
      <w:r>
        <w:rPr>
          <w:sz w:val="24"/>
          <w:szCs w:val="24"/>
        </w:rPr>
        <w:t xml:space="preserve">тривалі </w:t>
      </w:r>
      <w:r w:rsidRPr="00954285">
        <w:rPr>
          <w:sz w:val="24"/>
          <w:szCs w:val="24"/>
        </w:rPr>
        <w:t xml:space="preserve">воєнні дії </w:t>
      </w:r>
      <w:r>
        <w:rPr>
          <w:sz w:val="24"/>
          <w:szCs w:val="24"/>
        </w:rPr>
        <w:t>мають наслідками</w:t>
      </w:r>
      <w:r w:rsidRPr="00954285">
        <w:rPr>
          <w:sz w:val="24"/>
          <w:szCs w:val="24"/>
        </w:rPr>
        <w:t xml:space="preserve"> загибел</w:t>
      </w:r>
      <w:r>
        <w:rPr>
          <w:sz w:val="24"/>
          <w:szCs w:val="24"/>
        </w:rPr>
        <w:t>ь</w:t>
      </w:r>
      <w:r w:rsidRPr="00954285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Pr="00954285">
        <w:rPr>
          <w:sz w:val="24"/>
          <w:szCs w:val="24"/>
        </w:rPr>
        <w:t xml:space="preserve"> травмування </w:t>
      </w:r>
      <w:r>
        <w:rPr>
          <w:sz w:val="24"/>
          <w:szCs w:val="24"/>
        </w:rPr>
        <w:t>великої кількості людей</w:t>
      </w:r>
      <w:r w:rsidRPr="00954285">
        <w:rPr>
          <w:sz w:val="24"/>
          <w:szCs w:val="24"/>
        </w:rPr>
        <w:t xml:space="preserve"> в різних регіонах країни, </w:t>
      </w:r>
      <w:r w:rsidR="008675B4" w:rsidRPr="00954285">
        <w:rPr>
          <w:sz w:val="24"/>
          <w:szCs w:val="24"/>
        </w:rPr>
        <w:t>масов</w:t>
      </w:r>
      <w:r w:rsidR="008675B4">
        <w:rPr>
          <w:sz w:val="24"/>
          <w:szCs w:val="24"/>
        </w:rPr>
        <w:t>і</w:t>
      </w:r>
      <w:r w:rsidR="008675B4" w:rsidRPr="00954285">
        <w:rPr>
          <w:sz w:val="24"/>
          <w:szCs w:val="24"/>
        </w:rPr>
        <w:t xml:space="preserve"> руйнуван</w:t>
      </w:r>
      <w:r w:rsidR="008675B4">
        <w:rPr>
          <w:sz w:val="24"/>
          <w:szCs w:val="24"/>
        </w:rPr>
        <w:t>ня</w:t>
      </w:r>
      <w:r w:rsidR="008675B4" w:rsidRPr="00954285">
        <w:rPr>
          <w:sz w:val="24"/>
          <w:szCs w:val="24"/>
        </w:rPr>
        <w:t xml:space="preserve"> цивільних об’єктів</w:t>
      </w:r>
      <w:r w:rsidR="008675B4">
        <w:rPr>
          <w:sz w:val="24"/>
          <w:szCs w:val="24"/>
        </w:rPr>
        <w:t xml:space="preserve">, </w:t>
      </w:r>
      <w:r w:rsidRPr="00954285">
        <w:rPr>
          <w:sz w:val="24"/>
          <w:szCs w:val="24"/>
        </w:rPr>
        <w:t xml:space="preserve">знищення </w:t>
      </w:r>
      <w:r>
        <w:rPr>
          <w:sz w:val="24"/>
          <w:szCs w:val="24"/>
        </w:rPr>
        <w:t xml:space="preserve">або </w:t>
      </w:r>
      <w:r w:rsidRPr="00954285">
        <w:rPr>
          <w:sz w:val="24"/>
          <w:szCs w:val="24"/>
        </w:rPr>
        <w:t xml:space="preserve">порушення функціонування багатьох об’єктів критичної інфраструктури </w:t>
      </w:r>
      <w:r>
        <w:rPr>
          <w:sz w:val="24"/>
          <w:szCs w:val="24"/>
        </w:rPr>
        <w:t>тощо</w:t>
      </w:r>
      <w:r w:rsidRPr="0095428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Одними з найбільш </w:t>
      </w:r>
      <w:r w:rsidR="00CD22C2">
        <w:rPr>
          <w:sz w:val="24"/>
          <w:szCs w:val="24"/>
        </w:rPr>
        <w:t>значущих</w:t>
      </w:r>
      <w:r>
        <w:rPr>
          <w:sz w:val="24"/>
          <w:szCs w:val="24"/>
        </w:rPr>
        <w:t xml:space="preserve"> </w:t>
      </w:r>
      <w:r w:rsidRPr="00954285">
        <w:rPr>
          <w:sz w:val="24"/>
          <w:szCs w:val="24"/>
        </w:rPr>
        <w:t>наслідк</w:t>
      </w:r>
      <w:r>
        <w:rPr>
          <w:sz w:val="24"/>
          <w:szCs w:val="24"/>
        </w:rPr>
        <w:t xml:space="preserve">ів для економіки </w:t>
      </w:r>
      <w:r w:rsidR="00CD22C2">
        <w:rPr>
          <w:sz w:val="24"/>
          <w:szCs w:val="24"/>
        </w:rPr>
        <w:t xml:space="preserve">країни </w:t>
      </w:r>
      <w:r>
        <w:rPr>
          <w:sz w:val="24"/>
          <w:szCs w:val="24"/>
        </w:rPr>
        <w:t>є</w:t>
      </w:r>
      <w:r w:rsidRPr="00954285">
        <w:rPr>
          <w:sz w:val="24"/>
          <w:szCs w:val="24"/>
        </w:rPr>
        <w:t xml:space="preserve"> масштабн</w:t>
      </w:r>
      <w:r w:rsidR="00486904">
        <w:rPr>
          <w:sz w:val="24"/>
          <w:szCs w:val="24"/>
        </w:rPr>
        <w:t>а</w:t>
      </w:r>
      <w:r w:rsidRPr="00954285">
        <w:rPr>
          <w:sz w:val="24"/>
          <w:szCs w:val="24"/>
        </w:rPr>
        <w:t xml:space="preserve"> міграці</w:t>
      </w:r>
      <w:r w:rsidR="00486904">
        <w:rPr>
          <w:sz w:val="24"/>
          <w:szCs w:val="24"/>
        </w:rPr>
        <w:t>я: з</w:t>
      </w:r>
      <w:r w:rsidRPr="00954285">
        <w:rPr>
          <w:sz w:val="24"/>
          <w:szCs w:val="24"/>
        </w:rPr>
        <w:t>а офіційними даними</w:t>
      </w:r>
      <w:r w:rsidR="00060067" w:rsidRPr="00060067">
        <w:rPr>
          <w:sz w:val="24"/>
          <w:szCs w:val="24"/>
        </w:rPr>
        <w:t xml:space="preserve"> Управління Верховного комісара ООН у справах біженців (УВКБ ООН), від початку війни за кордон виїхали понад 6,2 млн українці</w:t>
      </w:r>
      <w:r w:rsidR="00060067">
        <w:rPr>
          <w:sz w:val="24"/>
          <w:szCs w:val="24"/>
        </w:rPr>
        <w:t>в,</w:t>
      </w:r>
      <w:r w:rsidR="00060067" w:rsidRPr="00060067">
        <w:rPr>
          <w:sz w:val="24"/>
          <w:szCs w:val="24"/>
        </w:rPr>
        <w:t xml:space="preserve"> </w:t>
      </w:r>
      <w:r w:rsidR="00060067">
        <w:rPr>
          <w:sz w:val="24"/>
          <w:szCs w:val="24"/>
        </w:rPr>
        <w:t>і</w:t>
      </w:r>
      <w:r w:rsidR="00060067" w:rsidRPr="00060067">
        <w:rPr>
          <w:sz w:val="24"/>
          <w:szCs w:val="24"/>
        </w:rPr>
        <w:t>з них понад 5,8</w:t>
      </w:r>
      <w:r w:rsidR="00982E6C">
        <w:rPr>
          <w:sz w:val="24"/>
          <w:szCs w:val="24"/>
          <w:lang w:val="en-US"/>
        </w:rPr>
        <w:t> </w:t>
      </w:r>
      <w:r w:rsidR="00060067" w:rsidRPr="00060067">
        <w:rPr>
          <w:sz w:val="24"/>
          <w:szCs w:val="24"/>
        </w:rPr>
        <w:t>млн опинилися у Європі</w:t>
      </w:r>
      <w:r w:rsidR="00060067">
        <w:rPr>
          <w:sz w:val="24"/>
          <w:szCs w:val="24"/>
        </w:rPr>
        <w:t xml:space="preserve"> </w:t>
      </w:r>
      <w:r w:rsidR="00060067">
        <w:rPr>
          <w:sz w:val="24"/>
          <w:szCs w:val="24"/>
          <w:lang w:val="en-US"/>
        </w:rPr>
        <w:t xml:space="preserve"> [</w:t>
      </w:r>
      <w:r w:rsidR="008E5D29">
        <w:rPr>
          <w:sz w:val="24"/>
          <w:szCs w:val="24"/>
        </w:rPr>
        <w:t>5</w:t>
      </w:r>
      <w:r w:rsidR="00060067">
        <w:rPr>
          <w:sz w:val="24"/>
          <w:szCs w:val="24"/>
          <w:lang w:val="en-US"/>
        </w:rPr>
        <w:t>]</w:t>
      </w:r>
      <w:r w:rsidR="00060067" w:rsidRPr="00060067">
        <w:rPr>
          <w:sz w:val="24"/>
          <w:szCs w:val="24"/>
        </w:rPr>
        <w:t>.</w:t>
      </w:r>
      <w:r w:rsidR="00844F97">
        <w:rPr>
          <w:sz w:val="24"/>
          <w:szCs w:val="24"/>
          <w:lang w:val="en-US"/>
        </w:rPr>
        <w:t xml:space="preserve"> </w:t>
      </w:r>
      <w:r w:rsidR="00844F97">
        <w:rPr>
          <w:sz w:val="24"/>
          <w:szCs w:val="24"/>
        </w:rPr>
        <w:t>Оскільки с</w:t>
      </w:r>
      <w:r w:rsidR="00844F97" w:rsidRPr="00844F97">
        <w:rPr>
          <w:sz w:val="24"/>
          <w:szCs w:val="24"/>
        </w:rPr>
        <w:t xml:space="preserve">еред </w:t>
      </w:r>
      <w:r w:rsidR="003C5CE5" w:rsidRPr="00844F97">
        <w:rPr>
          <w:sz w:val="24"/>
          <w:szCs w:val="24"/>
        </w:rPr>
        <w:t xml:space="preserve">усіх українських біженців за кордоном </w:t>
      </w:r>
      <w:r w:rsidR="003C5CE5">
        <w:rPr>
          <w:sz w:val="24"/>
          <w:szCs w:val="24"/>
        </w:rPr>
        <w:t>майже</w:t>
      </w:r>
      <w:r w:rsidR="00844F97" w:rsidRPr="00844F97">
        <w:rPr>
          <w:sz w:val="24"/>
          <w:szCs w:val="24"/>
        </w:rPr>
        <w:t xml:space="preserve"> половин</w:t>
      </w:r>
      <w:r w:rsidR="003C5CE5">
        <w:rPr>
          <w:sz w:val="24"/>
          <w:szCs w:val="24"/>
        </w:rPr>
        <w:t xml:space="preserve">а – </w:t>
      </w:r>
      <w:r w:rsidR="00844F97" w:rsidRPr="00844F97">
        <w:rPr>
          <w:sz w:val="24"/>
          <w:szCs w:val="24"/>
        </w:rPr>
        <w:t>це жінки</w:t>
      </w:r>
      <w:r w:rsidR="003C5CE5">
        <w:rPr>
          <w:sz w:val="24"/>
          <w:szCs w:val="24"/>
        </w:rPr>
        <w:t xml:space="preserve"> 18-59 років (близько 44%)</w:t>
      </w:r>
      <w:r w:rsidR="00311683">
        <w:rPr>
          <w:sz w:val="24"/>
          <w:szCs w:val="24"/>
        </w:rPr>
        <w:t xml:space="preserve"> </w:t>
      </w:r>
      <w:r w:rsidR="00CD22C2">
        <w:rPr>
          <w:sz w:val="24"/>
          <w:szCs w:val="24"/>
        </w:rPr>
        <w:t>т</w:t>
      </w:r>
      <w:r w:rsidR="003C5CE5">
        <w:rPr>
          <w:sz w:val="24"/>
          <w:szCs w:val="24"/>
        </w:rPr>
        <w:t xml:space="preserve">а </w:t>
      </w:r>
      <w:r w:rsidR="00CD22C2" w:rsidRPr="00844F97">
        <w:rPr>
          <w:sz w:val="24"/>
          <w:szCs w:val="24"/>
        </w:rPr>
        <w:t>неповнолітні</w:t>
      </w:r>
      <w:r w:rsidR="00CD22C2">
        <w:rPr>
          <w:sz w:val="24"/>
          <w:szCs w:val="24"/>
        </w:rPr>
        <w:t xml:space="preserve"> (</w:t>
      </w:r>
      <w:r w:rsidR="003C5CE5">
        <w:rPr>
          <w:sz w:val="24"/>
          <w:szCs w:val="24"/>
        </w:rPr>
        <w:t>35%</w:t>
      </w:r>
      <w:r w:rsidR="00CD22C2">
        <w:rPr>
          <w:sz w:val="24"/>
          <w:szCs w:val="24"/>
        </w:rPr>
        <w:t>),</w:t>
      </w:r>
      <w:r w:rsidR="003C5CE5">
        <w:rPr>
          <w:sz w:val="24"/>
          <w:szCs w:val="24"/>
        </w:rPr>
        <w:t xml:space="preserve"> в Україні значно</w:t>
      </w:r>
      <w:r w:rsidR="00803160">
        <w:rPr>
          <w:sz w:val="24"/>
          <w:szCs w:val="24"/>
        </w:rPr>
        <w:t>ю мірою</w:t>
      </w:r>
      <w:r w:rsidR="003C5CE5">
        <w:rPr>
          <w:sz w:val="24"/>
          <w:szCs w:val="24"/>
        </w:rPr>
        <w:t xml:space="preserve"> з</w:t>
      </w:r>
      <w:r w:rsidRPr="00954285">
        <w:rPr>
          <w:sz w:val="24"/>
          <w:szCs w:val="24"/>
        </w:rPr>
        <w:t>мінилас</w:t>
      </w:r>
      <w:r w:rsidR="00CD22C2">
        <w:rPr>
          <w:sz w:val="24"/>
          <w:szCs w:val="24"/>
        </w:rPr>
        <w:t>ь</w:t>
      </w:r>
      <w:r w:rsidRPr="00954285">
        <w:rPr>
          <w:sz w:val="24"/>
          <w:szCs w:val="24"/>
        </w:rPr>
        <w:t xml:space="preserve"> статево-вікова структура населення.  </w:t>
      </w:r>
    </w:p>
    <w:p w14:paraId="01DAD36D" w14:textId="1DAE7D82" w:rsidR="002E50DD" w:rsidRPr="002E50DD" w:rsidRDefault="002E50DD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Відповідно до даних</w:t>
      </w:r>
      <w:r w:rsidRPr="002E50DD">
        <w:rPr>
          <w:sz w:val="24"/>
          <w:szCs w:val="24"/>
        </w:rPr>
        <w:t xml:space="preserve"> звіт</w:t>
      </w:r>
      <w:r>
        <w:rPr>
          <w:sz w:val="24"/>
          <w:szCs w:val="24"/>
        </w:rPr>
        <w:t>у</w:t>
      </w:r>
      <w:r w:rsidRPr="002E50DD">
        <w:rPr>
          <w:sz w:val="24"/>
          <w:szCs w:val="24"/>
        </w:rPr>
        <w:t xml:space="preserve"> Фонду народонаселення ООН, в Україні станом на 2023 рік проживає 36,7 мільйона осіб</w:t>
      </w:r>
      <w:r>
        <w:rPr>
          <w:sz w:val="24"/>
          <w:szCs w:val="24"/>
        </w:rPr>
        <w:t>,</w:t>
      </w:r>
      <w:r w:rsidRPr="002E50DD">
        <w:rPr>
          <w:sz w:val="24"/>
          <w:szCs w:val="24"/>
        </w:rPr>
        <w:t xml:space="preserve"> серед</w:t>
      </w:r>
      <w:r>
        <w:rPr>
          <w:sz w:val="24"/>
          <w:szCs w:val="24"/>
        </w:rPr>
        <w:t xml:space="preserve"> них</w:t>
      </w:r>
      <w:r w:rsidRPr="002E50DD">
        <w:rPr>
          <w:sz w:val="24"/>
          <w:szCs w:val="24"/>
        </w:rPr>
        <w:t>:</w:t>
      </w:r>
    </w:p>
    <w:p w14:paraId="35462688" w14:textId="77777777" w:rsidR="002E50DD" w:rsidRPr="002E50DD" w:rsidRDefault="002E50DD" w:rsidP="00704990">
      <w:pPr>
        <w:pStyle w:val="a3"/>
        <w:widowControl w:val="0"/>
        <w:numPr>
          <w:ilvl w:val="0"/>
          <w:numId w:val="5"/>
        </w:numPr>
        <w:spacing w:line="276" w:lineRule="auto"/>
        <w:ind w:left="993"/>
        <w:rPr>
          <w:sz w:val="24"/>
          <w:szCs w:val="24"/>
        </w:rPr>
      </w:pPr>
      <w:r w:rsidRPr="002E50DD">
        <w:rPr>
          <w:sz w:val="24"/>
          <w:szCs w:val="24"/>
        </w:rPr>
        <w:t>64,6% людей віком від 15 до 64 років;</w:t>
      </w:r>
    </w:p>
    <w:p w14:paraId="449697A8" w14:textId="4A119FF2" w:rsidR="002E50DD" w:rsidRDefault="002E50DD" w:rsidP="00704990">
      <w:pPr>
        <w:pStyle w:val="a3"/>
        <w:widowControl w:val="0"/>
        <w:numPr>
          <w:ilvl w:val="0"/>
          <w:numId w:val="5"/>
        </w:numPr>
        <w:spacing w:line="276" w:lineRule="auto"/>
        <w:ind w:left="993"/>
        <w:rPr>
          <w:sz w:val="24"/>
          <w:szCs w:val="24"/>
        </w:rPr>
      </w:pPr>
      <w:r w:rsidRPr="002E50DD">
        <w:rPr>
          <w:sz w:val="24"/>
          <w:szCs w:val="24"/>
        </w:rPr>
        <w:t>20,2% людей віком понад 65 років;</w:t>
      </w:r>
    </w:p>
    <w:p w14:paraId="2131D7D7" w14:textId="554C7066" w:rsidR="002E50DD" w:rsidRDefault="002E50DD" w:rsidP="00704990">
      <w:pPr>
        <w:pStyle w:val="a3"/>
        <w:widowControl w:val="0"/>
        <w:numPr>
          <w:ilvl w:val="0"/>
          <w:numId w:val="5"/>
        </w:numPr>
        <w:spacing w:line="276" w:lineRule="auto"/>
        <w:ind w:left="993"/>
        <w:rPr>
          <w:sz w:val="24"/>
          <w:szCs w:val="24"/>
        </w:rPr>
      </w:pPr>
      <w:r w:rsidRPr="002E50DD">
        <w:rPr>
          <w:sz w:val="24"/>
          <w:szCs w:val="24"/>
        </w:rPr>
        <w:t>15,2% громадян віком до 14 років</w:t>
      </w:r>
      <w:r w:rsidR="00A532E7">
        <w:rPr>
          <w:sz w:val="24"/>
          <w:szCs w:val="24"/>
        </w:rPr>
        <w:t xml:space="preserve"> </w:t>
      </w:r>
      <w:r w:rsidR="00A532E7">
        <w:rPr>
          <w:sz w:val="24"/>
          <w:szCs w:val="24"/>
          <w:lang w:val="en-US"/>
        </w:rPr>
        <w:t>[</w:t>
      </w:r>
      <w:r w:rsidR="00F45FCB">
        <w:rPr>
          <w:sz w:val="24"/>
          <w:szCs w:val="24"/>
        </w:rPr>
        <w:t>1</w:t>
      </w:r>
      <w:r w:rsidR="00A532E7">
        <w:rPr>
          <w:sz w:val="24"/>
          <w:szCs w:val="24"/>
          <w:lang w:val="en-US"/>
        </w:rPr>
        <w:t>]</w:t>
      </w:r>
      <w:r w:rsidRPr="002E50DD">
        <w:rPr>
          <w:sz w:val="24"/>
          <w:szCs w:val="24"/>
        </w:rPr>
        <w:t>.</w:t>
      </w:r>
    </w:p>
    <w:p w14:paraId="18A8BACA" w14:textId="3316F63A" w:rsidR="003C5CE5" w:rsidRDefault="00EC3445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CD22C2">
        <w:rPr>
          <w:sz w:val="24"/>
          <w:szCs w:val="24"/>
        </w:rPr>
        <w:t>Наявні зміни впливають на соціально-економічну сферу, обороноздатність країни, її позиціонування у світі та призводять до наслідків, що впливатимуть на українські реалії в середньо- та довгостроковій перспективі. Спричинена російською агресією закордонна міграція українців вимагає експертної та наукової рефлексії, без цього неможливе розроблення дієвих стратегій та державної</w:t>
      </w:r>
      <w:r w:rsidRPr="00EC3445">
        <w:rPr>
          <w:sz w:val="24"/>
          <w:szCs w:val="24"/>
        </w:rPr>
        <w:t xml:space="preserve"> політики в різних </w:t>
      </w:r>
      <w:r w:rsidRPr="00F45FCB">
        <w:rPr>
          <w:color w:val="auto"/>
          <w:sz w:val="24"/>
          <w:szCs w:val="24"/>
        </w:rPr>
        <w:t>сферах</w:t>
      </w:r>
      <w:r w:rsidR="003D6565" w:rsidRPr="00F45FCB">
        <w:rPr>
          <w:color w:val="auto"/>
          <w:sz w:val="24"/>
          <w:szCs w:val="24"/>
        </w:rPr>
        <w:t xml:space="preserve"> </w:t>
      </w:r>
      <w:r w:rsidR="003D6565" w:rsidRPr="00F45FCB">
        <w:rPr>
          <w:color w:val="auto"/>
          <w:sz w:val="24"/>
          <w:szCs w:val="24"/>
          <w:lang w:val="en-US"/>
        </w:rPr>
        <w:t>[</w:t>
      </w:r>
      <w:r w:rsidR="00F45FCB" w:rsidRPr="00F45FCB">
        <w:rPr>
          <w:color w:val="auto"/>
          <w:sz w:val="24"/>
          <w:szCs w:val="24"/>
        </w:rPr>
        <w:t>2</w:t>
      </w:r>
      <w:r w:rsidR="00857B7C" w:rsidRPr="00F45FCB">
        <w:rPr>
          <w:color w:val="auto"/>
          <w:sz w:val="24"/>
          <w:szCs w:val="24"/>
          <w:lang w:val="en-US"/>
        </w:rPr>
        <w:t>,</w:t>
      </w:r>
      <w:r w:rsidR="003D6565" w:rsidRPr="00F45FCB">
        <w:rPr>
          <w:color w:val="auto"/>
          <w:sz w:val="24"/>
          <w:szCs w:val="24"/>
          <w:lang w:val="en-US"/>
        </w:rPr>
        <w:t xml:space="preserve"> c. 6]</w:t>
      </w:r>
      <w:r w:rsidRPr="00F45FCB">
        <w:rPr>
          <w:color w:val="auto"/>
          <w:sz w:val="24"/>
          <w:szCs w:val="24"/>
        </w:rPr>
        <w:t xml:space="preserve">.  </w:t>
      </w:r>
    </w:p>
    <w:p w14:paraId="70519574" w14:textId="77777777" w:rsidR="00803160" w:rsidRDefault="00E15097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сьогоднішній день с</w:t>
      </w:r>
      <w:r w:rsidR="00954285" w:rsidRPr="00954285">
        <w:rPr>
          <w:sz w:val="24"/>
          <w:szCs w:val="24"/>
        </w:rPr>
        <w:t xml:space="preserve">еред основних видів міграції населення, які спостерігаються в України, </w:t>
      </w:r>
      <w:r w:rsidR="003C037E">
        <w:rPr>
          <w:sz w:val="24"/>
          <w:szCs w:val="24"/>
        </w:rPr>
        <w:t>доцільно</w:t>
      </w:r>
      <w:r w:rsidR="00954285" w:rsidRPr="00954285">
        <w:rPr>
          <w:sz w:val="24"/>
          <w:szCs w:val="24"/>
        </w:rPr>
        <w:t xml:space="preserve"> виокремити </w:t>
      </w:r>
      <w:r w:rsidR="003C037E">
        <w:rPr>
          <w:sz w:val="24"/>
          <w:szCs w:val="24"/>
        </w:rPr>
        <w:t>наступні</w:t>
      </w:r>
      <w:r w:rsidR="00954285" w:rsidRPr="00954285">
        <w:rPr>
          <w:sz w:val="24"/>
          <w:szCs w:val="24"/>
        </w:rPr>
        <w:t xml:space="preserve">:  </w:t>
      </w:r>
    </w:p>
    <w:p w14:paraId="0CDA6D8A" w14:textId="2EDF5658" w:rsidR="00803160" w:rsidRPr="00FE1601" w:rsidRDefault="00543D24" w:rsidP="0009454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FE1601">
        <w:rPr>
          <w:sz w:val="24"/>
          <w:szCs w:val="24"/>
        </w:rPr>
        <w:t>міграція за кордон</w:t>
      </w:r>
      <w:r w:rsidR="00FE1601" w:rsidRPr="00FE1601">
        <w:rPr>
          <w:sz w:val="24"/>
          <w:szCs w:val="24"/>
        </w:rPr>
        <w:t xml:space="preserve"> (біженців з України зафіксовано: в Європі </w:t>
      </w:r>
      <w:r w:rsidR="002E50DD">
        <w:rPr>
          <w:sz w:val="24"/>
          <w:szCs w:val="24"/>
        </w:rPr>
        <w:t>–</w:t>
      </w:r>
      <w:r w:rsidR="00FE1601" w:rsidRPr="00FE1601">
        <w:rPr>
          <w:sz w:val="24"/>
          <w:szCs w:val="24"/>
        </w:rPr>
        <w:t xml:space="preserve"> 5828 </w:t>
      </w:r>
      <w:r w:rsidR="00FE1601">
        <w:rPr>
          <w:sz w:val="24"/>
          <w:szCs w:val="24"/>
        </w:rPr>
        <w:t>тис. </w:t>
      </w:r>
      <w:r w:rsidR="00FE1601" w:rsidRPr="00FE1601">
        <w:rPr>
          <w:sz w:val="24"/>
          <w:szCs w:val="24"/>
        </w:rPr>
        <w:t>ос</w:t>
      </w:r>
      <w:r w:rsidR="00FE1601">
        <w:rPr>
          <w:sz w:val="24"/>
          <w:szCs w:val="24"/>
        </w:rPr>
        <w:t>.</w:t>
      </w:r>
      <w:r w:rsidR="00FE1601" w:rsidRPr="00FE1601">
        <w:rPr>
          <w:sz w:val="24"/>
          <w:szCs w:val="24"/>
        </w:rPr>
        <w:t xml:space="preserve">, за межами Європи </w:t>
      </w:r>
      <w:r w:rsidR="00FE1601">
        <w:rPr>
          <w:sz w:val="24"/>
          <w:szCs w:val="24"/>
        </w:rPr>
        <w:t>–</w:t>
      </w:r>
      <w:r w:rsidR="00FE1601" w:rsidRPr="00FE1601">
        <w:rPr>
          <w:sz w:val="24"/>
          <w:szCs w:val="24"/>
        </w:rPr>
        <w:t xml:space="preserve"> 369</w:t>
      </w:r>
      <w:r w:rsidR="00FE1601">
        <w:rPr>
          <w:sz w:val="24"/>
          <w:szCs w:val="24"/>
        </w:rPr>
        <w:t>,</w:t>
      </w:r>
      <w:r w:rsidR="00FE1601" w:rsidRPr="00FE1601">
        <w:rPr>
          <w:sz w:val="24"/>
          <w:szCs w:val="24"/>
        </w:rPr>
        <w:t>2</w:t>
      </w:r>
      <w:r w:rsidR="00FE1601">
        <w:rPr>
          <w:sz w:val="24"/>
          <w:szCs w:val="24"/>
        </w:rPr>
        <w:t xml:space="preserve"> тис. ос.</w:t>
      </w:r>
      <w:r w:rsidR="0036274F">
        <w:rPr>
          <w:sz w:val="24"/>
          <w:szCs w:val="24"/>
          <w:lang w:val="ru-RU"/>
        </w:rPr>
        <w:t xml:space="preserve"> </w:t>
      </w:r>
      <w:r w:rsidR="0036274F">
        <w:rPr>
          <w:sz w:val="24"/>
          <w:szCs w:val="24"/>
          <w:lang w:val="en-US"/>
        </w:rPr>
        <w:t>[</w:t>
      </w:r>
      <w:hyperlink r:id="rId7" w:history="1">
        <w:r w:rsidR="008E5D29">
          <w:rPr>
            <w:sz w:val="24"/>
            <w:szCs w:val="24"/>
          </w:rPr>
          <w:t>5</w:t>
        </w:r>
      </w:hyperlink>
      <w:r w:rsidR="0036274F" w:rsidRPr="00F45FCB">
        <w:rPr>
          <w:sz w:val="24"/>
          <w:szCs w:val="24"/>
        </w:rPr>
        <w:t>]</w:t>
      </w:r>
      <w:r w:rsidR="00FE1601" w:rsidRPr="00F45FCB">
        <w:rPr>
          <w:sz w:val="24"/>
          <w:szCs w:val="24"/>
        </w:rPr>
        <w:t>)</w:t>
      </w:r>
      <w:r w:rsidRPr="00FE1601">
        <w:rPr>
          <w:sz w:val="24"/>
          <w:szCs w:val="24"/>
        </w:rPr>
        <w:t xml:space="preserve">; </w:t>
      </w:r>
    </w:p>
    <w:p w14:paraId="0B18106D" w14:textId="426C9405" w:rsidR="00FE1601" w:rsidRDefault="00803160" w:rsidP="0009454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03160">
        <w:rPr>
          <w:sz w:val="24"/>
          <w:szCs w:val="24"/>
        </w:rPr>
        <w:t>внутрішні переміщення всередині країни</w:t>
      </w:r>
      <w:r w:rsidR="00B379F4">
        <w:rPr>
          <w:sz w:val="24"/>
          <w:szCs w:val="24"/>
          <w:lang w:val="en-US"/>
        </w:rPr>
        <w:t xml:space="preserve"> (</w:t>
      </w:r>
      <w:r w:rsidR="00B379F4" w:rsidRPr="006744DB">
        <w:rPr>
          <w:sz w:val="24"/>
          <w:szCs w:val="24"/>
        </w:rPr>
        <w:t>з</w:t>
      </w:r>
      <w:r w:rsidRPr="006744DB">
        <w:rPr>
          <w:sz w:val="24"/>
          <w:szCs w:val="24"/>
        </w:rPr>
        <w:t xml:space="preserve">а даними Міжнародної </w:t>
      </w:r>
      <w:r w:rsidRPr="00094545">
        <w:rPr>
          <w:sz w:val="24"/>
          <w:szCs w:val="24"/>
        </w:rPr>
        <w:t xml:space="preserve">організації з міграції (МОМ), </w:t>
      </w:r>
      <w:r w:rsidR="00B379F4" w:rsidRPr="00094545">
        <w:rPr>
          <w:sz w:val="24"/>
          <w:szCs w:val="24"/>
        </w:rPr>
        <w:t xml:space="preserve">внутрішньо </w:t>
      </w:r>
      <w:r w:rsidRPr="00094545">
        <w:rPr>
          <w:sz w:val="24"/>
          <w:szCs w:val="24"/>
        </w:rPr>
        <w:t>переміщен</w:t>
      </w:r>
      <w:r w:rsidR="00B379F4" w:rsidRPr="00094545">
        <w:rPr>
          <w:sz w:val="24"/>
          <w:szCs w:val="24"/>
        </w:rPr>
        <w:t>ими</w:t>
      </w:r>
      <w:r w:rsidRPr="00094545">
        <w:rPr>
          <w:sz w:val="24"/>
          <w:szCs w:val="24"/>
        </w:rPr>
        <w:t xml:space="preserve"> </w:t>
      </w:r>
      <w:r w:rsidR="00B379F4" w:rsidRPr="00094545">
        <w:rPr>
          <w:sz w:val="24"/>
          <w:szCs w:val="24"/>
        </w:rPr>
        <w:t>особами в</w:t>
      </w:r>
      <w:r w:rsidRPr="00094545">
        <w:rPr>
          <w:sz w:val="24"/>
          <w:szCs w:val="24"/>
        </w:rPr>
        <w:t xml:space="preserve"> Україн</w:t>
      </w:r>
      <w:r w:rsidR="00B379F4" w:rsidRPr="00094545">
        <w:rPr>
          <w:sz w:val="24"/>
          <w:szCs w:val="24"/>
        </w:rPr>
        <w:t>і</w:t>
      </w:r>
      <w:r w:rsidRPr="00094545">
        <w:rPr>
          <w:sz w:val="24"/>
          <w:szCs w:val="24"/>
        </w:rPr>
        <w:t xml:space="preserve"> </w:t>
      </w:r>
      <w:r w:rsidR="00B379F4" w:rsidRPr="00094545">
        <w:rPr>
          <w:sz w:val="24"/>
          <w:szCs w:val="24"/>
        </w:rPr>
        <w:t>є 5,1</w:t>
      </w:r>
      <w:r w:rsidRPr="00094545">
        <w:rPr>
          <w:sz w:val="24"/>
          <w:szCs w:val="24"/>
        </w:rPr>
        <w:t xml:space="preserve"> млн осіб</w:t>
      </w:r>
      <w:r w:rsidR="00B379F4" w:rsidRPr="00094545">
        <w:rPr>
          <w:sz w:val="24"/>
          <w:szCs w:val="24"/>
        </w:rPr>
        <w:t xml:space="preserve">) </w:t>
      </w:r>
      <w:r w:rsidR="00B379F4" w:rsidRPr="00094545">
        <w:rPr>
          <w:sz w:val="24"/>
          <w:szCs w:val="24"/>
          <w:lang w:val="en-US"/>
        </w:rPr>
        <w:t>[</w:t>
      </w:r>
      <w:r w:rsidR="00094545" w:rsidRPr="00094545">
        <w:rPr>
          <w:sz w:val="24"/>
          <w:szCs w:val="24"/>
        </w:rPr>
        <w:t>4</w:t>
      </w:r>
      <w:r w:rsidR="00B379F4" w:rsidRPr="00094545">
        <w:rPr>
          <w:sz w:val="24"/>
          <w:szCs w:val="24"/>
          <w:lang w:val="en-US"/>
        </w:rPr>
        <w:t>]</w:t>
      </w:r>
      <w:r w:rsidRPr="00094545">
        <w:rPr>
          <w:sz w:val="24"/>
          <w:szCs w:val="24"/>
        </w:rPr>
        <w:t>;</w:t>
      </w:r>
      <w:r w:rsidRPr="00803160">
        <w:rPr>
          <w:sz w:val="24"/>
          <w:szCs w:val="24"/>
        </w:rPr>
        <w:t xml:space="preserve">  </w:t>
      </w:r>
    </w:p>
    <w:p w14:paraId="1523DD84" w14:textId="2D91D227" w:rsidR="00803160" w:rsidRPr="00803160" w:rsidRDefault="00803160" w:rsidP="0009454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03160">
        <w:rPr>
          <w:sz w:val="24"/>
          <w:szCs w:val="24"/>
        </w:rPr>
        <w:t>незаконне вивезення українських гром</w:t>
      </w:r>
      <w:r w:rsidRPr="008E5D29">
        <w:rPr>
          <w:sz w:val="24"/>
          <w:szCs w:val="24"/>
        </w:rPr>
        <w:t>адян до РФ</w:t>
      </w:r>
      <w:r w:rsidR="00226CCE" w:rsidRPr="008E5D29">
        <w:rPr>
          <w:sz w:val="24"/>
          <w:szCs w:val="24"/>
          <w:lang w:val="en-US"/>
        </w:rPr>
        <w:t xml:space="preserve"> (</w:t>
      </w:r>
      <w:r w:rsidR="00226CCE" w:rsidRPr="008E5D29">
        <w:rPr>
          <w:sz w:val="24"/>
          <w:szCs w:val="24"/>
        </w:rPr>
        <w:t>з</w:t>
      </w:r>
      <w:r w:rsidRPr="008E5D29">
        <w:rPr>
          <w:sz w:val="24"/>
          <w:szCs w:val="24"/>
        </w:rPr>
        <w:t xml:space="preserve">а даними УВКБ ООН, до </w:t>
      </w:r>
      <w:proofErr w:type="spellStart"/>
      <w:r w:rsidR="00A76D2C" w:rsidRPr="008E5D29">
        <w:rPr>
          <w:sz w:val="24"/>
          <w:szCs w:val="24"/>
        </w:rPr>
        <w:t>рф</w:t>
      </w:r>
      <w:proofErr w:type="spellEnd"/>
      <w:r w:rsidRPr="008E5D29">
        <w:rPr>
          <w:sz w:val="24"/>
          <w:szCs w:val="24"/>
        </w:rPr>
        <w:t xml:space="preserve"> було переміщено 2,</w:t>
      </w:r>
      <w:r w:rsidR="002004A6" w:rsidRPr="008E5D29">
        <w:rPr>
          <w:sz w:val="24"/>
          <w:szCs w:val="24"/>
        </w:rPr>
        <w:t>9</w:t>
      </w:r>
      <w:r w:rsidRPr="008E5D29">
        <w:rPr>
          <w:sz w:val="24"/>
          <w:szCs w:val="24"/>
        </w:rPr>
        <w:t xml:space="preserve"> млн</w:t>
      </w:r>
      <w:r w:rsidR="002004A6" w:rsidRPr="008E5D29">
        <w:rPr>
          <w:sz w:val="24"/>
          <w:szCs w:val="24"/>
        </w:rPr>
        <w:t xml:space="preserve">. громадян України </w:t>
      </w:r>
      <w:r w:rsidR="002004A6" w:rsidRPr="008E5D29">
        <w:rPr>
          <w:sz w:val="24"/>
          <w:szCs w:val="24"/>
          <w:lang w:val="en-US"/>
        </w:rPr>
        <w:t>[</w:t>
      </w:r>
      <w:r w:rsidR="008E5D29" w:rsidRPr="008E5D29">
        <w:rPr>
          <w:sz w:val="24"/>
          <w:szCs w:val="24"/>
        </w:rPr>
        <w:t>5</w:t>
      </w:r>
      <w:r w:rsidR="002004A6" w:rsidRPr="008E5D29">
        <w:rPr>
          <w:sz w:val="24"/>
          <w:szCs w:val="24"/>
          <w:lang w:val="en-US"/>
        </w:rPr>
        <w:t>]</w:t>
      </w:r>
      <w:r w:rsidR="00226CCE" w:rsidRPr="008E5D29">
        <w:rPr>
          <w:sz w:val="24"/>
          <w:szCs w:val="24"/>
        </w:rPr>
        <w:t>)</w:t>
      </w:r>
      <w:r w:rsidRPr="008E5D29">
        <w:rPr>
          <w:sz w:val="24"/>
          <w:szCs w:val="24"/>
        </w:rPr>
        <w:t>.</w:t>
      </w:r>
    </w:p>
    <w:p w14:paraId="0B13F14A" w14:textId="5A2A360C" w:rsidR="003C037E" w:rsidRDefault="00543D24" w:rsidP="00094545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543D24">
        <w:rPr>
          <w:sz w:val="24"/>
          <w:szCs w:val="24"/>
        </w:rPr>
        <w:t xml:space="preserve">імміграція </w:t>
      </w:r>
      <w:r w:rsidR="00F45FCB">
        <w:rPr>
          <w:sz w:val="24"/>
          <w:szCs w:val="24"/>
        </w:rPr>
        <w:t>до</w:t>
      </w:r>
      <w:r w:rsidRPr="00543D24">
        <w:rPr>
          <w:sz w:val="24"/>
          <w:szCs w:val="24"/>
        </w:rPr>
        <w:t xml:space="preserve"> Україн</w:t>
      </w:r>
      <w:r w:rsidR="00F45FCB">
        <w:rPr>
          <w:sz w:val="24"/>
          <w:szCs w:val="24"/>
        </w:rPr>
        <w:t>и</w:t>
      </w:r>
      <w:r w:rsidR="00226CCE">
        <w:rPr>
          <w:sz w:val="24"/>
          <w:szCs w:val="24"/>
        </w:rPr>
        <w:t xml:space="preserve"> (з</w:t>
      </w:r>
      <w:r w:rsidRPr="00543D24">
        <w:rPr>
          <w:sz w:val="24"/>
          <w:szCs w:val="24"/>
        </w:rPr>
        <w:t>гідно з розрахунками демографів Україну очікує подальше скорочення загальної чисельності населення, зростання у його структурі частки етнічних українців та зменшення частки росіян, збільшення кількості кримських татар, а також збільшення частки мігрантів з Північного та Південного Кавказу, країн Азії, Африки</w:t>
      </w:r>
      <w:r w:rsidR="00F45FCB">
        <w:rPr>
          <w:sz w:val="24"/>
          <w:szCs w:val="24"/>
        </w:rPr>
        <w:t xml:space="preserve"> </w:t>
      </w:r>
      <w:r w:rsidR="00F45FCB" w:rsidRPr="00F45FCB">
        <w:rPr>
          <w:color w:val="auto"/>
          <w:sz w:val="24"/>
          <w:szCs w:val="24"/>
          <w:lang w:val="en-US"/>
        </w:rPr>
        <w:t>[</w:t>
      </w:r>
      <w:r w:rsidR="00F45FCB" w:rsidRPr="00F45FCB">
        <w:rPr>
          <w:color w:val="auto"/>
          <w:sz w:val="24"/>
          <w:szCs w:val="24"/>
        </w:rPr>
        <w:t>2</w:t>
      </w:r>
      <w:r w:rsidR="00F45FCB" w:rsidRPr="00F45FCB">
        <w:rPr>
          <w:color w:val="auto"/>
          <w:sz w:val="24"/>
          <w:szCs w:val="24"/>
          <w:lang w:val="en-US"/>
        </w:rPr>
        <w:t xml:space="preserve">, c. </w:t>
      </w:r>
      <w:r w:rsidR="008E5D29">
        <w:rPr>
          <w:color w:val="auto"/>
          <w:sz w:val="24"/>
          <w:szCs w:val="24"/>
        </w:rPr>
        <w:t>5</w:t>
      </w:r>
      <w:r w:rsidR="00F45FCB" w:rsidRPr="00F45FCB">
        <w:rPr>
          <w:color w:val="auto"/>
          <w:sz w:val="24"/>
          <w:szCs w:val="24"/>
          <w:lang w:val="en-US"/>
        </w:rPr>
        <w:t>]</w:t>
      </w:r>
      <w:r w:rsidRPr="00543D24">
        <w:rPr>
          <w:sz w:val="24"/>
          <w:szCs w:val="24"/>
        </w:rPr>
        <w:t xml:space="preserve">. </w:t>
      </w:r>
      <w:r w:rsidRPr="008E5D29">
        <w:rPr>
          <w:sz w:val="24"/>
          <w:szCs w:val="24"/>
        </w:rPr>
        <w:t xml:space="preserve">Станом на 30 </w:t>
      </w:r>
      <w:r w:rsidR="002004A6" w:rsidRPr="008E5D29">
        <w:rPr>
          <w:sz w:val="24"/>
          <w:szCs w:val="24"/>
        </w:rPr>
        <w:t>б</w:t>
      </w:r>
      <w:r w:rsidRPr="008E5D29">
        <w:rPr>
          <w:sz w:val="24"/>
          <w:szCs w:val="24"/>
        </w:rPr>
        <w:t>ере</w:t>
      </w:r>
      <w:r w:rsidR="002004A6" w:rsidRPr="008E5D29">
        <w:rPr>
          <w:sz w:val="24"/>
          <w:szCs w:val="24"/>
        </w:rPr>
        <w:t>з</w:t>
      </w:r>
      <w:r w:rsidRPr="008E5D29">
        <w:rPr>
          <w:sz w:val="24"/>
          <w:szCs w:val="24"/>
        </w:rPr>
        <w:t>ня 2022 р.</w:t>
      </w:r>
      <w:r w:rsidR="00FA765B" w:rsidRPr="008E5D29">
        <w:rPr>
          <w:sz w:val="24"/>
          <w:szCs w:val="24"/>
        </w:rPr>
        <w:t>,</w:t>
      </w:r>
      <w:r w:rsidRPr="008E5D29">
        <w:rPr>
          <w:sz w:val="24"/>
          <w:szCs w:val="24"/>
        </w:rPr>
        <w:t xml:space="preserve"> в Україні на обліку перебува</w:t>
      </w:r>
      <w:r w:rsidR="00371077" w:rsidRPr="008E5D29">
        <w:rPr>
          <w:sz w:val="24"/>
          <w:szCs w:val="24"/>
        </w:rPr>
        <w:t>ло</w:t>
      </w:r>
      <w:r w:rsidRPr="008E5D29">
        <w:rPr>
          <w:sz w:val="24"/>
          <w:szCs w:val="24"/>
        </w:rPr>
        <w:t xml:space="preserve"> </w:t>
      </w:r>
      <w:r w:rsidR="00FA765B" w:rsidRPr="008E5D29">
        <w:rPr>
          <w:sz w:val="24"/>
          <w:szCs w:val="24"/>
        </w:rPr>
        <w:t xml:space="preserve">304 752 </w:t>
      </w:r>
      <w:r w:rsidRPr="008E5D29">
        <w:rPr>
          <w:sz w:val="24"/>
          <w:szCs w:val="24"/>
        </w:rPr>
        <w:t xml:space="preserve">іммігрантів; </w:t>
      </w:r>
      <w:r w:rsidR="00FA765B" w:rsidRPr="008E5D29">
        <w:rPr>
          <w:sz w:val="24"/>
          <w:szCs w:val="24"/>
        </w:rPr>
        <w:t xml:space="preserve">170 144 </w:t>
      </w:r>
      <w:r w:rsidRPr="008E5D29">
        <w:rPr>
          <w:sz w:val="24"/>
          <w:szCs w:val="24"/>
        </w:rPr>
        <w:t>– іноземців та осіб без громадянства (тимчасові)</w:t>
      </w:r>
      <w:r w:rsidR="00FA765B" w:rsidRPr="008E5D29">
        <w:rPr>
          <w:sz w:val="24"/>
          <w:szCs w:val="24"/>
          <w:lang w:val="en-US"/>
        </w:rPr>
        <w:t xml:space="preserve"> [</w:t>
      </w:r>
      <w:hyperlink r:id="rId8" w:history="1">
        <w:r w:rsidR="00F45FCB" w:rsidRPr="008E5D29">
          <w:rPr>
            <w:rStyle w:val="a4"/>
            <w:color w:val="auto"/>
            <w:sz w:val="24"/>
            <w:szCs w:val="24"/>
            <w:u w:val="none"/>
          </w:rPr>
          <w:t>3</w:t>
        </w:r>
      </w:hyperlink>
      <w:r w:rsidR="00FA765B" w:rsidRPr="008E5D29">
        <w:rPr>
          <w:sz w:val="24"/>
          <w:szCs w:val="24"/>
          <w:lang w:val="en-US"/>
        </w:rPr>
        <w:t>]</w:t>
      </w:r>
      <w:r w:rsidR="00585443" w:rsidRPr="008E5D29">
        <w:rPr>
          <w:sz w:val="24"/>
          <w:szCs w:val="24"/>
        </w:rPr>
        <w:t>)</w:t>
      </w:r>
      <w:r w:rsidRPr="008E5D29">
        <w:rPr>
          <w:sz w:val="24"/>
          <w:szCs w:val="24"/>
        </w:rPr>
        <w:t>.</w:t>
      </w:r>
      <w:r w:rsidRPr="00543D24">
        <w:rPr>
          <w:sz w:val="24"/>
          <w:szCs w:val="24"/>
        </w:rPr>
        <w:t xml:space="preserve">  </w:t>
      </w:r>
    </w:p>
    <w:p w14:paraId="6FBD1340" w14:textId="55BD0849" w:rsidR="003C037E" w:rsidRPr="00F6728E" w:rsidRDefault="003C037E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F6728E">
        <w:rPr>
          <w:sz w:val="24"/>
          <w:szCs w:val="24"/>
        </w:rPr>
        <w:t>Таким чином, у</w:t>
      </w:r>
      <w:r w:rsidR="00E8675B" w:rsidRPr="00F6728E">
        <w:rPr>
          <w:sz w:val="24"/>
          <w:szCs w:val="24"/>
        </w:rPr>
        <w:t xml:space="preserve"> </w:t>
      </w:r>
      <w:proofErr w:type="spellStart"/>
      <w:r w:rsidR="00E8675B" w:rsidRPr="00F6728E">
        <w:rPr>
          <w:sz w:val="24"/>
          <w:szCs w:val="24"/>
        </w:rPr>
        <w:t>поствоєнний</w:t>
      </w:r>
      <w:proofErr w:type="spellEnd"/>
      <w:r w:rsidR="00E8675B" w:rsidRPr="00F6728E">
        <w:rPr>
          <w:sz w:val="24"/>
          <w:szCs w:val="24"/>
        </w:rPr>
        <w:t xml:space="preserve"> період Україна стика</w:t>
      </w:r>
      <w:r w:rsidRPr="00F6728E">
        <w:rPr>
          <w:sz w:val="24"/>
          <w:szCs w:val="24"/>
        </w:rPr>
        <w:t>тиме</w:t>
      </w:r>
      <w:r w:rsidR="00E8675B" w:rsidRPr="00F6728E">
        <w:rPr>
          <w:sz w:val="24"/>
          <w:szCs w:val="24"/>
        </w:rPr>
        <w:t>ться з численними викликами та завданнями, пов</w:t>
      </w:r>
      <w:r w:rsidR="00F6728E" w:rsidRPr="00F6728E">
        <w:rPr>
          <w:sz w:val="24"/>
          <w:szCs w:val="24"/>
        </w:rPr>
        <w:t>’</w:t>
      </w:r>
      <w:r w:rsidR="00E8675B" w:rsidRPr="00F6728E">
        <w:rPr>
          <w:sz w:val="24"/>
          <w:szCs w:val="24"/>
        </w:rPr>
        <w:t xml:space="preserve">язаними з </w:t>
      </w:r>
      <w:r w:rsidR="00371077" w:rsidRPr="00F6728E">
        <w:rPr>
          <w:sz w:val="24"/>
          <w:szCs w:val="24"/>
        </w:rPr>
        <w:t xml:space="preserve">відновленням економіки, </w:t>
      </w:r>
      <w:r w:rsidR="00E8675B" w:rsidRPr="00F6728E">
        <w:rPr>
          <w:sz w:val="24"/>
          <w:szCs w:val="24"/>
        </w:rPr>
        <w:t xml:space="preserve">розвитком суспільства та забезпеченням </w:t>
      </w:r>
      <w:r w:rsidR="00E8675B" w:rsidRPr="00F6728E">
        <w:rPr>
          <w:sz w:val="24"/>
          <w:szCs w:val="24"/>
        </w:rPr>
        <w:lastRenderedPageBreak/>
        <w:t>стабільності</w:t>
      </w:r>
      <w:r w:rsidR="00371077" w:rsidRPr="00F6728E">
        <w:rPr>
          <w:sz w:val="24"/>
          <w:szCs w:val="24"/>
        </w:rPr>
        <w:t xml:space="preserve"> життя</w:t>
      </w:r>
      <w:r w:rsidR="00E8675B" w:rsidRPr="00F6728E">
        <w:rPr>
          <w:sz w:val="24"/>
          <w:szCs w:val="24"/>
        </w:rPr>
        <w:t xml:space="preserve">. </w:t>
      </w:r>
      <w:r w:rsidR="00F6728E" w:rsidRPr="00F6728E">
        <w:rPr>
          <w:sz w:val="24"/>
          <w:szCs w:val="24"/>
        </w:rPr>
        <w:t xml:space="preserve">В цьому контексті </w:t>
      </w:r>
      <w:r w:rsidR="00F6728E">
        <w:rPr>
          <w:sz w:val="24"/>
          <w:szCs w:val="24"/>
        </w:rPr>
        <w:t>д</w:t>
      </w:r>
      <w:r w:rsidR="00E8675B" w:rsidRPr="00F6728E">
        <w:rPr>
          <w:sz w:val="24"/>
          <w:szCs w:val="24"/>
        </w:rPr>
        <w:t xml:space="preserve">ержавна міграційна політика має важливе значення, оскільки </w:t>
      </w:r>
      <w:r w:rsidR="00371077" w:rsidRPr="00F6728E">
        <w:rPr>
          <w:sz w:val="24"/>
          <w:szCs w:val="24"/>
        </w:rPr>
        <w:t xml:space="preserve">саме </w:t>
      </w:r>
      <w:r w:rsidR="00E8675B" w:rsidRPr="00F6728E">
        <w:rPr>
          <w:sz w:val="24"/>
          <w:szCs w:val="24"/>
        </w:rPr>
        <w:t>міграці</w:t>
      </w:r>
      <w:r w:rsidR="00371077" w:rsidRPr="00F6728E">
        <w:rPr>
          <w:sz w:val="24"/>
          <w:szCs w:val="24"/>
        </w:rPr>
        <w:t>йні процеси</w:t>
      </w:r>
      <w:r w:rsidR="00E8675B" w:rsidRPr="00F6728E">
        <w:rPr>
          <w:sz w:val="24"/>
          <w:szCs w:val="24"/>
        </w:rPr>
        <w:t xml:space="preserve"> мож</w:t>
      </w:r>
      <w:r w:rsidR="00F6728E">
        <w:rPr>
          <w:sz w:val="24"/>
          <w:szCs w:val="24"/>
        </w:rPr>
        <w:t>уть</w:t>
      </w:r>
      <w:r w:rsidR="00E8675B" w:rsidRPr="00F6728E">
        <w:rPr>
          <w:sz w:val="24"/>
          <w:szCs w:val="24"/>
        </w:rPr>
        <w:t xml:space="preserve"> впливати на різні аспекти життя, </w:t>
      </w:r>
      <w:r w:rsidR="00371077" w:rsidRPr="00F6728E">
        <w:rPr>
          <w:sz w:val="24"/>
          <w:szCs w:val="24"/>
        </w:rPr>
        <w:t xml:space="preserve">зокрема на </w:t>
      </w:r>
      <w:r w:rsidR="00E8675B" w:rsidRPr="00F6728E">
        <w:rPr>
          <w:sz w:val="24"/>
          <w:szCs w:val="24"/>
        </w:rPr>
        <w:t>соціальний, економічний та культурний розвиток</w:t>
      </w:r>
      <w:r w:rsidR="00F6728E" w:rsidRPr="00F6728E">
        <w:rPr>
          <w:sz w:val="24"/>
          <w:szCs w:val="24"/>
        </w:rPr>
        <w:t xml:space="preserve"> країни</w:t>
      </w:r>
      <w:r w:rsidR="00E8675B" w:rsidRPr="00F6728E">
        <w:rPr>
          <w:sz w:val="24"/>
          <w:szCs w:val="24"/>
        </w:rPr>
        <w:t xml:space="preserve">. </w:t>
      </w:r>
    </w:p>
    <w:p w14:paraId="7BBB635C" w14:textId="075C4E2B" w:rsidR="00E8675B" w:rsidRPr="00E8675B" w:rsidRDefault="003C037E" w:rsidP="006B145B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F6728E">
        <w:rPr>
          <w:sz w:val="24"/>
          <w:szCs w:val="24"/>
        </w:rPr>
        <w:t>П</w:t>
      </w:r>
      <w:r w:rsidR="00E8675B" w:rsidRPr="00F6728E">
        <w:rPr>
          <w:sz w:val="24"/>
          <w:szCs w:val="24"/>
        </w:rPr>
        <w:t>ріоритет</w:t>
      </w:r>
      <w:r w:rsidR="00F82DF8">
        <w:rPr>
          <w:sz w:val="24"/>
          <w:szCs w:val="24"/>
        </w:rPr>
        <w:t>ним</w:t>
      </w:r>
      <w:r w:rsidRPr="00F6728E">
        <w:rPr>
          <w:sz w:val="24"/>
          <w:szCs w:val="24"/>
        </w:rPr>
        <w:t>и</w:t>
      </w:r>
      <w:r w:rsidR="00E8675B" w:rsidRPr="00F6728E">
        <w:rPr>
          <w:sz w:val="24"/>
          <w:szCs w:val="24"/>
        </w:rPr>
        <w:t xml:space="preserve"> </w:t>
      </w:r>
      <w:r w:rsidR="00F82DF8">
        <w:rPr>
          <w:sz w:val="24"/>
          <w:szCs w:val="24"/>
        </w:rPr>
        <w:t xml:space="preserve">напрямами </w:t>
      </w:r>
      <w:r w:rsidR="00E8675B" w:rsidRPr="00F6728E">
        <w:rPr>
          <w:sz w:val="24"/>
          <w:szCs w:val="24"/>
        </w:rPr>
        <w:t>державної</w:t>
      </w:r>
      <w:r w:rsidR="00E8675B" w:rsidRPr="00E8675B">
        <w:rPr>
          <w:sz w:val="24"/>
          <w:szCs w:val="24"/>
        </w:rPr>
        <w:t xml:space="preserve"> міграційної політики України в </w:t>
      </w:r>
      <w:proofErr w:type="spellStart"/>
      <w:r w:rsidR="00E8675B" w:rsidRPr="00E8675B">
        <w:rPr>
          <w:sz w:val="24"/>
          <w:szCs w:val="24"/>
        </w:rPr>
        <w:t>поствоєнний</w:t>
      </w:r>
      <w:proofErr w:type="spellEnd"/>
      <w:r w:rsidR="00E8675B" w:rsidRPr="00E8675B">
        <w:rPr>
          <w:sz w:val="24"/>
          <w:szCs w:val="24"/>
        </w:rPr>
        <w:t xml:space="preserve"> період </w:t>
      </w:r>
      <w:r>
        <w:rPr>
          <w:sz w:val="24"/>
          <w:szCs w:val="24"/>
        </w:rPr>
        <w:t>мають</w:t>
      </w:r>
      <w:r w:rsidR="00E8675B" w:rsidRPr="00E8675B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CB1AC6">
        <w:rPr>
          <w:sz w:val="24"/>
          <w:szCs w:val="24"/>
        </w:rPr>
        <w:t xml:space="preserve"> наступні</w:t>
      </w:r>
      <w:r w:rsidR="00E8675B" w:rsidRPr="00E8675B">
        <w:rPr>
          <w:sz w:val="24"/>
          <w:szCs w:val="24"/>
        </w:rPr>
        <w:t>:</w:t>
      </w:r>
    </w:p>
    <w:p w14:paraId="14B95FDF" w14:textId="28FFC025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р</w:t>
      </w:r>
      <w:r w:rsidR="00EC1DC2" w:rsidRPr="00E8675B">
        <w:rPr>
          <w:sz w:val="24"/>
          <w:szCs w:val="24"/>
        </w:rPr>
        <w:t xml:space="preserve">еінтеграція переміщених осіб: </w:t>
      </w:r>
      <w:r w:rsidR="00EC1DC2">
        <w:rPr>
          <w:sz w:val="24"/>
          <w:szCs w:val="24"/>
        </w:rPr>
        <w:t>формування</w:t>
      </w:r>
      <w:r w:rsidR="00EC1DC2" w:rsidRPr="00E8675B">
        <w:rPr>
          <w:sz w:val="24"/>
          <w:szCs w:val="24"/>
        </w:rPr>
        <w:t xml:space="preserve"> програм та заходів </w:t>
      </w:r>
      <w:r w:rsidR="00EC1DC2">
        <w:rPr>
          <w:sz w:val="24"/>
          <w:szCs w:val="24"/>
        </w:rPr>
        <w:t>щодо</w:t>
      </w:r>
      <w:r w:rsidR="00EC1DC2" w:rsidRPr="00E8675B">
        <w:rPr>
          <w:sz w:val="24"/>
          <w:szCs w:val="24"/>
        </w:rPr>
        <w:t xml:space="preserve"> успішної реінтеграції внутрішньо переміщених осіб та повернення вимушених переселенців</w:t>
      </w:r>
      <w:r w:rsidR="00EC1DC2">
        <w:rPr>
          <w:sz w:val="24"/>
          <w:szCs w:val="24"/>
        </w:rPr>
        <w:t>;</w:t>
      </w:r>
    </w:p>
    <w:p w14:paraId="2C6ED390" w14:textId="6D99E998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т</w:t>
      </w:r>
      <w:r w:rsidR="00EC1DC2" w:rsidRPr="00E8675B">
        <w:rPr>
          <w:sz w:val="24"/>
          <w:szCs w:val="24"/>
        </w:rPr>
        <w:t xml:space="preserve">рудова міграція: </w:t>
      </w:r>
      <w:r w:rsidR="00EC1DC2">
        <w:rPr>
          <w:sz w:val="24"/>
          <w:szCs w:val="24"/>
        </w:rPr>
        <w:t>р</w:t>
      </w:r>
      <w:r w:rsidR="00EC1DC2" w:rsidRPr="00E8675B">
        <w:rPr>
          <w:sz w:val="24"/>
          <w:szCs w:val="24"/>
        </w:rPr>
        <w:t>озробка політики щодо трудової міграції, включаючи сприяння роботодавцям та мігрантам у виборі легальних шляхів працевлаштування</w:t>
      </w:r>
      <w:r w:rsidR="00EC1DC2">
        <w:rPr>
          <w:sz w:val="24"/>
          <w:szCs w:val="24"/>
        </w:rPr>
        <w:t>;</w:t>
      </w:r>
    </w:p>
    <w:p w14:paraId="32B70D83" w14:textId="1E55E6B7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п</w:t>
      </w:r>
      <w:r w:rsidR="00EC1DC2" w:rsidRPr="00E8675B">
        <w:rPr>
          <w:sz w:val="24"/>
          <w:szCs w:val="24"/>
        </w:rPr>
        <w:t xml:space="preserve">ротидія незаконній міграції: </w:t>
      </w:r>
      <w:r w:rsidR="00EC1DC2">
        <w:rPr>
          <w:sz w:val="24"/>
          <w:szCs w:val="24"/>
        </w:rPr>
        <w:t>р</w:t>
      </w:r>
      <w:r w:rsidR="00EC1DC2" w:rsidRPr="00E8675B">
        <w:rPr>
          <w:sz w:val="24"/>
          <w:szCs w:val="24"/>
        </w:rPr>
        <w:t xml:space="preserve">озвиток ефективних механізмів </w:t>
      </w:r>
      <w:r w:rsidR="00EC1DC2">
        <w:rPr>
          <w:sz w:val="24"/>
          <w:szCs w:val="24"/>
        </w:rPr>
        <w:t>попередження та боротьби з</w:t>
      </w:r>
      <w:r w:rsidR="00EC1DC2" w:rsidRPr="00E8675B">
        <w:rPr>
          <w:sz w:val="24"/>
          <w:szCs w:val="24"/>
        </w:rPr>
        <w:t xml:space="preserve"> незаконн</w:t>
      </w:r>
      <w:r w:rsidR="00EC1DC2">
        <w:rPr>
          <w:sz w:val="24"/>
          <w:szCs w:val="24"/>
        </w:rPr>
        <w:t>ою</w:t>
      </w:r>
      <w:r w:rsidR="00EC1DC2" w:rsidRPr="00E8675B">
        <w:rPr>
          <w:sz w:val="24"/>
          <w:szCs w:val="24"/>
        </w:rPr>
        <w:t xml:space="preserve"> міграці</w:t>
      </w:r>
      <w:r w:rsidR="00EC1DC2">
        <w:rPr>
          <w:sz w:val="24"/>
          <w:szCs w:val="24"/>
        </w:rPr>
        <w:t>єю</w:t>
      </w:r>
      <w:r w:rsidR="00EC1DC2" w:rsidRPr="00E8675B">
        <w:rPr>
          <w:sz w:val="24"/>
          <w:szCs w:val="24"/>
        </w:rPr>
        <w:t xml:space="preserve">, </w:t>
      </w:r>
      <w:r w:rsidR="00CB1AC6">
        <w:rPr>
          <w:sz w:val="24"/>
          <w:szCs w:val="24"/>
        </w:rPr>
        <w:t>зокрема</w:t>
      </w:r>
      <w:r w:rsidR="00EC1DC2" w:rsidRPr="00E8675B">
        <w:rPr>
          <w:sz w:val="24"/>
          <w:szCs w:val="24"/>
        </w:rPr>
        <w:t xml:space="preserve"> зміцнення прикордонного контролю та </w:t>
      </w:r>
      <w:r w:rsidR="00CB1AC6">
        <w:rPr>
          <w:sz w:val="24"/>
          <w:szCs w:val="24"/>
        </w:rPr>
        <w:t xml:space="preserve">поглиблення </w:t>
      </w:r>
      <w:r w:rsidR="00EC1DC2" w:rsidRPr="00E8675B">
        <w:rPr>
          <w:sz w:val="24"/>
          <w:szCs w:val="24"/>
        </w:rPr>
        <w:t>співпрац</w:t>
      </w:r>
      <w:r w:rsidR="00CB1AC6">
        <w:rPr>
          <w:sz w:val="24"/>
          <w:szCs w:val="24"/>
        </w:rPr>
        <w:t>і</w:t>
      </w:r>
      <w:r w:rsidR="00EC1DC2" w:rsidRPr="00E8675B">
        <w:rPr>
          <w:sz w:val="24"/>
          <w:szCs w:val="24"/>
        </w:rPr>
        <w:t xml:space="preserve"> з іншими країнами</w:t>
      </w:r>
      <w:r w:rsidR="00EC1DC2">
        <w:rPr>
          <w:sz w:val="24"/>
          <w:szCs w:val="24"/>
        </w:rPr>
        <w:t>;</w:t>
      </w:r>
    </w:p>
    <w:p w14:paraId="338E1808" w14:textId="48A067FF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і</w:t>
      </w:r>
      <w:r w:rsidR="00EC1DC2" w:rsidRPr="00E8675B">
        <w:rPr>
          <w:sz w:val="24"/>
          <w:szCs w:val="24"/>
        </w:rPr>
        <w:t xml:space="preserve">нтеграція іноземців: </w:t>
      </w:r>
      <w:r w:rsidR="00EC1DC2">
        <w:rPr>
          <w:sz w:val="24"/>
          <w:szCs w:val="24"/>
        </w:rPr>
        <w:t>р</w:t>
      </w:r>
      <w:r w:rsidR="00EC1DC2" w:rsidRPr="00E8675B">
        <w:rPr>
          <w:sz w:val="24"/>
          <w:szCs w:val="24"/>
        </w:rPr>
        <w:t xml:space="preserve">озвиток програм та заходів, спрямованих на </w:t>
      </w:r>
      <w:r w:rsidR="00EC1DC2">
        <w:rPr>
          <w:sz w:val="24"/>
          <w:szCs w:val="24"/>
        </w:rPr>
        <w:t>виважене залучення</w:t>
      </w:r>
      <w:r w:rsidR="00EC1DC2" w:rsidRPr="00E8675B">
        <w:rPr>
          <w:sz w:val="24"/>
          <w:szCs w:val="24"/>
        </w:rPr>
        <w:t xml:space="preserve"> іноземців </w:t>
      </w:r>
      <w:r w:rsidR="00EC1DC2">
        <w:rPr>
          <w:sz w:val="24"/>
          <w:szCs w:val="24"/>
        </w:rPr>
        <w:t>до</w:t>
      </w:r>
      <w:r w:rsidR="00EC1DC2" w:rsidRPr="00E8675B">
        <w:rPr>
          <w:sz w:val="24"/>
          <w:szCs w:val="24"/>
        </w:rPr>
        <w:t xml:space="preserve"> українськ</w:t>
      </w:r>
      <w:r w:rsidR="00EC1DC2">
        <w:rPr>
          <w:sz w:val="24"/>
          <w:szCs w:val="24"/>
        </w:rPr>
        <w:t>ого</w:t>
      </w:r>
      <w:r w:rsidR="00EC1DC2" w:rsidRPr="00E8675B">
        <w:rPr>
          <w:sz w:val="24"/>
          <w:szCs w:val="24"/>
        </w:rPr>
        <w:t xml:space="preserve"> суспільств</w:t>
      </w:r>
      <w:r w:rsidR="00EC1DC2">
        <w:rPr>
          <w:sz w:val="24"/>
          <w:szCs w:val="24"/>
        </w:rPr>
        <w:t>а</w:t>
      </w:r>
      <w:r w:rsidR="00EC1DC2" w:rsidRPr="00E8675B">
        <w:rPr>
          <w:sz w:val="24"/>
          <w:szCs w:val="24"/>
        </w:rPr>
        <w:t xml:space="preserve">, включаючи </w:t>
      </w:r>
      <w:proofErr w:type="spellStart"/>
      <w:r w:rsidR="00EC1DC2" w:rsidRPr="00E8675B">
        <w:rPr>
          <w:sz w:val="24"/>
          <w:szCs w:val="24"/>
        </w:rPr>
        <w:t>мовну</w:t>
      </w:r>
      <w:proofErr w:type="spellEnd"/>
      <w:r w:rsidR="00EC1DC2" w:rsidRPr="00E8675B">
        <w:rPr>
          <w:sz w:val="24"/>
          <w:szCs w:val="24"/>
        </w:rPr>
        <w:t xml:space="preserve"> адаптацію </w:t>
      </w:r>
      <w:r w:rsidR="00CB1AC6">
        <w:rPr>
          <w:sz w:val="24"/>
          <w:szCs w:val="24"/>
        </w:rPr>
        <w:t>й</w:t>
      </w:r>
      <w:r w:rsidR="00EC1DC2" w:rsidRPr="00E8675B">
        <w:rPr>
          <w:sz w:val="24"/>
          <w:szCs w:val="24"/>
        </w:rPr>
        <w:t xml:space="preserve"> освіту</w:t>
      </w:r>
      <w:r w:rsidR="00EC1DC2">
        <w:rPr>
          <w:sz w:val="24"/>
          <w:szCs w:val="24"/>
        </w:rPr>
        <w:t>;</w:t>
      </w:r>
    </w:p>
    <w:p w14:paraId="6D3CC2A5" w14:textId="1D5EF654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EC1DC2" w:rsidRPr="00E8675B">
        <w:rPr>
          <w:sz w:val="24"/>
          <w:szCs w:val="24"/>
        </w:rPr>
        <w:t xml:space="preserve">ахист прав мігрантів: </w:t>
      </w:r>
      <w:r w:rsidR="00EC1DC2">
        <w:rPr>
          <w:sz w:val="24"/>
          <w:szCs w:val="24"/>
        </w:rPr>
        <w:t>з</w:t>
      </w:r>
      <w:r w:rsidR="00EC1DC2" w:rsidRPr="00E8675B">
        <w:rPr>
          <w:sz w:val="24"/>
          <w:szCs w:val="24"/>
        </w:rPr>
        <w:t>абезпечення адекватного захисту прав та гідності мігрантів, включаючи права на роботу, освіту, медичну допомогу</w:t>
      </w:r>
      <w:r w:rsidR="00B647EA">
        <w:rPr>
          <w:sz w:val="24"/>
          <w:szCs w:val="24"/>
        </w:rPr>
        <w:t xml:space="preserve">, </w:t>
      </w:r>
      <w:r w:rsidR="00EC1DC2" w:rsidRPr="00E8675B">
        <w:rPr>
          <w:sz w:val="24"/>
          <w:szCs w:val="24"/>
        </w:rPr>
        <w:t>справедливий с</w:t>
      </w:r>
      <w:r w:rsidR="00B647EA">
        <w:rPr>
          <w:sz w:val="24"/>
          <w:szCs w:val="24"/>
        </w:rPr>
        <w:t>уд</w:t>
      </w:r>
      <w:r w:rsidR="00EC1DC2">
        <w:rPr>
          <w:sz w:val="24"/>
          <w:szCs w:val="24"/>
        </w:rPr>
        <w:t>;</w:t>
      </w:r>
    </w:p>
    <w:p w14:paraId="269FA816" w14:textId="70BAC778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с</w:t>
      </w:r>
      <w:r w:rsidR="00EC1DC2" w:rsidRPr="00E8675B">
        <w:rPr>
          <w:sz w:val="24"/>
          <w:szCs w:val="24"/>
        </w:rPr>
        <w:t xml:space="preserve">оціальна адаптація: </w:t>
      </w:r>
      <w:r w:rsidR="00EC1DC2">
        <w:rPr>
          <w:sz w:val="24"/>
          <w:szCs w:val="24"/>
        </w:rPr>
        <w:t>р</w:t>
      </w:r>
      <w:r w:rsidR="00EC1DC2" w:rsidRPr="00E8675B">
        <w:rPr>
          <w:sz w:val="24"/>
          <w:szCs w:val="24"/>
        </w:rPr>
        <w:t xml:space="preserve">озробка </w:t>
      </w:r>
      <w:r w:rsidR="00EC1DC2">
        <w:rPr>
          <w:sz w:val="24"/>
          <w:szCs w:val="24"/>
        </w:rPr>
        <w:t xml:space="preserve">та впровадження </w:t>
      </w:r>
      <w:r w:rsidR="00EC1DC2" w:rsidRPr="00E8675B">
        <w:rPr>
          <w:sz w:val="24"/>
          <w:szCs w:val="24"/>
        </w:rPr>
        <w:t xml:space="preserve">програм </w:t>
      </w:r>
      <w:r w:rsidR="00EC1DC2">
        <w:rPr>
          <w:sz w:val="24"/>
          <w:szCs w:val="24"/>
        </w:rPr>
        <w:t>і</w:t>
      </w:r>
      <w:r w:rsidR="00EC1DC2" w:rsidRPr="00E8675B">
        <w:rPr>
          <w:sz w:val="24"/>
          <w:szCs w:val="24"/>
        </w:rPr>
        <w:t xml:space="preserve"> заходів для соціальної адаптації мігрантів та їх сімей, зокрема забезпечення доступу до житла, освіти та медичних послуг</w:t>
      </w:r>
      <w:r w:rsidR="00EC1DC2">
        <w:rPr>
          <w:sz w:val="24"/>
          <w:szCs w:val="24"/>
        </w:rPr>
        <w:t>;</w:t>
      </w:r>
    </w:p>
    <w:p w14:paraId="229B653E" w14:textId="7AA2F1F5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EC1DC2" w:rsidRPr="00E8675B">
        <w:rPr>
          <w:sz w:val="24"/>
          <w:szCs w:val="24"/>
        </w:rPr>
        <w:t xml:space="preserve">меншення відтоку </w:t>
      </w:r>
      <w:r w:rsidR="00EC1DC2">
        <w:rPr>
          <w:sz w:val="24"/>
          <w:szCs w:val="24"/>
        </w:rPr>
        <w:t xml:space="preserve">інтелектуальних </w:t>
      </w:r>
      <w:r w:rsidR="00EC1DC2">
        <w:rPr>
          <w:sz w:val="24"/>
          <w:szCs w:val="24"/>
          <w:lang w:val="ru-RU"/>
        </w:rPr>
        <w:t>ресурс</w:t>
      </w:r>
      <w:r w:rsidR="00EC1DC2">
        <w:rPr>
          <w:sz w:val="24"/>
          <w:szCs w:val="24"/>
        </w:rPr>
        <w:t>і</w:t>
      </w:r>
      <w:r w:rsidR="00EC1DC2">
        <w:rPr>
          <w:sz w:val="24"/>
          <w:szCs w:val="24"/>
          <w:lang w:val="ru-RU"/>
        </w:rPr>
        <w:t>в</w:t>
      </w:r>
      <w:r w:rsidR="00EC1DC2" w:rsidRPr="00E8675B">
        <w:rPr>
          <w:sz w:val="24"/>
          <w:szCs w:val="24"/>
        </w:rPr>
        <w:t xml:space="preserve">: </w:t>
      </w:r>
      <w:r w:rsidR="005E5C1A">
        <w:rPr>
          <w:sz w:val="24"/>
          <w:szCs w:val="24"/>
        </w:rPr>
        <w:t>впровадження заходів</w:t>
      </w:r>
      <w:r w:rsidR="00EC1DC2" w:rsidRPr="00E8675B">
        <w:rPr>
          <w:sz w:val="24"/>
          <w:szCs w:val="24"/>
        </w:rPr>
        <w:t xml:space="preserve"> </w:t>
      </w:r>
      <w:r w:rsidR="005E5C1A">
        <w:rPr>
          <w:sz w:val="24"/>
          <w:szCs w:val="24"/>
        </w:rPr>
        <w:t>щодо</w:t>
      </w:r>
      <w:r w:rsidR="00EC1DC2" w:rsidRPr="00E8675B">
        <w:rPr>
          <w:sz w:val="24"/>
          <w:szCs w:val="24"/>
        </w:rPr>
        <w:t xml:space="preserve"> збереження </w:t>
      </w:r>
      <w:r w:rsidR="00642ED6">
        <w:rPr>
          <w:sz w:val="24"/>
          <w:szCs w:val="24"/>
        </w:rPr>
        <w:t xml:space="preserve">висококваліфікованих і </w:t>
      </w:r>
      <w:r w:rsidR="00EC1DC2" w:rsidRPr="00E8675B">
        <w:rPr>
          <w:sz w:val="24"/>
          <w:szCs w:val="24"/>
        </w:rPr>
        <w:t>талановитих працівників</w:t>
      </w:r>
      <w:r w:rsidR="00642ED6">
        <w:rPr>
          <w:sz w:val="24"/>
          <w:szCs w:val="24"/>
        </w:rPr>
        <w:t>;</w:t>
      </w:r>
    </w:p>
    <w:p w14:paraId="6191C174" w14:textId="2A1C4AC2" w:rsidR="00EC1DC2" w:rsidRPr="00E8675B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м</w:t>
      </w:r>
      <w:r w:rsidR="00EC1DC2" w:rsidRPr="00E8675B">
        <w:rPr>
          <w:sz w:val="24"/>
          <w:szCs w:val="24"/>
        </w:rPr>
        <w:t>іжнародн</w:t>
      </w:r>
      <w:r w:rsidR="00361327">
        <w:rPr>
          <w:sz w:val="24"/>
          <w:szCs w:val="24"/>
        </w:rPr>
        <w:t>а</w:t>
      </w:r>
      <w:r w:rsidR="00EC1DC2" w:rsidRPr="00E8675B">
        <w:rPr>
          <w:sz w:val="24"/>
          <w:szCs w:val="24"/>
        </w:rPr>
        <w:t xml:space="preserve"> співпрац</w:t>
      </w:r>
      <w:r w:rsidR="00361327">
        <w:rPr>
          <w:sz w:val="24"/>
          <w:szCs w:val="24"/>
        </w:rPr>
        <w:t>я</w:t>
      </w:r>
      <w:r w:rsidR="00EC1DC2" w:rsidRPr="00E8675B">
        <w:rPr>
          <w:sz w:val="24"/>
          <w:szCs w:val="24"/>
        </w:rPr>
        <w:t xml:space="preserve">: </w:t>
      </w:r>
      <w:r w:rsidR="00361327">
        <w:rPr>
          <w:sz w:val="24"/>
          <w:szCs w:val="24"/>
        </w:rPr>
        <w:t>р</w:t>
      </w:r>
      <w:r w:rsidR="00361327" w:rsidRPr="00E8675B">
        <w:rPr>
          <w:sz w:val="24"/>
          <w:szCs w:val="24"/>
        </w:rPr>
        <w:t xml:space="preserve">озвиток </w:t>
      </w:r>
      <w:r w:rsidR="00EC1DC2" w:rsidRPr="00E8675B">
        <w:rPr>
          <w:sz w:val="24"/>
          <w:szCs w:val="24"/>
        </w:rPr>
        <w:t xml:space="preserve">співпраці з іншими країнами та міжнародними організаціями </w:t>
      </w:r>
      <w:r w:rsidR="00B51D94">
        <w:rPr>
          <w:sz w:val="24"/>
          <w:szCs w:val="24"/>
        </w:rPr>
        <w:t>щодо</w:t>
      </w:r>
      <w:r w:rsidR="00EC1DC2" w:rsidRPr="00E8675B">
        <w:rPr>
          <w:sz w:val="24"/>
          <w:szCs w:val="24"/>
        </w:rPr>
        <w:t xml:space="preserve"> обміну досвідом, розробки спільних програм </w:t>
      </w:r>
      <w:r w:rsidR="00B51D94">
        <w:rPr>
          <w:sz w:val="24"/>
          <w:szCs w:val="24"/>
        </w:rPr>
        <w:t>і</w:t>
      </w:r>
      <w:r w:rsidR="00EC1DC2" w:rsidRPr="00E8675B">
        <w:rPr>
          <w:sz w:val="24"/>
          <w:szCs w:val="24"/>
        </w:rPr>
        <w:t xml:space="preserve"> підходів до міграційної політики</w:t>
      </w:r>
      <w:r w:rsidR="00EC1DC2">
        <w:rPr>
          <w:sz w:val="24"/>
          <w:szCs w:val="24"/>
        </w:rPr>
        <w:t>;</w:t>
      </w:r>
    </w:p>
    <w:p w14:paraId="2FB75F93" w14:textId="72331509" w:rsidR="00EC1DC2" w:rsidRPr="00E8675B" w:rsidRDefault="00361327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посилення </w:t>
      </w:r>
      <w:r w:rsidR="00167D85">
        <w:rPr>
          <w:sz w:val="24"/>
          <w:szCs w:val="24"/>
        </w:rPr>
        <w:t>м</w:t>
      </w:r>
      <w:r w:rsidR="00EC1DC2" w:rsidRPr="00E8675B">
        <w:rPr>
          <w:sz w:val="24"/>
          <w:szCs w:val="24"/>
        </w:rPr>
        <w:t>обільн</w:t>
      </w:r>
      <w:r>
        <w:rPr>
          <w:sz w:val="24"/>
          <w:szCs w:val="24"/>
        </w:rPr>
        <w:t>о</w:t>
      </w:r>
      <w:r w:rsidR="00EC1DC2" w:rsidRPr="00E8675B">
        <w:rPr>
          <w:sz w:val="24"/>
          <w:szCs w:val="24"/>
        </w:rPr>
        <w:t>ст</w:t>
      </w:r>
      <w:r>
        <w:rPr>
          <w:sz w:val="24"/>
          <w:szCs w:val="24"/>
        </w:rPr>
        <w:t>і</w:t>
      </w:r>
      <w:r w:rsidR="00EC1DC2" w:rsidRPr="00E8675B">
        <w:rPr>
          <w:sz w:val="24"/>
          <w:szCs w:val="24"/>
        </w:rPr>
        <w:t xml:space="preserve">: </w:t>
      </w:r>
      <w:r w:rsidR="00EC1DC2">
        <w:rPr>
          <w:sz w:val="24"/>
          <w:szCs w:val="24"/>
        </w:rPr>
        <w:t>с</w:t>
      </w:r>
      <w:r w:rsidR="00EC1DC2" w:rsidRPr="00E8675B">
        <w:rPr>
          <w:sz w:val="24"/>
          <w:szCs w:val="24"/>
        </w:rPr>
        <w:t>прияння мобільності працівників, науковців та студентів, що сприятиме обміну знаннями та досвідом і сприяє розвитку країни</w:t>
      </w:r>
      <w:r w:rsidR="00EC1DC2">
        <w:rPr>
          <w:sz w:val="24"/>
          <w:szCs w:val="24"/>
        </w:rPr>
        <w:t>;</w:t>
      </w:r>
    </w:p>
    <w:p w14:paraId="60C4AC5C" w14:textId="7113BA3F" w:rsidR="00EC1DC2" w:rsidRPr="00EC1DC2" w:rsidRDefault="00167D85" w:rsidP="00CB1AC6">
      <w:pPr>
        <w:pStyle w:val="a3"/>
        <w:widowControl w:val="0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с</w:t>
      </w:r>
      <w:r w:rsidR="00EC1DC2" w:rsidRPr="00E8675B">
        <w:rPr>
          <w:sz w:val="24"/>
          <w:szCs w:val="24"/>
        </w:rPr>
        <w:t xml:space="preserve">тудентська міграція: </w:t>
      </w:r>
      <w:r w:rsidR="00EC1DC2">
        <w:rPr>
          <w:sz w:val="24"/>
          <w:szCs w:val="24"/>
        </w:rPr>
        <w:t>з</w:t>
      </w:r>
      <w:r w:rsidR="00EC1DC2" w:rsidRPr="00E8675B">
        <w:rPr>
          <w:sz w:val="24"/>
          <w:szCs w:val="24"/>
        </w:rPr>
        <w:t>абезпечення гідних умов для іноземних студентів, які навчаються в Україні, з метою збільшення привабливості країни для міжнародної освіти.</w:t>
      </w:r>
    </w:p>
    <w:p w14:paraId="6FC4BDA8" w14:textId="2454E917" w:rsidR="00F90B79" w:rsidRPr="00E8675B" w:rsidRDefault="00AE781B" w:rsidP="00A76D2C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Без</w:t>
      </w:r>
      <w:r w:rsidR="007E2324">
        <w:rPr>
          <w:sz w:val="24"/>
          <w:szCs w:val="24"/>
        </w:rPr>
        <w:t>заперечно</w:t>
      </w:r>
      <w:r>
        <w:rPr>
          <w:sz w:val="24"/>
          <w:szCs w:val="24"/>
        </w:rPr>
        <w:t xml:space="preserve">, </w:t>
      </w:r>
      <w:r w:rsidR="007404A0">
        <w:rPr>
          <w:sz w:val="24"/>
          <w:szCs w:val="24"/>
        </w:rPr>
        <w:t xml:space="preserve">цей </w:t>
      </w:r>
      <w:r>
        <w:rPr>
          <w:sz w:val="24"/>
          <w:szCs w:val="24"/>
        </w:rPr>
        <w:t xml:space="preserve">перелік </w:t>
      </w:r>
      <w:r w:rsidR="00E44877">
        <w:rPr>
          <w:sz w:val="24"/>
          <w:szCs w:val="24"/>
        </w:rPr>
        <w:t>не є вичерпним</w:t>
      </w:r>
      <w:r w:rsidR="009E0596">
        <w:rPr>
          <w:sz w:val="24"/>
          <w:szCs w:val="24"/>
        </w:rPr>
        <w:t>, напрями</w:t>
      </w:r>
      <w:r w:rsidR="00E44877">
        <w:rPr>
          <w:sz w:val="24"/>
          <w:szCs w:val="24"/>
        </w:rPr>
        <w:t xml:space="preserve"> </w:t>
      </w:r>
      <w:r w:rsidR="003443D6">
        <w:rPr>
          <w:sz w:val="24"/>
          <w:szCs w:val="24"/>
        </w:rPr>
        <w:t>ма</w:t>
      </w:r>
      <w:r w:rsidR="009E0596">
        <w:rPr>
          <w:sz w:val="24"/>
          <w:szCs w:val="24"/>
        </w:rPr>
        <w:t>ють</w:t>
      </w:r>
      <w:r w:rsidR="003443D6">
        <w:rPr>
          <w:sz w:val="24"/>
          <w:szCs w:val="24"/>
        </w:rPr>
        <w:t xml:space="preserve"> бути узгоджен</w:t>
      </w:r>
      <w:r w:rsidR="009E0596">
        <w:rPr>
          <w:sz w:val="24"/>
          <w:szCs w:val="24"/>
        </w:rPr>
        <w:t>і</w:t>
      </w:r>
      <w:r w:rsidR="003443D6">
        <w:rPr>
          <w:sz w:val="24"/>
          <w:szCs w:val="24"/>
        </w:rPr>
        <w:t xml:space="preserve"> зі значною кількістю </w:t>
      </w:r>
      <w:r w:rsidR="00E8675B" w:rsidRPr="00E8675B">
        <w:rPr>
          <w:sz w:val="24"/>
          <w:szCs w:val="24"/>
        </w:rPr>
        <w:t xml:space="preserve">внутрішніх та </w:t>
      </w:r>
      <w:r w:rsidR="003443D6">
        <w:rPr>
          <w:sz w:val="24"/>
          <w:szCs w:val="24"/>
        </w:rPr>
        <w:t>зовнішніх</w:t>
      </w:r>
      <w:r w:rsidR="00E8675B" w:rsidRPr="00E8675B">
        <w:rPr>
          <w:sz w:val="24"/>
          <w:szCs w:val="24"/>
        </w:rPr>
        <w:t xml:space="preserve"> </w:t>
      </w:r>
      <w:r w:rsidR="003443D6">
        <w:rPr>
          <w:sz w:val="24"/>
          <w:szCs w:val="24"/>
        </w:rPr>
        <w:t>чинників</w:t>
      </w:r>
      <w:r w:rsidR="00E8675B" w:rsidRPr="00E8675B">
        <w:rPr>
          <w:sz w:val="24"/>
          <w:szCs w:val="24"/>
        </w:rPr>
        <w:t>.</w:t>
      </w:r>
      <w:r w:rsidRPr="00AE781B">
        <w:rPr>
          <w:sz w:val="24"/>
          <w:szCs w:val="24"/>
        </w:rPr>
        <w:t xml:space="preserve"> </w:t>
      </w:r>
      <w:r w:rsidR="003443D6">
        <w:rPr>
          <w:sz w:val="24"/>
          <w:szCs w:val="24"/>
        </w:rPr>
        <w:t>Однак вже сьогодні важливо сформувати стратегічне бачення</w:t>
      </w:r>
      <w:r w:rsidR="009E0596">
        <w:rPr>
          <w:sz w:val="24"/>
          <w:szCs w:val="24"/>
        </w:rPr>
        <w:t xml:space="preserve">, розпочати </w:t>
      </w:r>
      <w:r w:rsidR="003443D6">
        <w:rPr>
          <w:sz w:val="24"/>
          <w:szCs w:val="24"/>
        </w:rPr>
        <w:t xml:space="preserve">впровадження </w:t>
      </w:r>
      <w:r w:rsidR="009E0596">
        <w:rPr>
          <w:sz w:val="24"/>
          <w:szCs w:val="24"/>
        </w:rPr>
        <w:t xml:space="preserve">та реалізацію </w:t>
      </w:r>
      <w:r w:rsidR="00094545">
        <w:rPr>
          <w:sz w:val="24"/>
          <w:szCs w:val="24"/>
        </w:rPr>
        <w:t>окремих</w:t>
      </w:r>
      <w:r w:rsidRPr="00E8675B">
        <w:rPr>
          <w:sz w:val="24"/>
          <w:szCs w:val="24"/>
        </w:rPr>
        <w:t xml:space="preserve"> пріоритет</w:t>
      </w:r>
      <w:r w:rsidR="009E0596">
        <w:rPr>
          <w:sz w:val="24"/>
          <w:szCs w:val="24"/>
        </w:rPr>
        <w:t>ів</w:t>
      </w:r>
      <w:r w:rsidRPr="00E8675B">
        <w:rPr>
          <w:sz w:val="24"/>
          <w:szCs w:val="24"/>
        </w:rPr>
        <w:t xml:space="preserve"> державної міграційної політики України</w:t>
      </w:r>
      <w:r w:rsidR="009E0596">
        <w:rPr>
          <w:sz w:val="24"/>
          <w:szCs w:val="24"/>
        </w:rPr>
        <w:t>.</w:t>
      </w:r>
    </w:p>
    <w:p w14:paraId="66BE2515" w14:textId="77777777" w:rsidR="00AF1B0D" w:rsidRDefault="00AF1B0D" w:rsidP="006B145B">
      <w:pPr>
        <w:pStyle w:val="a3"/>
        <w:widowControl w:val="0"/>
        <w:spacing w:line="276" w:lineRule="auto"/>
        <w:ind w:firstLine="709"/>
        <w:rPr>
          <w:b/>
          <w:bCs/>
          <w:sz w:val="24"/>
          <w:szCs w:val="24"/>
        </w:rPr>
      </w:pPr>
    </w:p>
    <w:p w14:paraId="21E96411" w14:textId="505BA462" w:rsidR="00F90B79" w:rsidRPr="002B54F3" w:rsidRDefault="00F90B79" w:rsidP="006B145B">
      <w:pPr>
        <w:pStyle w:val="a3"/>
        <w:widowControl w:val="0"/>
        <w:spacing w:line="276" w:lineRule="auto"/>
        <w:ind w:firstLine="709"/>
        <w:rPr>
          <w:b/>
          <w:bCs/>
          <w:color w:val="auto"/>
          <w:sz w:val="24"/>
          <w:szCs w:val="24"/>
        </w:rPr>
      </w:pPr>
      <w:r w:rsidRPr="002B54F3">
        <w:rPr>
          <w:b/>
          <w:bCs/>
          <w:color w:val="auto"/>
          <w:sz w:val="24"/>
          <w:szCs w:val="24"/>
        </w:rPr>
        <w:t>Список літератури</w:t>
      </w:r>
      <w:r w:rsidR="00A76D2C" w:rsidRPr="002B54F3">
        <w:rPr>
          <w:b/>
          <w:bCs/>
          <w:color w:val="auto"/>
          <w:sz w:val="24"/>
          <w:szCs w:val="24"/>
        </w:rPr>
        <w:t>:</w:t>
      </w:r>
    </w:p>
    <w:p w14:paraId="6F5EDCBB" w14:textId="6A45960E" w:rsidR="00BA663A" w:rsidRPr="002B54F3" w:rsidRDefault="00BA663A" w:rsidP="00F45FCB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2B54F3">
        <w:rPr>
          <w:color w:val="auto"/>
          <w:sz w:val="24"/>
          <w:szCs w:val="24"/>
          <w:lang w:val="en-US"/>
        </w:rPr>
        <w:t>United Nations Population Fund</w:t>
      </w:r>
      <w:r w:rsidRPr="002B54F3">
        <w:rPr>
          <w:color w:val="auto"/>
          <w:sz w:val="24"/>
          <w:szCs w:val="24"/>
          <w:lang w:val="ru-RU"/>
        </w:rPr>
        <w:t xml:space="preserve">: World </w:t>
      </w:r>
      <w:proofErr w:type="spellStart"/>
      <w:r w:rsidRPr="002B54F3">
        <w:rPr>
          <w:color w:val="auto"/>
          <w:sz w:val="24"/>
          <w:szCs w:val="24"/>
          <w:lang w:val="ru-RU"/>
        </w:rPr>
        <w:t>Population</w:t>
      </w:r>
      <w:proofErr w:type="spellEnd"/>
      <w:r w:rsidRPr="002B54F3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2B54F3">
        <w:rPr>
          <w:color w:val="auto"/>
          <w:sz w:val="24"/>
          <w:szCs w:val="24"/>
          <w:lang w:val="ru-RU"/>
        </w:rPr>
        <w:t>Dashboard</w:t>
      </w:r>
      <w:proofErr w:type="spellEnd"/>
      <w:r w:rsidRPr="002B54F3">
        <w:rPr>
          <w:color w:val="auto"/>
          <w:sz w:val="24"/>
          <w:szCs w:val="24"/>
          <w:lang w:val="ru-RU"/>
        </w:rPr>
        <w:t xml:space="preserve"> Ukraine. </w:t>
      </w:r>
      <w:r w:rsidRPr="002B54F3">
        <w:rPr>
          <w:color w:val="auto"/>
          <w:sz w:val="24"/>
          <w:szCs w:val="24"/>
          <w:lang w:val="en-US"/>
        </w:rPr>
        <w:t xml:space="preserve">URL: </w:t>
      </w:r>
      <w:hyperlink r:id="rId9" w:history="1">
        <w:r w:rsidRPr="002B54F3">
          <w:rPr>
            <w:rStyle w:val="a4"/>
            <w:color w:val="auto"/>
            <w:sz w:val="24"/>
            <w:szCs w:val="24"/>
            <w:lang w:val="en-US"/>
          </w:rPr>
          <w:t>https://www.unfpa.org/data/world-population/UA</w:t>
        </w:r>
      </w:hyperlink>
      <w:r w:rsidRPr="002B54F3">
        <w:rPr>
          <w:color w:val="auto"/>
          <w:sz w:val="24"/>
          <w:szCs w:val="24"/>
          <w:lang w:val="ru-RU"/>
        </w:rPr>
        <w:t xml:space="preserve"> </w:t>
      </w:r>
      <w:r w:rsidR="0018684A" w:rsidRPr="0018684A">
        <w:rPr>
          <w:color w:val="auto"/>
          <w:sz w:val="24"/>
          <w:szCs w:val="24"/>
          <w:lang w:val="ru-RU"/>
        </w:rPr>
        <w:t xml:space="preserve">(дата звернення: </w:t>
      </w:r>
      <w:r w:rsidR="0018684A">
        <w:rPr>
          <w:color w:val="auto"/>
          <w:sz w:val="24"/>
          <w:szCs w:val="24"/>
          <w:lang w:val="ru-RU"/>
        </w:rPr>
        <w:t>21</w:t>
      </w:r>
      <w:r w:rsidR="0018684A" w:rsidRPr="0018684A">
        <w:rPr>
          <w:color w:val="auto"/>
          <w:sz w:val="24"/>
          <w:szCs w:val="24"/>
          <w:lang w:val="ru-RU"/>
        </w:rPr>
        <w:t>.0</w:t>
      </w:r>
      <w:r w:rsidR="0018684A">
        <w:rPr>
          <w:color w:val="auto"/>
          <w:sz w:val="24"/>
          <w:szCs w:val="24"/>
          <w:lang w:val="ru-RU"/>
        </w:rPr>
        <w:t>9</w:t>
      </w:r>
      <w:r w:rsidR="0018684A" w:rsidRPr="0018684A">
        <w:rPr>
          <w:color w:val="auto"/>
          <w:sz w:val="24"/>
          <w:szCs w:val="24"/>
          <w:lang w:val="ru-RU"/>
        </w:rPr>
        <w:t>.20</w:t>
      </w:r>
      <w:r w:rsidR="0018684A">
        <w:rPr>
          <w:color w:val="auto"/>
          <w:sz w:val="24"/>
          <w:szCs w:val="24"/>
          <w:lang w:val="ru-RU"/>
        </w:rPr>
        <w:t>2</w:t>
      </w:r>
      <w:r w:rsidR="0018684A" w:rsidRPr="0018684A">
        <w:rPr>
          <w:color w:val="auto"/>
          <w:sz w:val="24"/>
          <w:szCs w:val="24"/>
          <w:lang w:val="ru-RU"/>
        </w:rPr>
        <w:t>3).</w:t>
      </w:r>
    </w:p>
    <w:p w14:paraId="2546E4CD" w14:textId="5A9FF933" w:rsidR="00BA663A" w:rsidRPr="002B54F3" w:rsidRDefault="00BA663A" w:rsidP="00F45FCB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  <w:lang w:val="en-US"/>
        </w:rPr>
      </w:pPr>
      <w:r w:rsidRPr="002B54F3">
        <w:rPr>
          <w:color w:val="auto"/>
          <w:sz w:val="24"/>
          <w:szCs w:val="24"/>
        </w:rPr>
        <w:t xml:space="preserve">Вплив міграції на соціально-економічну ситуацію в Україні : </w:t>
      </w:r>
      <w:proofErr w:type="spellStart"/>
      <w:r w:rsidRPr="002B54F3">
        <w:rPr>
          <w:color w:val="auto"/>
          <w:sz w:val="24"/>
          <w:szCs w:val="24"/>
        </w:rPr>
        <w:t>аналіт</w:t>
      </w:r>
      <w:proofErr w:type="spellEnd"/>
      <w:r w:rsidRPr="002B54F3">
        <w:rPr>
          <w:color w:val="auto"/>
          <w:sz w:val="24"/>
          <w:szCs w:val="24"/>
        </w:rPr>
        <w:t xml:space="preserve">. </w:t>
      </w:r>
      <w:proofErr w:type="spellStart"/>
      <w:r w:rsidRPr="002B54F3">
        <w:rPr>
          <w:color w:val="auto"/>
          <w:sz w:val="24"/>
          <w:szCs w:val="24"/>
        </w:rPr>
        <w:t>доп</w:t>
      </w:r>
      <w:proofErr w:type="spellEnd"/>
      <w:r w:rsidRPr="002B54F3">
        <w:rPr>
          <w:color w:val="auto"/>
          <w:sz w:val="24"/>
          <w:szCs w:val="24"/>
        </w:rPr>
        <w:t xml:space="preserve">. / [В. Потапенко, А. Головка, О. </w:t>
      </w:r>
      <w:proofErr w:type="spellStart"/>
      <w:r w:rsidRPr="002B54F3">
        <w:rPr>
          <w:color w:val="auto"/>
          <w:sz w:val="24"/>
          <w:szCs w:val="24"/>
        </w:rPr>
        <w:t>Валевський</w:t>
      </w:r>
      <w:proofErr w:type="spellEnd"/>
      <w:r w:rsidRPr="002B54F3">
        <w:rPr>
          <w:color w:val="auto"/>
          <w:sz w:val="24"/>
          <w:szCs w:val="24"/>
        </w:rPr>
        <w:t xml:space="preserve"> та ін.] ; за ред. В. Потапенка. Київ : НІСД, 2023. 33 c. </w:t>
      </w:r>
      <w:r w:rsidRPr="002B54F3">
        <w:rPr>
          <w:color w:val="auto"/>
          <w:sz w:val="24"/>
          <w:szCs w:val="24"/>
          <w:lang w:val="en-US"/>
        </w:rPr>
        <w:t xml:space="preserve">URL: </w:t>
      </w:r>
      <w:r w:rsidRPr="002B54F3">
        <w:rPr>
          <w:color w:val="auto"/>
          <w:sz w:val="24"/>
          <w:szCs w:val="24"/>
        </w:rPr>
        <w:t xml:space="preserve"> </w:t>
      </w:r>
      <w:hyperlink r:id="rId10" w:history="1">
        <w:r w:rsidRPr="002B54F3">
          <w:rPr>
            <w:rStyle w:val="a4"/>
            <w:color w:val="auto"/>
            <w:sz w:val="24"/>
            <w:szCs w:val="24"/>
          </w:rPr>
          <w:t>https://doi.org/10.53679/NISS-analytrep.2023.01</w:t>
        </w:r>
      </w:hyperlink>
      <w:r w:rsidRPr="002B54F3">
        <w:rPr>
          <w:color w:val="auto"/>
          <w:sz w:val="24"/>
          <w:szCs w:val="24"/>
          <w:lang w:val="en-US"/>
        </w:rPr>
        <w:t xml:space="preserve"> </w:t>
      </w:r>
      <w:r w:rsidR="0018684A" w:rsidRPr="0018684A">
        <w:rPr>
          <w:color w:val="auto"/>
          <w:sz w:val="24"/>
          <w:szCs w:val="24"/>
          <w:lang w:val="ru-RU"/>
        </w:rPr>
        <w:t xml:space="preserve">(дата звернення: </w:t>
      </w:r>
      <w:r w:rsidR="0018684A">
        <w:rPr>
          <w:color w:val="auto"/>
          <w:sz w:val="24"/>
          <w:szCs w:val="24"/>
          <w:lang w:val="ru-RU"/>
        </w:rPr>
        <w:t>21</w:t>
      </w:r>
      <w:r w:rsidR="0018684A" w:rsidRPr="0018684A">
        <w:rPr>
          <w:color w:val="auto"/>
          <w:sz w:val="24"/>
          <w:szCs w:val="24"/>
          <w:lang w:val="ru-RU"/>
        </w:rPr>
        <w:t>.0</w:t>
      </w:r>
      <w:r w:rsidR="0018684A">
        <w:rPr>
          <w:color w:val="auto"/>
          <w:sz w:val="24"/>
          <w:szCs w:val="24"/>
          <w:lang w:val="ru-RU"/>
        </w:rPr>
        <w:t>9</w:t>
      </w:r>
      <w:r w:rsidR="0018684A" w:rsidRPr="0018684A">
        <w:rPr>
          <w:color w:val="auto"/>
          <w:sz w:val="24"/>
          <w:szCs w:val="24"/>
          <w:lang w:val="ru-RU"/>
        </w:rPr>
        <w:t>.20</w:t>
      </w:r>
      <w:r w:rsidR="0018684A">
        <w:rPr>
          <w:color w:val="auto"/>
          <w:sz w:val="24"/>
          <w:szCs w:val="24"/>
          <w:lang w:val="ru-RU"/>
        </w:rPr>
        <w:t>2</w:t>
      </w:r>
      <w:r w:rsidR="0018684A" w:rsidRPr="0018684A">
        <w:rPr>
          <w:color w:val="auto"/>
          <w:sz w:val="24"/>
          <w:szCs w:val="24"/>
          <w:lang w:val="ru-RU"/>
        </w:rPr>
        <w:t>3).</w:t>
      </w:r>
    </w:p>
    <w:p w14:paraId="2BC4517C" w14:textId="4627FD8E" w:rsidR="00BA663A" w:rsidRPr="002B54F3" w:rsidRDefault="00BA663A" w:rsidP="00F45FCB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B54F3">
        <w:rPr>
          <w:color w:val="auto"/>
          <w:sz w:val="24"/>
          <w:szCs w:val="24"/>
        </w:rPr>
        <w:t xml:space="preserve">Державна міграційна служба України. Статистичні дані за 3 місяці 2023 року. </w:t>
      </w:r>
      <w:r w:rsidRPr="002B54F3">
        <w:rPr>
          <w:color w:val="auto"/>
          <w:sz w:val="24"/>
          <w:szCs w:val="24"/>
          <w:lang w:val="en-US"/>
        </w:rPr>
        <w:t xml:space="preserve">URL: </w:t>
      </w:r>
      <w:hyperlink r:id="rId11" w:history="1">
        <w:r w:rsidRPr="002B54F3">
          <w:rPr>
            <w:rStyle w:val="a4"/>
            <w:color w:val="auto"/>
            <w:sz w:val="24"/>
            <w:szCs w:val="24"/>
            <w:lang w:val="en-US"/>
          </w:rPr>
          <w:t>https://dmsu.gov.ua/assets/files/statistic/year/2023_3.pdf</w:t>
        </w:r>
      </w:hyperlink>
      <w:r w:rsidRPr="002B54F3">
        <w:rPr>
          <w:color w:val="auto"/>
          <w:sz w:val="24"/>
          <w:szCs w:val="24"/>
          <w:lang w:val="en-US"/>
        </w:rPr>
        <w:t xml:space="preserve"> </w:t>
      </w:r>
      <w:r w:rsidR="0018684A" w:rsidRPr="0018684A">
        <w:rPr>
          <w:color w:val="auto"/>
          <w:sz w:val="24"/>
          <w:szCs w:val="24"/>
          <w:lang w:val="ru-RU"/>
        </w:rPr>
        <w:t xml:space="preserve">(дата звернення: </w:t>
      </w:r>
      <w:r w:rsidR="0018684A">
        <w:rPr>
          <w:color w:val="auto"/>
          <w:sz w:val="24"/>
          <w:szCs w:val="24"/>
          <w:lang w:val="ru-RU"/>
        </w:rPr>
        <w:t>21</w:t>
      </w:r>
      <w:r w:rsidR="0018684A" w:rsidRPr="0018684A">
        <w:rPr>
          <w:color w:val="auto"/>
          <w:sz w:val="24"/>
          <w:szCs w:val="24"/>
          <w:lang w:val="ru-RU"/>
        </w:rPr>
        <w:t>.0</w:t>
      </w:r>
      <w:r w:rsidR="0018684A">
        <w:rPr>
          <w:color w:val="auto"/>
          <w:sz w:val="24"/>
          <w:szCs w:val="24"/>
          <w:lang w:val="ru-RU"/>
        </w:rPr>
        <w:t>9</w:t>
      </w:r>
      <w:r w:rsidR="0018684A" w:rsidRPr="0018684A">
        <w:rPr>
          <w:color w:val="auto"/>
          <w:sz w:val="24"/>
          <w:szCs w:val="24"/>
          <w:lang w:val="ru-RU"/>
        </w:rPr>
        <w:t>.20</w:t>
      </w:r>
      <w:r w:rsidR="0018684A">
        <w:rPr>
          <w:color w:val="auto"/>
          <w:sz w:val="24"/>
          <w:szCs w:val="24"/>
          <w:lang w:val="ru-RU"/>
        </w:rPr>
        <w:t>2</w:t>
      </w:r>
      <w:r w:rsidR="0018684A" w:rsidRPr="0018684A">
        <w:rPr>
          <w:color w:val="auto"/>
          <w:sz w:val="24"/>
          <w:szCs w:val="24"/>
          <w:lang w:val="ru-RU"/>
        </w:rPr>
        <w:t>3).</w:t>
      </w:r>
    </w:p>
    <w:p w14:paraId="3761782B" w14:textId="07371D3C" w:rsidR="008E5D29" w:rsidRPr="002B54F3" w:rsidRDefault="008E5D29" w:rsidP="00F45FCB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B54F3">
        <w:rPr>
          <w:color w:val="auto"/>
          <w:sz w:val="24"/>
          <w:szCs w:val="24"/>
        </w:rPr>
        <w:t>Міжнародна організація з міграції</w:t>
      </w:r>
      <w:r w:rsidR="00A82CC5" w:rsidRPr="002B54F3">
        <w:rPr>
          <w:color w:val="auto"/>
          <w:sz w:val="24"/>
          <w:szCs w:val="24"/>
        </w:rPr>
        <w:t xml:space="preserve"> в Україні. URL: </w:t>
      </w:r>
      <w:hyperlink r:id="rId12" w:history="1">
        <w:r w:rsidR="00A82CC5" w:rsidRPr="002B54F3">
          <w:rPr>
            <w:rStyle w:val="a4"/>
            <w:color w:val="auto"/>
            <w:sz w:val="24"/>
            <w:szCs w:val="24"/>
          </w:rPr>
          <w:t>https://ukraine.iom.int/uk/dani-ta-resursy</w:t>
        </w:r>
      </w:hyperlink>
      <w:r w:rsidR="00A82CC5" w:rsidRPr="002B54F3">
        <w:rPr>
          <w:color w:val="auto"/>
          <w:sz w:val="24"/>
          <w:szCs w:val="24"/>
        </w:rPr>
        <w:t xml:space="preserve"> </w:t>
      </w:r>
      <w:r w:rsidR="0018684A" w:rsidRPr="0018684A">
        <w:rPr>
          <w:color w:val="auto"/>
          <w:sz w:val="24"/>
          <w:szCs w:val="24"/>
          <w:lang w:val="ru-RU"/>
        </w:rPr>
        <w:t xml:space="preserve">(дата звернення: </w:t>
      </w:r>
      <w:r w:rsidR="0018684A">
        <w:rPr>
          <w:color w:val="auto"/>
          <w:sz w:val="24"/>
          <w:szCs w:val="24"/>
          <w:lang w:val="ru-RU"/>
        </w:rPr>
        <w:t>21</w:t>
      </w:r>
      <w:r w:rsidR="0018684A" w:rsidRPr="0018684A">
        <w:rPr>
          <w:color w:val="auto"/>
          <w:sz w:val="24"/>
          <w:szCs w:val="24"/>
          <w:lang w:val="ru-RU"/>
        </w:rPr>
        <w:t>.0</w:t>
      </w:r>
      <w:r w:rsidR="0018684A">
        <w:rPr>
          <w:color w:val="auto"/>
          <w:sz w:val="24"/>
          <w:szCs w:val="24"/>
          <w:lang w:val="ru-RU"/>
        </w:rPr>
        <w:t>9</w:t>
      </w:r>
      <w:r w:rsidR="0018684A" w:rsidRPr="0018684A">
        <w:rPr>
          <w:color w:val="auto"/>
          <w:sz w:val="24"/>
          <w:szCs w:val="24"/>
          <w:lang w:val="ru-RU"/>
        </w:rPr>
        <w:t>.20</w:t>
      </w:r>
      <w:r w:rsidR="0018684A">
        <w:rPr>
          <w:color w:val="auto"/>
          <w:sz w:val="24"/>
          <w:szCs w:val="24"/>
          <w:lang w:val="ru-RU"/>
        </w:rPr>
        <w:t>2</w:t>
      </w:r>
      <w:r w:rsidR="0018684A" w:rsidRPr="0018684A">
        <w:rPr>
          <w:color w:val="auto"/>
          <w:sz w:val="24"/>
          <w:szCs w:val="24"/>
          <w:lang w:val="ru-RU"/>
        </w:rPr>
        <w:t>3).</w:t>
      </w:r>
    </w:p>
    <w:p w14:paraId="030271D7" w14:textId="2A1B0804" w:rsidR="00F90B79" w:rsidRPr="002B54F3" w:rsidRDefault="00BA663A" w:rsidP="00F45FCB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B54F3">
        <w:rPr>
          <w:color w:val="auto"/>
          <w:sz w:val="24"/>
          <w:szCs w:val="24"/>
        </w:rPr>
        <w:t>Портал оперативних даних біженців УВКБ ООН: ситуація з біженцями в Україні</w:t>
      </w:r>
      <w:r w:rsidRPr="002B54F3">
        <w:rPr>
          <w:color w:val="auto"/>
          <w:sz w:val="24"/>
          <w:szCs w:val="24"/>
          <w:lang w:val="ru-RU"/>
        </w:rPr>
        <w:t xml:space="preserve">. </w:t>
      </w:r>
      <w:r w:rsidRPr="002B54F3">
        <w:rPr>
          <w:color w:val="auto"/>
          <w:sz w:val="24"/>
          <w:szCs w:val="24"/>
          <w:lang w:val="en-US"/>
        </w:rPr>
        <w:t xml:space="preserve">URL: </w:t>
      </w:r>
      <w:hyperlink r:id="rId13" w:history="1">
        <w:r w:rsidRPr="002B54F3">
          <w:rPr>
            <w:rStyle w:val="a4"/>
            <w:color w:val="auto"/>
            <w:sz w:val="24"/>
            <w:szCs w:val="24"/>
            <w:lang w:val="en-US"/>
          </w:rPr>
          <w:t>https://data.unhcr.org/en/situations/Ukraine</w:t>
        </w:r>
      </w:hyperlink>
      <w:r w:rsidR="0018684A">
        <w:rPr>
          <w:rStyle w:val="a4"/>
          <w:color w:val="auto"/>
          <w:sz w:val="24"/>
          <w:szCs w:val="24"/>
          <w:lang w:val="ru-RU"/>
        </w:rPr>
        <w:t xml:space="preserve"> </w:t>
      </w:r>
      <w:r w:rsidR="0018684A" w:rsidRPr="0018684A">
        <w:rPr>
          <w:color w:val="auto"/>
          <w:sz w:val="24"/>
          <w:szCs w:val="24"/>
          <w:lang w:val="ru-RU"/>
        </w:rPr>
        <w:t xml:space="preserve">(дата звернення: </w:t>
      </w:r>
      <w:r w:rsidR="0018684A">
        <w:rPr>
          <w:color w:val="auto"/>
          <w:sz w:val="24"/>
          <w:szCs w:val="24"/>
          <w:lang w:val="ru-RU"/>
        </w:rPr>
        <w:t>21</w:t>
      </w:r>
      <w:r w:rsidR="0018684A" w:rsidRPr="0018684A">
        <w:rPr>
          <w:color w:val="auto"/>
          <w:sz w:val="24"/>
          <w:szCs w:val="24"/>
          <w:lang w:val="ru-RU"/>
        </w:rPr>
        <w:t>.0</w:t>
      </w:r>
      <w:r w:rsidR="0018684A">
        <w:rPr>
          <w:color w:val="auto"/>
          <w:sz w:val="24"/>
          <w:szCs w:val="24"/>
          <w:lang w:val="ru-RU"/>
        </w:rPr>
        <w:t>9</w:t>
      </w:r>
      <w:r w:rsidR="0018684A" w:rsidRPr="0018684A">
        <w:rPr>
          <w:color w:val="auto"/>
          <w:sz w:val="24"/>
          <w:szCs w:val="24"/>
          <w:lang w:val="ru-RU"/>
        </w:rPr>
        <w:t>.20</w:t>
      </w:r>
      <w:r w:rsidR="0018684A">
        <w:rPr>
          <w:color w:val="auto"/>
          <w:sz w:val="24"/>
          <w:szCs w:val="24"/>
          <w:lang w:val="ru-RU"/>
        </w:rPr>
        <w:t>2</w:t>
      </w:r>
      <w:r w:rsidR="0018684A" w:rsidRPr="0018684A">
        <w:rPr>
          <w:color w:val="auto"/>
          <w:sz w:val="24"/>
          <w:szCs w:val="24"/>
          <w:lang w:val="ru-RU"/>
        </w:rPr>
        <w:t>3).</w:t>
      </w:r>
    </w:p>
    <w:sectPr w:rsidR="00F90B79" w:rsidRPr="002B54F3" w:rsidSect="00C33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B0C"/>
    <w:multiLevelType w:val="hybridMultilevel"/>
    <w:tmpl w:val="BF7CAB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43CE6"/>
    <w:multiLevelType w:val="hybridMultilevel"/>
    <w:tmpl w:val="19E005F8"/>
    <w:lvl w:ilvl="0" w:tplc="DE4E0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F5C87"/>
    <w:multiLevelType w:val="hybridMultilevel"/>
    <w:tmpl w:val="DC7E4C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4A2D5D"/>
    <w:multiLevelType w:val="hybridMultilevel"/>
    <w:tmpl w:val="12B04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FE3A49"/>
    <w:multiLevelType w:val="hybridMultilevel"/>
    <w:tmpl w:val="8168FE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B1BB4"/>
    <w:multiLevelType w:val="hybridMultilevel"/>
    <w:tmpl w:val="E514C880"/>
    <w:lvl w:ilvl="0" w:tplc="DE4E0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B32E92"/>
    <w:multiLevelType w:val="hybridMultilevel"/>
    <w:tmpl w:val="97925C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6"/>
    <w:rsid w:val="0004454C"/>
    <w:rsid w:val="00050932"/>
    <w:rsid w:val="00060067"/>
    <w:rsid w:val="00094545"/>
    <w:rsid w:val="000C6E0A"/>
    <w:rsid w:val="0014106A"/>
    <w:rsid w:val="00167D85"/>
    <w:rsid w:val="0018684A"/>
    <w:rsid w:val="001D1598"/>
    <w:rsid w:val="001E0750"/>
    <w:rsid w:val="002004A6"/>
    <w:rsid w:val="00226CCE"/>
    <w:rsid w:val="00290049"/>
    <w:rsid w:val="002916D2"/>
    <w:rsid w:val="002B54F3"/>
    <w:rsid w:val="002B58A4"/>
    <w:rsid w:val="002E50DD"/>
    <w:rsid w:val="002F6408"/>
    <w:rsid w:val="00311683"/>
    <w:rsid w:val="00314F7C"/>
    <w:rsid w:val="003443D6"/>
    <w:rsid w:val="003470B1"/>
    <w:rsid w:val="00361327"/>
    <w:rsid w:val="0036274F"/>
    <w:rsid w:val="00371077"/>
    <w:rsid w:val="003C037E"/>
    <w:rsid w:val="003C5CE5"/>
    <w:rsid w:val="003D6565"/>
    <w:rsid w:val="00415E18"/>
    <w:rsid w:val="00471DDD"/>
    <w:rsid w:val="00486904"/>
    <w:rsid w:val="004A2D8C"/>
    <w:rsid w:val="00543D24"/>
    <w:rsid w:val="00585443"/>
    <w:rsid w:val="005A151F"/>
    <w:rsid w:val="005A7559"/>
    <w:rsid w:val="005D4329"/>
    <w:rsid w:val="005E5C1A"/>
    <w:rsid w:val="00642ED6"/>
    <w:rsid w:val="006744DB"/>
    <w:rsid w:val="006852C8"/>
    <w:rsid w:val="006A736B"/>
    <w:rsid w:val="006B145B"/>
    <w:rsid w:val="00704990"/>
    <w:rsid w:val="007404A0"/>
    <w:rsid w:val="007622D3"/>
    <w:rsid w:val="007E2324"/>
    <w:rsid w:val="00803160"/>
    <w:rsid w:val="00805D3F"/>
    <w:rsid w:val="00844F97"/>
    <w:rsid w:val="00857B7C"/>
    <w:rsid w:val="008675B4"/>
    <w:rsid w:val="008E5D29"/>
    <w:rsid w:val="00954285"/>
    <w:rsid w:val="00982E6C"/>
    <w:rsid w:val="00987966"/>
    <w:rsid w:val="009E0596"/>
    <w:rsid w:val="00A04FD7"/>
    <w:rsid w:val="00A12CBE"/>
    <w:rsid w:val="00A532E7"/>
    <w:rsid w:val="00A76D2C"/>
    <w:rsid w:val="00A82CC5"/>
    <w:rsid w:val="00AE781B"/>
    <w:rsid w:val="00AF191B"/>
    <w:rsid w:val="00AF1B0D"/>
    <w:rsid w:val="00B13EF7"/>
    <w:rsid w:val="00B379F4"/>
    <w:rsid w:val="00B51D94"/>
    <w:rsid w:val="00B647EA"/>
    <w:rsid w:val="00B97B62"/>
    <w:rsid w:val="00BA663A"/>
    <w:rsid w:val="00C33536"/>
    <w:rsid w:val="00CB1AC6"/>
    <w:rsid w:val="00CD22C2"/>
    <w:rsid w:val="00D56AAE"/>
    <w:rsid w:val="00D97E2B"/>
    <w:rsid w:val="00E15097"/>
    <w:rsid w:val="00E44877"/>
    <w:rsid w:val="00E8675B"/>
    <w:rsid w:val="00EC1DC2"/>
    <w:rsid w:val="00EC3445"/>
    <w:rsid w:val="00ED535D"/>
    <w:rsid w:val="00EE675E"/>
    <w:rsid w:val="00F45FCB"/>
    <w:rsid w:val="00F6728E"/>
    <w:rsid w:val="00F82DF8"/>
    <w:rsid w:val="00F90B79"/>
    <w:rsid w:val="00FA765B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BA2C"/>
  <w15:chartTrackingRefBased/>
  <w15:docId w15:val="{C68DAD30-4654-438F-8BC8-153BEB33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"/>
    <w:qFormat/>
    <w:rsid w:val="00EE675E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styleId="a4">
    <w:name w:val="Hyperlink"/>
    <w:basedOn w:val="a0"/>
    <w:uiPriority w:val="99"/>
    <w:unhideWhenUsed/>
    <w:rsid w:val="00C335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35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532E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443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43D6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3443D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3D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3443D6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45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u.gov.ua/assets/files/statistic/year/2023_3.pdf" TargetMode="External"/><Relationship Id="rId13" Type="http://schemas.openxmlformats.org/officeDocument/2006/relationships/hyperlink" Target="https://data.unhcr.org/en/situations/Ukraine" TargetMode="External"/><Relationship Id="rId3" Type="http://schemas.openxmlformats.org/officeDocument/2006/relationships/styles" Target="styles.xml"/><Relationship Id="rId7" Type="http://schemas.openxmlformats.org/officeDocument/2006/relationships/hyperlink" Target="https://data.unhcr.org/en/situations/Ukraine" TargetMode="External"/><Relationship Id="rId12" Type="http://schemas.openxmlformats.org/officeDocument/2006/relationships/hyperlink" Target="https://ukraine.iom.int/uk/dani-ta-resur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vv@ampua.org" TargetMode="External"/><Relationship Id="rId11" Type="http://schemas.openxmlformats.org/officeDocument/2006/relationships/hyperlink" Target="https://dmsu.gov.ua/assets/files/statistic/year/2023_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53679/NISS-analytrep.2023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fpa.org/data/world-population/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534C-7AEC-42C9-B32E-FDBD4D7D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La</dc:creator>
  <cp:keywords/>
  <dc:description/>
  <cp:lastModifiedBy>Lana La</cp:lastModifiedBy>
  <cp:revision>58</cp:revision>
  <dcterms:created xsi:type="dcterms:W3CDTF">2023-09-23T20:28:00Z</dcterms:created>
  <dcterms:modified xsi:type="dcterms:W3CDTF">2023-09-29T10:34:00Z</dcterms:modified>
</cp:coreProperties>
</file>