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46B1" w14:textId="74EFE4F3" w:rsidR="00CC4243" w:rsidRPr="00C32738" w:rsidRDefault="00CC4243" w:rsidP="005D1C0E">
      <w:pPr>
        <w:pStyle w:val="a3"/>
        <w:spacing w:line="276" w:lineRule="auto"/>
        <w:ind w:firstLine="709"/>
        <w:jc w:val="left"/>
        <w:rPr>
          <w:sz w:val="24"/>
          <w:szCs w:val="24"/>
          <w:lang w:val="ru-RU"/>
        </w:rPr>
      </w:pPr>
      <w:r w:rsidRPr="00C32738">
        <w:rPr>
          <w:sz w:val="24"/>
          <w:szCs w:val="24"/>
        </w:rPr>
        <w:t>УДК</w:t>
      </w:r>
      <w:r w:rsidR="00760E3B" w:rsidRPr="00C32738">
        <w:rPr>
          <w:sz w:val="24"/>
          <w:szCs w:val="24"/>
          <w:lang w:val="ru-RU"/>
        </w:rPr>
        <w:t xml:space="preserve"> </w:t>
      </w:r>
      <w:r w:rsidR="00C32738" w:rsidRPr="00C32738">
        <w:rPr>
          <w:sz w:val="24"/>
          <w:szCs w:val="24"/>
          <w:lang w:val="ru-RU"/>
        </w:rPr>
        <w:t xml:space="preserve">331.5 </w:t>
      </w:r>
      <w:r w:rsidR="009C7310" w:rsidRPr="00C32738">
        <w:rPr>
          <w:sz w:val="24"/>
          <w:szCs w:val="24"/>
          <w:lang w:val="ru-RU"/>
        </w:rPr>
        <w:t>(477)</w:t>
      </w:r>
    </w:p>
    <w:p w14:paraId="2F7E289A" w14:textId="08BEF1C1" w:rsidR="006A736B" w:rsidRPr="00877E48" w:rsidRDefault="00996F9B" w:rsidP="005D1C0E">
      <w:pPr>
        <w:pStyle w:val="a3"/>
        <w:spacing w:line="276" w:lineRule="auto"/>
        <w:ind w:firstLine="709"/>
        <w:jc w:val="right"/>
        <w:rPr>
          <w:b/>
          <w:bCs/>
          <w:sz w:val="24"/>
          <w:szCs w:val="24"/>
        </w:rPr>
      </w:pPr>
      <w:proofErr w:type="spellStart"/>
      <w:r w:rsidRPr="00877E48">
        <w:rPr>
          <w:b/>
          <w:bCs/>
          <w:sz w:val="24"/>
          <w:szCs w:val="24"/>
        </w:rPr>
        <w:t>Воскобойник</w:t>
      </w:r>
      <w:proofErr w:type="spellEnd"/>
      <w:r w:rsidRPr="00877E48">
        <w:rPr>
          <w:b/>
          <w:bCs/>
          <w:sz w:val="24"/>
          <w:szCs w:val="24"/>
        </w:rPr>
        <w:t xml:space="preserve"> </w:t>
      </w:r>
      <w:r w:rsidR="00F7557F" w:rsidRPr="00877E48">
        <w:rPr>
          <w:b/>
          <w:bCs/>
          <w:sz w:val="24"/>
          <w:szCs w:val="24"/>
        </w:rPr>
        <w:t>Дмитро</w:t>
      </w:r>
      <w:r w:rsidRPr="00877E48">
        <w:rPr>
          <w:b/>
          <w:bCs/>
          <w:sz w:val="24"/>
          <w:szCs w:val="24"/>
        </w:rPr>
        <w:t xml:space="preserve"> Васильович</w:t>
      </w:r>
      <w:r w:rsidR="00314F7C" w:rsidRPr="00877E48">
        <w:rPr>
          <w:b/>
          <w:bCs/>
          <w:sz w:val="24"/>
          <w:szCs w:val="24"/>
        </w:rPr>
        <w:t>,</w:t>
      </w:r>
    </w:p>
    <w:p w14:paraId="2FFBD5FA" w14:textId="777F3B1E" w:rsidR="00F7557F" w:rsidRPr="00877E48" w:rsidRDefault="00F7557F" w:rsidP="005D1C0E">
      <w:pPr>
        <w:pStyle w:val="a3"/>
        <w:spacing w:line="276" w:lineRule="auto"/>
        <w:ind w:firstLine="709"/>
        <w:jc w:val="right"/>
        <w:rPr>
          <w:b/>
          <w:bCs/>
          <w:sz w:val="24"/>
          <w:szCs w:val="24"/>
        </w:rPr>
      </w:pPr>
      <w:r w:rsidRPr="00877E48">
        <w:rPr>
          <w:b/>
          <w:bCs/>
          <w:sz w:val="24"/>
          <w:szCs w:val="24"/>
        </w:rPr>
        <w:t>здобувач наукового ступеня доктора філософії</w:t>
      </w:r>
    </w:p>
    <w:p w14:paraId="64913A51" w14:textId="77777777" w:rsidR="00F7557F" w:rsidRPr="005D1C0E" w:rsidRDefault="00F7557F" w:rsidP="005D1C0E">
      <w:pPr>
        <w:pStyle w:val="a3"/>
        <w:spacing w:line="276" w:lineRule="auto"/>
        <w:ind w:firstLine="709"/>
        <w:jc w:val="right"/>
        <w:rPr>
          <w:b/>
          <w:bCs/>
          <w:sz w:val="24"/>
          <w:szCs w:val="24"/>
        </w:rPr>
      </w:pPr>
      <w:r w:rsidRPr="00877E48">
        <w:rPr>
          <w:b/>
          <w:bCs/>
          <w:sz w:val="24"/>
          <w:szCs w:val="24"/>
        </w:rPr>
        <w:t>Маріупольського державного університету</w:t>
      </w:r>
      <w:r w:rsidRPr="005D1C0E">
        <w:rPr>
          <w:b/>
          <w:bCs/>
          <w:sz w:val="24"/>
          <w:szCs w:val="24"/>
        </w:rPr>
        <w:t xml:space="preserve"> (м. Київ)</w:t>
      </w:r>
    </w:p>
    <w:p w14:paraId="109B5D49" w14:textId="152FB037" w:rsidR="00314F7C" w:rsidRPr="005D1C0E" w:rsidRDefault="00314F7C" w:rsidP="005D1C0E">
      <w:pPr>
        <w:pStyle w:val="a3"/>
        <w:spacing w:line="276" w:lineRule="auto"/>
        <w:ind w:firstLine="709"/>
        <w:jc w:val="right"/>
        <w:rPr>
          <w:b/>
          <w:bCs/>
          <w:sz w:val="24"/>
          <w:szCs w:val="24"/>
        </w:rPr>
      </w:pPr>
      <w:r w:rsidRPr="005D1C0E">
        <w:rPr>
          <w:b/>
          <w:bCs/>
          <w:sz w:val="24"/>
          <w:szCs w:val="24"/>
        </w:rPr>
        <w:t>E-</w:t>
      </w:r>
      <w:proofErr w:type="spellStart"/>
      <w:r w:rsidRPr="005D1C0E">
        <w:rPr>
          <w:b/>
          <w:bCs/>
          <w:sz w:val="24"/>
          <w:szCs w:val="24"/>
        </w:rPr>
        <w:t>mail</w:t>
      </w:r>
      <w:proofErr w:type="spellEnd"/>
      <w:r w:rsidRPr="005D1C0E">
        <w:rPr>
          <w:b/>
          <w:bCs/>
          <w:sz w:val="24"/>
          <w:szCs w:val="24"/>
        </w:rPr>
        <w:t xml:space="preserve">: </w:t>
      </w:r>
      <w:hyperlink r:id="rId5" w:history="1">
        <w:r w:rsidR="00F7557F" w:rsidRPr="005D1C0E">
          <w:rPr>
            <w:rStyle w:val="a4"/>
            <w:b/>
            <w:bCs/>
            <w:sz w:val="24"/>
            <w:szCs w:val="24"/>
          </w:rPr>
          <w:t>d.voskoboinyk@mdu.in.ua</w:t>
        </w:r>
      </w:hyperlink>
      <w:r w:rsidR="00F7557F" w:rsidRPr="005D1C0E">
        <w:rPr>
          <w:b/>
          <w:bCs/>
          <w:sz w:val="24"/>
          <w:szCs w:val="24"/>
        </w:rPr>
        <w:t>,</w:t>
      </w:r>
    </w:p>
    <w:p w14:paraId="5860D314" w14:textId="176D9F8E" w:rsidR="00C33536" w:rsidRPr="005D1C0E" w:rsidRDefault="00314F7C" w:rsidP="005D1C0E">
      <w:pPr>
        <w:pStyle w:val="a3"/>
        <w:spacing w:line="276" w:lineRule="auto"/>
        <w:ind w:firstLine="709"/>
        <w:jc w:val="right"/>
        <w:rPr>
          <w:b/>
          <w:bCs/>
          <w:sz w:val="24"/>
          <w:szCs w:val="24"/>
        </w:rPr>
      </w:pPr>
      <w:r w:rsidRPr="005D1C0E">
        <w:rPr>
          <w:b/>
          <w:bCs/>
          <w:sz w:val="24"/>
          <w:szCs w:val="24"/>
        </w:rPr>
        <w:t>ORCID 0009-0002-7703-9360</w:t>
      </w:r>
    </w:p>
    <w:p w14:paraId="638EC78A" w14:textId="77777777" w:rsidR="00314F7C" w:rsidRPr="005D1C0E" w:rsidRDefault="00314F7C" w:rsidP="005D1C0E">
      <w:pPr>
        <w:pStyle w:val="a3"/>
        <w:spacing w:line="276" w:lineRule="auto"/>
        <w:ind w:firstLine="709"/>
        <w:rPr>
          <w:sz w:val="24"/>
          <w:szCs w:val="24"/>
        </w:rPr>
      </w:pPr>
    </w:p>
    <w:p w14:paraId="51F41CFC" w14:textId="4A3C4ECE" w:rsidR="00B13EF7" w:rsidRPr="003F7340" w:rsidRDefault="006A5B8A" w:rsidP="005D1C0E">
      <w:pPr>
        <w:pStyle w:val="a3"/>
        <w:spacing w:line="276" w:lineRule="auto"/>
        <w:ind w:firstLine="709"/>
        <w:jc w:val="center"/>
        <w:rPr>
          <w:rFonts w:cstheme="minorHAnsi"/>
          <w:b/>
          <w:bCs/>
          <w:caps/>
          <w:sz w:val="24"/>
          <w:szCs w:val="24"/>
        </w:rPr>
      </w:pPr>
      <w:r w:rsidRPr="003F7340">
        <w:rPr>
          <w:rFonts w:cstheme="minorHAnsi"/>
          <w:b/>
          <w:bCs/>
          <w:caps/>
          <w:sz w:val="24"/>
          <w:szCs w:val="24"/>
        </w:rPr>
        <w:t xml:space="preserve">Трансформація зайнятості як передумова </w:t>
      </w:r>
      <w:r w:rsidR="00503FD9" w:rsidRPr="003F7340">
        <w:rPr>
          <w:rFonts w:cstheme="minorHAnsi"/>
          <w:b/>
          <w:bCs/>
          <w:caps/>
          <w:sz w:val="24"/>
          <w:szCs w:val="24"/>
          <w:lang w:val="ru-RU"/>
        </w:rPr>
        <w:t>пост</w:t>
      </w:r>
      <w:r w:rsidRPr="003F7340">
        <w:rPr>
          <w:rFonts w:cstheme="minorHAnsi"/>
          <w:b/>
          <w:bCs/>
          <w:caps/>
          <w:sz w:val="24"/>
          <w:szCs w:val="24"/>
        </w:rPr>
        <w:t xml:space="preserve">воєнного відновлення економіки України </w:t>
      </w:r>
    </w:p>
    <w:p w14:paraId="631C83EC" w14:textId="77777777" w:rsidR="0025794B" w:rsidRPr="005D1C0E" w:rsidRDefault="0025794B" w:rsidP="005D1C0E">
      <w:pPr>
        <w:pStyle w:val="a3"/>
        <w:spacing w:line="276" w:lineRule="auto"/>
        <w:ind w:firstLine="709"/>
        <w:jc w:val="center"/>
        <w:rPr>
          <w:rFonts w:cstheme="minorHAnsi"/>
          <w:b/>
          <w:bCs/>
          <w:caps/>
          <w:sz w:val="24"/>
          <w:szCs w:val="24"/>
        </w:rPr>
      </w:pPr>
    </w:p>
    <w:p w14:paraId="2DC26A65" w14:textId="4277F2AD" w:rsidR="003D7B44" w:rsidRPr="001608EA" w:rsidRDefault="009E43FD" w:rsidP="001608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08EA">
        <w:rPr>
          <w:rFonts w:ascii="Times New Roman" w:hAnsi="Times New Roman" w:cs="Times New Roman"/>
          <w:sz w:val="24"/>
          <w:szCs w:val="24"/>
        </w:rPr>
        <w:t>Формування дієвої стратегії післявоєнного відновлення економіки, яка забезпеч</w:t>
      </w:r>
      <w:r w:rsidR="00437DA9" w:rsidRPr="001608EA">
        <w:rPr>
          <w:rFonts w:ascii="Times New Roman" w:hAnsi="Times New Roman" w:cs="Times New Roman"/>
          <w:sz w:val="24"/>
          <w:szCs w:val="24"/>
        </w:rPr>
        <w:t>ува</w:t>
      </w:r>
      <w:r w:rsidRPr="001608EA">
        <w:rPr>
          <w:rFonts w:ascii="Times New Roman" w:hAnsi="Times New Roman" w:cs="Times New Roman"/>
          <w:sz w:val="24"/>
          <w:szCs w:val="24"/>
        </w:rPr>
        <w:t>ти</w:t>
      </w:r>
      <w:r w:rsidR="00437DA9" w:rsidRPr="001608EA">
        <w:rPr>
          <w:rFonts w:ascii="Times New Roman" w:hAnsi="Times New Roman" w:cs="Times New Roman"/>
          <w:sz w:val="24"/>
          <w:szCs w:val="24"/>
        </w:rPr>
        <w:t>ме</w:t>
      </w:r>
      <w:r w:rsidRPr="001608EA">
        <w:rPr>
          <w:rFonts w:ascii="Times New Roman" w:hAnsi="Times New Roman" w:cs="Times New Roman"/>
          <w:sz w:val="24"/>
          <w:szCs w:val="24"/>
        </w:rPr>
        <w:t xml:space="preserve"> поступовий вихід країни із кризи, </w:t>
      </w:r>
      <w:r w:rsidR="00A132EF" w:rsidRPr="001608EA">
        <w:rPr>
          <w:rFonts w:ascii="Times New Roman" w:hAnsi="Times New Roman" w:cs="Times New Roman"/>
          <w:sz w:val="24"/>
          <w:szCs w:val="24"/>
        </w:rPr>
        <w:t xml:space="preserve">є важливим завданням, яке </w:t>
      </w:r>
      <w:r w:rsidRPr="001608EA">
        <w:rPr>
          <w:rFonts w:ascii="Times New Roman" w:hAnsi="Times New Roman" w:cs="Times New Roman"/>
          <w:sz w:val="24"/>
          <w:szCs w:val="24"/>
        </w:rPr>
        <w:t>с</w:t>
      </w:r>
      <w:r w:rsidR="00FC15F0" w:rsidRPr="001608EA">
        <w:rPr>
          <w:rFonts w:ascii="Times New Roman" w:hAnsi="Times New Roman" w:cs="Times New Roman"/>
          <w:sz w:val="24"/>
          <w:szCs w:val="24"/>
        </w:rPr>
        <w:t>ьогодні</w:t>
      </w:r>
      <w:r w:rsidR="00437DA9" w:rsidRPr="001608EA">
        <w:rPr>
          <w:rFonts w:ascii="Times New Roman" w:hAnsi="Times New Roman" w:cs="Times New Roman"/>
          <w:sz w:val="24"/>
          <w:szCs w:val="24"/>
        </w:rPr>
        <w:t xml:space="preserve"> стоїть</w:t>
      </w:r>
      <w:r w:rsidR="00FC15F0" w:rsidRPr="001608EA">
        <w:rPr>
          <w:rFonts w:ascii="Times New Roman" w:hAnsi="Times New Roman" w:cs="Times New Roman"/>
          <w:sz w:val="24"/>
          <w:szCs w:val="24"/>
        </w:rPr>
        <w:t xml:space="preserve"> перед українською владою</w:t>
      </w:r>
      <w:r w:rsidR="00FC4649" w:rsidRPr="001608EA">
        <w:rPr>
          <w:rFonts w:ascii="Times New Roman" w:hAnsi="Times New Roman" w:cs="Times New Roman"/>
          <w:sz w:val="24"/>
          <w:szCs w:val="24"/>
        </w:rPr>
        <w:t xml:space="preserve">. </w:t>
      </w:r>
      <w:r w:rsidR="001608EA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Беззаперечно, </w:t>
      </w:r>
      <w:r w:rsid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B525D5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ажливим</w:t>
      </w:r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525D5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</w:t>
      </w:r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врах</w:t>
      </w:r>
      <w:r w:rsidR="00B525D5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</w:t>
      </w:r>
      <w:r w:rsidR="00B525D5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ня, в першу чергу, </w:t>
      </w:r>
      <w:r w:rsidR="009A7942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значних</w:t>
      </w:r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воєнних втрат, які складаються із </w:t>
      </w:r>
      <w:r w:rsidR="009A7942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матеріальних</w:t>
      </w:r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A7942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людських, </w:t>
      </w:r>
      <w:r w:rsidR="009A7942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зокрема </w:t>
      </w:r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зруйнованої інфраструктури та виробничих </w:t>
      </w:r>
      <w:proofErr w:type="spellStart"/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потужностей</w:t>
      </w:r>
      <w:proofErr w:type="spellEnd"/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A7942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по</w:t>
      </w:r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шкодженого природнього потенціалу, призупинених інвестиційних </w:t>
      </w:r>
      <w:proofErr w:type="spellStart"/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проєктів</w:t>
      </w:r>
      <w:proofErr w:type="spellEnd"/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A7942" w:rsidRPr="009D1655">
        <w:rPr>
          <w:rFonts w:ascii="Times New Roman" w:eastAsia="Times New Roman" w:hAnsi="Times New Roman" w:cs="Times New Roman"/>
          <w:sz w:val="24"/>
          <w:szCs w:val="24"/>
          <w:lang w:eastAsia="uk-UA"/>
        </w:rPr>
        <w:t>зменшення чисельності</w:t>
      </w:r>
      <w:r w:rsidR="00FC4649" w:rsidRPr="009D16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населення</w:t>
      </w:r>
      <w:r w:rsidR="009A7942" w:rsidRPr="009D16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D8" w:rsidRPr="009D16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ємності національного ринку праці </w:t>
      </w:r>
      <w:r w:rsidR="009A7942" w:rsidRPr="009D16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тощо. </w:t>
      </w:r>
      <w:r w:rsidR="00CC3AD8" w:rsidRPr="009D16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Критичними є </w:t>
      </w:r>
      <w:r w:rsidR="00A55C5E" w:rsidRPr="009D1655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показники еміграції населення України після 24 лютого 2023 року та ризик</w:t>
      </w:r>
      <w:r w:rsidR="00FA20CA" w:rsidRPr="009D1655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A55C5E" w:rsidRPr="009D16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неповернення значної частини громадян, які виїхали за кордон в пошуках тимчасового притулку</w:t>
      </w:r>
      <w:r w:rsidR="00FA20CA" w:rsidRPr="009D1655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також характеристики</w:t>
      </w:r>
      <w:r w:rsidR="00FA20CA" w:rsidRPr="00FA20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структури людського капіталу, </w:t>
      </w:r>
      <w:r w:rsidR="00A55C5E" w:rsidRPr="00FA20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зайнятості та безробіття</w:t>
      </w:r>
      <w:r w:rsidR="00FA20CA" w:rsidRPr="00FA20C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CC3AD8" w:rsidRPr="00FA20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балансу робочої сили за регіонами</w:t>
      </w:r>
      <w:r w:rsidR="00A55C5E" w:rsidRPr="00FA20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1608EA" w:rsidRPr="00FA20CA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Також</w:t>
      </w:r>
      <w:r w:rsidR="001608EA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необхідно зважати на </w:t>
      </w:r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обмеженість джерел, </w:t>
      </w:r>
      <w:r w:rsidR="009A7942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можуть бути використані для</w:t>
      </w:r>
      <w:r w:rsidR="009A7942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C4649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залучення фінансових ресурсів в контексті під</w:t>
      </w:r>
      <w:r w:rsidR="003D7B44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тримки процесів відбудови економіки України</w:t>
      </w:r>
      <w:r w:rsidR="001608EA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CC3A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  <w:r w:rsidR="001608EA" w:rsidRPr="001608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внутрішніх, так і зовнішніх. </w:t>
      </w:r>
    </w:p>
    <w:p w14:paraId="327F4608" w14:textId="107A5474" w:rsidR="004561BE" w:rsidRDefault="00693B20" w:rsidP="004D3991">
      <w:pPr>
        <w:pStyle w:val="a3"/>
        <w:spacing w:line="276" w:lineRule="auto"/>
        <w:ind w:firstLine="709"/>
        <w:rPr>
          <w:sz w:val="24"/>
          <w:szCs w:val="24"/>
        </w:rPr>
      </w:pPr>
      <w:r w:rsidRPr="00B1621B">
        <w:rPr>
          <w:sz w:val="24"/>
          <w:szCs w:val="24"/>
        </w:rPr>
        <w:t xml:space="preserve">В умовах реалізації прагнень щодо досягнення стабільності в економіці України та створення умов, що сприятимуть відновленню бізнес-активності, </w:t>
      </w:r>
      <w:r w:rsidR="00811479" w:rsidRPr="00B1621B">
        <w:rPr>
          <w:sz w:val="24"/>
          <w:szCs w:val="24"/>
        </w:rPr>
        <w:t>з</w:t>
      </w:r>
      <w:r w:rsidRPr="00B1621B">
        <w:rPr>
          <w:sz w:val="24"/>
          <w:szCs w:val="24"/>
        </w:rPr>
        <w:t>рост</w:t>
      </w:r>
      <w:r w:rsidR="00811479" w:rsidRPr="00B1621B">
        <w:rPr>
          <w:sz w:val="24"/>
          <w:szCs w:val="24"/>
        </w:rPr>
        <w:t>анн</w:t>
      </w:r>
      <w:r w:rsidR="009D1655" w:rsidRPr="00B1621B">
        <w:rPr>
          <w:sz w:val="24"/>
          <w:szCs w:val="24"/>
        </w:rPr>
        <w:t>ю</w:t>
      </w:r>
      <w:r w:rsidRPr="00B1621B">
        <w:rPr>
          <w:sz w:val="24"/>
          <w:szCs w:val="24"/>
        </w:rPr>
        <w:t xml:space="preserve"> кількості господарюючих суб’єктів і рівн</w:t>
      </w:r>
      <w:r w:rsidR="00B1621B" w:rsidRPr="00B1621B">
        <w:rPr>
          <w:sz w:val="24"/>
          <w:szCs w:val="24"/>
        </w:rPr>
        <w:t>я</w:t>
      </w:r>
      <w:r w:rsidRPr="00B1621B">
        <w:rPr>
          <w:sz w:val="24"/>
          <w:szCs w:val="24"/>
        </w:rPr>
        <w:t xml:space="preserve"> їх рентабельності, підвищенню рівня довіри </w:t>
      </w:r>
      <w:r w:rsidR="00811479" w:rsidRPr="00B1621B">
        <w:rPr>
          <w:sz w:val="24"/>
          <w:szCs w:val="24"/>
        </w:rPr>
        <w:t xml:space="preserve">до </w:t>
      </w:r>
      <w:r w:rsidRPr="00B1621B">
        <w:rPr>
          <w:sz w:val="24"/>
          <w:szCs w:val="24"/>
        </w:rPr>
        <w:t xml:space="preserve">бізнесу </w:t>
      </w:r>
      <w:r w:rsidR="00B1621B" w:rsidRPr="00B1621B">
        <w:rPr>
          <w:sz w:val="24"/>
          <w:szCs w:val="24"/>
        </w:rPr>
        <w:t xml:space="preserve">та </w:t>
      </w:r>
      <w:r w:rsidRPr="00B1621B">
        <w:rPr>
          <w:sz w:val="24"/>
          <w:szCs w:val="24"/>
        </w:rPr>
        <w:t>органів державного управління, а також загальному подоланню кризи, актуалізується важливість реалізації ряду реформ</w:t>
      </w:r>
      <w:r w:rsidR="009D1655" w:rsidRPr="00B1621B">
        <w:rPr>
          <w:sz w:val="24"/>
          <w:szCs w:val="24"/>
        </w:rPr>
        <w:t xml:space="preserve"> [</w:t>
      </w:r>
      <w:r w:rsidR="00955ED8">
        <w:rPr>
          <w:sz w:val="24"/>
          <w:szCs w:val="24"/>
          <w:lang w:val="en-US"/>
        </w:rPr>
        <w:t>3</w:t>
      </w:r>
      <w:r w:rsidR="009D1655" w:rsidRPr="00B1621B">
        <w:rPr>
          <w:sz w:val="24"/>
          <w:szCs w:val="24"/>
        </w:rPr>
        <w:t>]</w:t>
      </w:r>
      <w:r w:rsidR="00B1621B" w:rsidRPr="00B1621B">
        <w:rPr>
          <w:sz w:val="24"/>
          <w:szCs w:val="24"/>
        </w:rPr>
        <w:t>.</w:t>
      </w:r>
      <w:r w:rsidR="009D1655">
        <w:rPr>
          <w:sz w:val="24"/>
          <w:szCs w:val="24"/>
          <w:lang w:val="ru-RU"/>
        </w:rPr>
        <w:t xml:space="preserve"> </w:t>
      </w:r>
      <w:r w:rsidRPr="00693B20">
        <w:rPr>
          <w:sz w:val="24"/>
          <w:szCs w:val="24"/>
        </w:rPr>
        <w:t xml:space="preserve">В контексті </w:t>
      </w:r>
      <w:proofErr w:type="spellStart"/>
      <w:r w:rsidRPr="00693B20">
        <w:rPr>
          <w:sz w:val="24"/>
          <w:szCs w:val="24"/>
        </w:rPr>
        <w:t>поствоєнного</w:t>
      </w:r>
      <w:proofErr w:type="spellEnd"/>
      <w:r w:rsidRPr="00693B20">
        <w:rPr>
          <w:sz w:val="24"/>
          <w:szCs w:val="24"/>
        </w:rPr>
        <w:t xml:space="preserve"> етапу найбільшо</w:t>
      </w:r>
      <w:r w:rsidR="00B1621B">
        <w:rPr>
          <w:sz w:val="24"/>
          <w:szCs w:val="24"/>
        </w:rPr>
        <w:t>ї</w:t>
      </w:r>
      <w:r w:rsidRPr="00693B20">
        <w:rPr>
          <w:sz w:val="24"/>
          <w:szCs w:val="24"/>
        </w:rPr>
        <w:t xml:space="preserve"> </w:t>
      </w:r>
      <w:r w:rsidR="00B1621B">
        <w:rPr>
          <w:sz w:val="24"/>
          <w:szCs w:val="24"/>
        </w:rPr>
        <w:t>значущості</w:t>
      </w:r>
      <w:r w:rsidRPr="00693B20">
        <w:rPr>
          <w:sz w:val="24"/>
          <w:szCs w:val="24"/>
        </w:rPr>
        <w:t xml:space="preserve"> набувають зміни </w:t>
      </w:r>
      <w:r w:rsidR="00B1621B">
        <w:rPr>
          <w:sz w:val="24"/>
          <w:szCs w:val="24"/>
        </w:rPr>
        <w:t xml:space="preserve">щодо регулювання </w:t>
      </w:r>
      <w:r w:rsidRPr="00693B20">
        <w:rPr>
          <w:sz w:val="24"/>
          <w:szCs w:val="24"/>
        </w:rPr>
        <w:t>ринку праці</w:t>
      </w:r>
      <w:r w:rsidR="004561BE">
        <w:rPr>
          <w:sz w:val="24"/>
          <w:szCs w:val="24"/>
        </w:rPr>
        <w:t>.</w:t>
      </w:r>
    </w:p>
    <w:p w14:paraId="5FA48743" w14:textId="5A60E45E" w:rsidR="00D36D31" w:rsidRDefault="00D36D31" w:rsidP="004D3991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D36D31">
        <w:rPr>
          <w:sz w:val="24"/>
          <w:szCs w:val="24"/>
        </w:rPr>
        <w:t xml:space="preserve">ільйони працівників після війни будуть змушені змінити роботу (за оцінками </w:t>
      </w:r>
      <w:proofErr w:type="spellStart"/>
      <w:r w:rsidRPr="00D36D31">
        <w:rPr>
          <w:sz w:val="24"/>
          <w:szCs w:val="24"/>
        </w:rPr>
        <w:t>Anastasia</w:t>
      </w:r>
      <w:proofErr w:type="spellEnd"/>
      <w:r w:rsidRPr="00D36D31">
        <w:rPr>
          <w:sz w:val="24"/>
          <w:szCs w:val="24"/>
        </w:rPr>
        <w:t xml:space="preserve"> </w:t>
      </w:r>
      <w:proofErr w:type="spellStart"/>
      <w:r w:rsidRPr="00D36D31">
        <w:rPr>
          <w:sz w:val="24"/>
          <w:szCs w:val="24"/>
        </w:rPr>
        <w:t>et</w:t>
      </w:r>
      <w:proofErr w:type="spellEnd"/>
      <w:r w:rsidRPr="00D36D31">
        <w:rPr>
          <w:sz w:val="24"/>
          <w:szCs w:val="24"/>
        </w:rPr>
        <w:t xml:space="preserve"> </w:t>
      </w:r>
      <w:proofErr w:type="spellStart"/>
      <w:r w:rsidRPr="00D36D31">
        <w:rPr>
          <w:sz w:val="24"/>
          <w:szCs w:val="24"/>
        </w:rPr>
        <w:t>al</w:t>
      </w:r>
      <w:proofErr w:type="spellEnd"/>
      <w:r w:rsidRPr="00D36D31">
        <w:rPr>
          <w:sz w:val="24"/>
          <w:szCs w:val="24"/>
        </w:rPr>
        <w:t>. 2022, це торкнеться щонайменше 10% робочої сили). Причини різні – від зміни місця проживання через зруйноване житло, психологічні та фізичні рубці війни до змін у структурі економіки України. (За опитуваннями, станом на вересень 2022 року 39% респондентів змінили місце проживання). Вже зараз спостерігається чітка регіональна невідповідність попиту та пропозиції на робочу силу (наприклад, у Запоріжжі мало вакансій і багато шукачів роботи порівняно зі Львовом). Ветерани потребуватимуть допомоги для реінтеграції в цивільне життя. Мільйони працівників, імовірно, повернуться в Україну, але їхні перспективи на ринку праці мають бути достатньо привабливими, щоб вони повернулися додому. Нестача робочої сили, ймовірно, буде гострою в перші повоєнні роки (довоєнний рівень економічної активності в Україні становив 55%, що нижче середнього показника 60% для країн ОЕСР)</w:t>
      </w:r>
      <w:r>
        <w:rPr>
          <w:sz w:val="24"/>
          <w:szCs w:val="24"/>
        </w:rPr>
        <w:t xml:space="preserve"> </w:t>
      </w:r>
      <w:r w:rsidR="007E2F64">
        <w:rPr>
          <w:sz w:val="24"/>
          <w:szCs w:val="24"/>
          <w:lang w:val="en-US"/>
        </w:rPr>
        <w:t>[</w:t>
      </w:r>
      <w:r w:rsidR="00955ED8">
        <w:rPr>
          <w:rFonts w:cs="Times New Roman"/>
          <w:sz w:val="24"/>
          <w:szCs w:val="24"/>
          <w:lang w:val="en-US"/>
        </w:rPr>
        <w:t>1</w:t>
      </w:r>
      <w:r w:rsidR="00A504E4">
        <w:rPr>
          <w:rFonts w:cs="Times New Roman"/>
          <w:sz w:val="24"/>
          <w:szCs w:val="24"/>
        </w:rPr>
        <w:t xml:space="preserve">, </w:t>
      </w:r>
      <w:r w:rsidR="007E2F64">
        <w:rPr>
          <w:sz w:val="24"/>
          <w:szCs w:val="24"/>
          <w:lang w:val="en-US"/>
        </w:rPr>
        <w:t>c.</w:t>
      </w:r>
      <w:r w:rsidR="007E2F64">
        <w:rPr>
          <w:sz w:val="24"/>
          <w:szCs w:val="24"/>
        </w:rPr>
        <w:t> </w:t>
      </w:r>
      <w:r w:rsidR="007E2F64">
        <w:rPr>
          <w:sz w:val="24"/>
          <w:szCs w:val="24"/>
          <w:lang w:val="en-US"/>
        </w:rPr>
        <w:t>32]</w:t>
      </w:r>
      <w:r w:rsidR="007E2F64" w:rsidRPr="00D36D31">
        <w:rPr>
          <w:sz w:val="24"/>
          <w:szCs w:val="24"/>
        </w:rPr>
        <w:t>.</w:t>
      </w:r>
    </w:p>
    <w:p w14:paraId="40ECEA0E" w14:textId="52ABE9C1" w:rsidR="00D36D31" w:rsidRPr="008029BD" w:rsidRDefault="00D36D31" w:rsidP="004D3991">
      <w:pPr>
        <w:pStyle w:val="a3"/>
        <w:spacing w:line="276" w:lineRule="auto"/>
        <w:ind w:firstLine="709"/>
        <w:rPr>
          <w:sz w:val="24"/>
          <w:szCs w:val="24"/>
        </w:rPr>
      </w:pPr>
      <w:r w:rsidRPr="00D36D31">
        <w:rPr>
          <w:sz w:val="24"/>
          <w:szCs w:val="24"/>
        </w:rPr>
        <w:t>З огляду на великі переміщення на ринку праці філософія його регулювання має змінитися від захисту робочих місць до захисту працівників</w:t>
      </w:r>
      <w:r w:rsidR="007E2F64">
        <w:rPr>
          <w:sz w:val="24"/>
          <w:szCs w:val="24"/>
        </w:rPr>
        <w:t xml:space="preserve"> </w:t>
      </w:r>
      <w:r w:rsidR="008029BD">
        <w:rPr>
          <w:sz w:val="24"/>
          <w:szCs w:val="24"/>
          <w:lang w:val="en-US"/>
        </w:rPr>
        <w:t>[</w:t>
      </w:r>
      <w:r w:rsidR="00955ED8">
        <w:rPr>
          <w:rFonts w:cs="Times New Roman"/>
          <w:sz w:val="24"/>
          <w:szCs w:val="24"/>
          <w:lang w:val="en-US"/>
        </w:rPr>
        <w:t>1</w:t>
      </w:r>
      <w:r w:rsidR="00A504E4">
        <w:rPr>
          <w:rFonts w:cs="Times New Roman"/>
          <w:sz w:val="24"/>
          <w:szCs w:val="24"/>
        </w:rPr>
        <w:t xml:space="preserve">, </w:t>
      </w:r>
      <w:r w:rsidR="008029BD">
        <w:rPr>
          <w:sz w:val="24"/>
          <w:szCs w:val="24"/>
          <w:lang w:val="en-US"/>
        </w:rPr>
        <w:t>c.</w:t>
      </w:r>
      <w:r w:rsidR="007E2F64">
        <w:rPr>
          <w:sz w:val="24"/>
          <w:szCs w:val="24"/>
        </w:rPr>
        <w:t> </w:t>
      </w:r>
      <w:r w:rsidR="008029BD">
        <w:rPr>
          <w:sz w:val="24"/>
          <w:szCs w:val="24"/>
          <w:lang w:val="en-US"/>
        </w:rPr>
        <w:t>32]</w:t>
      </w:r>
      <w:r w:rsidR="008029BD" w:rsidRPr="00D36D31">
        <w:rPr>
          <w:sz w:val="24"/>
          <w:szCs w:val="24"/>
        </w:rPr>
        <w:t>.</w:t>
      </w:r>
      <w:r w:rsidRPr="00D36D31">
        <w:rPr>
          <w:sz w:val="24"/>
          <w:szCs w:val="24"/>
        </w:rPr>
        <w:t xml:space="preserve"> </w:t>
      </w:r>
      <w:r w:rsidR="008029BD">
        <w:rPr>
          <w:sz w:val="24"/>
          <w:szCs w:val="24"/>
        </w:rPr>
        <w:t xml:space="preserve">Таким чином, </w:t>
      </w:r>
      <w:r w:rsidRPr="00D36D31">
        <w:rPr>
          <w:sz w:val="24"/>
          <w:szCs w:val="24"/>
        </w:rPr>
        <w:t>уряд забезпеч</w:t>
      </w:r>
      <w:r w:rsidR="008029BD">
        <w:rPr>
          <w:sz w:val="24"/>
          <w:szCs w:val="24"/>
        </w:rPr>
        <w:t>уючи</w:t>
      </w:r>
      <w:r w:rsidRPr="00D36D31">
        <w:rPr>
          <w:sz w:val="24"/>
          <w:szCs w:val="24"/>
        </w:rPr>
        <w:t xml:space="preserve"> виплати з безробіття, </w:t>
      </w:r>
      <w:r w:rsidR="008029BD">
        <w:rPr>
          <w:sz w:val="24"/>
          <w:szCs w:val="24"/>
        </w:rPr>
        <w:t>має сформувати дієві</w:t>
      </w:r>
      <w:r w:rsidRPr="00D36D31">
        <w:rPr>
          <w:sz w:val="24"/>
          <w:szCs w:val="24"/>
        </w:rPr>
        <w:t xml:space="preserve"> стимули для пошуку роботи, платформ</w:t>
      </w:r>
      <w:r w:rsidR="008029BD">
        <w:rPr>
          <w:sz w:val="24"/>
          <w:szCs w:val="24"/>
        </w:rPr>
        <w:t>и</w:t>
      </w:r>
      <w:r w:rsidRPr="00D36D31">
        <w:rPr>
          <w:sz w:val="24"/>
          <w:szCs w:val="24"/>
        </w:rPr>
        <w:t xml:space="preserve"> для збору та обміну інформацією </w:t>
      </w:r>
      <w:r w:rsidR="008029BD">
        <w:rPr>
          <w:sz w:val="24"/>
          <w:szCs w:val="24"/>
        </w:rPr>
        <w:t>щодо стану</w:t>
      </w:r>
      <w:r w:rsidRPr="00D36D31">
        <w:rPr>
          <w:sz w:val="24"/>
          <w:szCs w:val="24"/>
        </w:rPr>
        <w:t xml:space="preserve"> рин</w:t>
      </w:r>
      <w:r w:rsidR="008029BD">
        <w:rPr>
          <w:sz w:val="24"/>
          <w:szCs w:val="24"/>
        </w:rPr>
        <w:t>ку</w:t>
      </w:r>
      <w:r w:rsidRPr="00D36D31">
        <w:rPr>
          <w:sz w:val="24"/>
          <w:szCs w:val="24"/>
        </w:rPr>
        <w:t xml:space="preserve"> праці, допомогу </w:t>
      </w:r>
      <w:r w:rsidR="008029BD">
        <w:rPr>
          <w:sz w:val="24"/>
          <w:szCs w:val="24"/>
        </w:rPr>
        <w:t xml:space="preserve">з навчання, </w:t>
      </w:r>
      <w:r w:rsidRPr="00D36D31">
        <w:rPr>
          <w:sz w:val="24"/>
          <w:szCs w:val="24"/>
        </w:rPr>
        <w:t xml:space="preserve">перекваліфікації та пошуку роботи, а також </w:t>
      </w:r>
      <w:r w:rsidR="008029BD">
        <w:rPr>
          <w:sz w:val="24"/>
          <w:szCs w:val="24"/>
        </w:rPr>
        <w:t xml:space="preserve">впроваджувати </w:t>
      </w:r>
      <w:r w:rsidRPr="00D36D31">
        <w:rPr>
          <w:sz w:val="24"/>
          <w:szCs w:val="24"/>
        </w:rPr>
        <w:t xml:space="preserve">інші заходи </w:t>
      </w:r>
      <w:r w:rsidR="008029BD" w:rsidRPr="00D36D31">
        <w:rPr>
          <w:sz w:val="24"/>
          <w:szCs w:val="24"/>
        </w:rPr>
        <w:t>активн</w:t>
      </w:r>
      <w:r w:rsidR="008029BD">
        <w:rPr>
          <w:sz w:val="24"/>
          <w:szCs w:val="24"/>
        </w:rPr>
        <w:t>ої політики</w:t>
      </w:r>
      <w:r w:rsidR="008029BD" w:rsidRPr="00D36D31">
        <w:rPr>
          <w:sz w:val="24"/>
          <w:szCs w:val="24"/>
        </w:rPr>
        <w:t xml:space="preserve"> </w:t>
      </w:r>
      <w:r w:rsidR="008029BD">
        <w:rPr>
          <w:sz w:val="24"/>
          <w:szCs w:val="24"/>
        </w:rPr>
        <w:t xml:space="preserve">державного регулювання зайнятості населення. </w:t>
      </w:r>
    </w:p>
    <w:p w14:paraId="784A684B" w14:textId="2E1DF0A5" w:rsidR="00B13EF7" w:rsidRPr="005D1C0E" w:rsidRDefault="009D4D7C" w:rsidP="005D1C0E">
      <w:pPr>
        <w:pStyle w:val="a3"/>
        <w:spacing w:line="276" w:lineRule="auto"/>
        <w:ind w:firstLine="709"/>
        <w:rPr>
          <w:sz w:val="24"/>
          <w:szCs w:val="24"/>
        </w:rPr>
      </w:pPr>
      <w:r w:rsidRPr="005D1C0E">
        <w:rPr>
          <w:sz w:val="24"/>
          <w:szCs w:val="24"/>
        </w:rPr>
        <w:lastRenderedPageBreak/>
        <w:t xml:space="preserve">Трансформація зайнятості в </w:t>
      </w:r>
      <w:proofErr w:type="spellStart"/>
      <w:r w:rsidRPr="005D1C0E">
        <w:rPr>
          <w:sz w:val="24"/>
          <w:szCs w:val="24"/>
        </w:rPr>
        <w:t>поствоєнних</w:t>
      </w:r>
      <w:proofErr w:type="spellEnd"/>
      <w:r w:rsidRPr="005D1C0E">
        <w:rPr>
          <w:sz w:val="24"/>
          <w:szCs w:val="24"/>
        </w:rPr>
        <w:t xml:space="preserve"> умовах – це процес адаптації ринку праці до змін, які відбулись внаслідок тривалих воєнних дій на території країни у всіх галузях економіки</w:t>
      </w:r>
      <w:r w:rsidR="00D122AC" w:rsidRPr="005D1C0E">
        <w:rPr>
          <w:sz w:val="24"/>
          <w:szCs w:val="24"/>
        </w:rPr>
        <w:t>,</w:t>
      </w:r>
      <w:r w:rsidRPr="005D1C0E">
        <w:rPr>
          <w:sz w:val="24"/>
          <w:szCs w:val="24"/>
        </w:rPr>
        <w:t xml:space="preserve"> </w:t>
      </w:r>
      <w:r w:rsidR="00D122AC" w:rsidRPr="005D1C0E">
        <w:rPr>
          <w:sz w:val="24"/>
          <w:szCs w:val="24"/>
        </w:rPr>
        <w:t>що</w:t>
      </w:r>
      <w:r w:rsidRPr="005D1C0E">
        <w:rPr>
          <w:sz w:val="24"/>
          <w:szCs w:val="24"/>
        </w:rPr>
        <w:t xml:space="preserve"> містить безпосередній вплив на </w:t>
      </w:r>
      <w:r w:rsidR="00D122AC" w:rsidRPr="005D1C0E">
        <w:rPr>
          <w:sz w:val="24"/>
          <w:szCs w:val="24"/>
        </w:rPr>
        <w:t>структуру зайнятого населення, компетентності та навички працівників</w:t>
      </w:r>
      <w:r w:rsidR="00765C1A" w:rsidRPr="005D1C0E">
        <w:rPr>
          <w:sz w:val="24"/>
          <w:szCs w:val="24"/>
        </w:rPr>
        <w:t>,</w:t>
      </w:r>
      <w:r w:rsidR="00D122AC" w:rsidRPr="005D1C0E">
        <w:rPr>
          <w:sz w:val="24"/>
          <w:szCs w:val="24"/>
        </w:rPr>
        <w:t xml:space="preserve"> </w:t>
      </w:r>
      <w:r w:rsidRPr="005D1C0E">
        <w:rPr>
          <w:sz w:val="24"/>
          <w:szCs w:val="24"/>
        </w:rPr>
        <w:t>типи робіт</w:t>
      </w:r>
      <w:r w:rsidR="00765C1A" w:rsidRPr="005D1C0E">
        <w:rPr>
          <w:sz w:val="24"/>
          <w:szCs w:val="24"/>
        </w:rPr>
        <w:t xml:space="preserve"> тощо</w:t>
      </w:r>
      <w:r w:rsidR="00751E44" w:rsidRPr="005D1C0E">
        <w:rPr>
          <w:sz w:val="24"/>
          <w:szCs w:val="24"/>
        </w:rPr>
        <w:t xml:space="preserve">. </w:t>
      </w:r>
    </w:p>
    <w:p w14:paraId="6716CFB9" w14:textId="77E5ACF2" w:rsidR="0038661D" w:rsidRPr="005D1C0E" w:rsidRDefault="00765C1A" w:rsidP="005D1C0E">
      <w:pPr>
        <w:pStyle w:val="a3"/>
        <w:spacing w:line="276" w:lineRule="auto"/>
        <w:ind w:firstLine="709"/>
        <w:rPr>
          <w:sz w:val="24"/>
          <w:szCs w:val="24"/>
        </w:rPr>
      </w:pPr>
      <w:r w:rsidRPr="005D1C0E">
        <w:rPr>
          <w:sz w:val="24"/>
          <w:szCs w:val="24"/>
        </w:rPr>
        <w:t>У сучасній Україні надзвичайно важливим є визначення</w:t>
      </w:r>
      <w:r w:rsidR="0038661D" w:rsidRPr="005D1C0E">
        <w:rPr>
          <w:sz w:val="24"/>
          <w:szCs w:val="24"/>
        </w:rPr>
        <w:t xml:space="preserve"> </w:t>
      </w:r>
      <w:r w:rsidRPr="005D1C0E">
        <w:rPr>
          <w:sz w:val="24"/>
          <w:szCs w:val="24"/>
        </w:rPr>
        <w:t>провідних</w:t>
      </w:r>
      <w:r w:rsidR="0038661D" w:rsidRPr="005D1C0E">
        <w:rPr>
          <w:sz w:val="24"/>
          <w:szCs w:val="24"/>
        </w:rPr>
        <w:t xml:space="preserve"> аспект</w:t>
      </w:r>
      <w:r w:rsidRPr="005D1C0E">
        <w:rPr>
          <w:sz w:val="24"/>
          <w:szCs w:val="24"/>
        </w:rPr>
        <w:t>ів</w:t>
      </w:r>
      <w:r w:rsidR="0038661D" w:rsidRPr="005D1C0E">
        <w:rPr>
          <w:sz w:val="24"/>
          <w:szCs w:val="24"/>
        </w:rPr>
        <w:t xml:space="preserve"> трансформації зайнятості, які можуть бути передумовою післявоєнного відновлення економіки країни</w:t>
      </w:r>
      <w:r w:rsidRPr="005D1C0E">
        <w:rPr>
          <w:sz w:val="24"/>
          <w:szCs w:val="24"/>
        </w:rPr>
        <w:t xml:space="preserve">. До них </w:t>
      </w:r>
      <w:r w:rsidR="0046006A">
        <w:rPr>
          <w:sz w:val="24"/>
          <w:szCs w:val="24"/>
        </w:rPr>
        <w:t>пропонується віднести</w:t>
      </w:r>
      <w:r w:rsidRPr="005D1C0E">
        <w:rPr>
          <w:sz w:val="24"/>
          <w:szCs w:val="24"/>
        </w:rPr>
        <w:t xml:space="preserve"> наступні:</w:t>
      </w:r>
    </w:p>
    <w:p w14:paraId="3D2A890A" w14:textId="671746B0" w:rsidR="0038661D" w:rsidRPr="005D1C0E" w:rsidRDefault="0025794B" w:rsidP="005D1C0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D1C0E">
        <w:rPr>
          <w:sz w:val="24"/>
          <w:szCs w:val="24"/>
        </w:rPr>
        <w:t>с</w:t>
      </w:r>
      <w:r w:rsidR="0038661D" w:rsidRPr="005D1C0E">
        <w:rPr>
          <w:sz w:val="24"/>
          <w:szCs w:val="24"/>
        </w:rPr>
        <w:t xml:space="preserve">творення нових робочих місць: </w:t>
      </w:r>
      <w:r w:rsidR="00765C1A" w:rsidRPr="005D1C0E">
        <w:rPr>
          <w:sz w:val="24"/>
          <w:szCs w:val="24"/>
        </w:rPr>
        <w:t>в</w:t>
      </w:r>
      <w:r w:rsidR="0038661D" w:rsidRPr="005D1C0E">
        <w:rPr>
          <w:sz w:val="24"/>
          <w:szCs w:val="24"/>
        </w:rPr>
        <w:t xml:space="preserve">ажливо розробляти </w:t>
      </w:r>
      <w:r w:rsidR="00765C1A" w:rsidRPr="005D1C0E">
        <w:rPr>
          <w:sz w:val="24"/>
          <w:szCs w:val="24"/>
        </w:rPr>
        <w:t xml:space="preserve">й впроваджувати стратегії та </w:t>
      </w:r>
      <w:r w:rsidR="0038661D" w:rsidRPr="005D1C0E">
        <w:rPr>
          <w:sz w:val="24"/>
          <w:szCs w:val="24"/>
        </w:rPr>
        <w:t>програми, спрямовані на створення нових робочих місць в секторах, які можуть швидко розвиватися</w:t>
      </w:r>
      <w:r w:rsidR="00765C1A" w:rsidRPr="005D1C0E">
        <w:rPr>
          <w:sz w:val="24"/>
          <w:szCs w:val="24"/>
        </w:rPr>
        <w:t xml:space="preserve"> (</w:t>
      </w:r>
      <w:r w:rsidR="0038661D" w:rsidRPr="005D1C0E">
        <w:rPr>
          <w:sz w:val="24"/>
          <w:szCs w:val="24"/>
        </w:rPr>
        <w:t>інфраструктурні проекти, розвиток технологій, аграрн</w:t>
      </w:r>
      <w:r w:rsidR="00765C1A" w:rsidRPr="005D1C0E">
        <w:rPr>
          <w:sz w:val="24"/>
          <w:szCs w:val="24"/>
        </w:rPr>
        <w:t xml:space="preserve">а </w:t>
      </w:r>
      <w:r w:rsidR="0038661D" w:rsidRPr="005D1C0E">
        <w:rPr>
          <w:sz w:val="24"/>
          <w:szCs w:val="24"/>
        </w:rPr>
        <w:t>сфер</w:t>
      </w:r>
      <w:r w:rsidR="00765C1A" w:rsidRPr="005D1C0E">
        <w:rPr>
          <w:sz w:val="24"/>
          <w:szCs w:val="24"/>
        </w:rPr>
        <w:t xml:space="preserve">а </w:t>
      </w:r>
      <w:r w:rsidR="0038661D" w:rsidRPr="005D1C0E">
        <w:rPr>
          <w:sz w:val="24"/>
          <w:szCs w:val="24"/>
        </w:rPr>
        <w:t>тощо</w:t>
      </w:r>
      <w:r w:rsidR="00765C1A" w:rsidRPr="005D1C0E">
        <w:rPr>
          <w:sz w:val="24"/>
          <w:szCs w:val="24"/>
        </w:rPr>
        <w:t>)</w:t>
      </w:r>
      <w:r w:rsidRPr="005D1C0E">
        <w:rPr>
          <w:sz w:val="24"/>
          <w:szCs w:val="24"/>
        </w:rPr>
        <w:t>;</w:t>
      </w:r>
    </w:p>
    <w:p w14:paraId="370FC2DE" w14:textId="25F6A1E8" w:rsidR="0038661D" w:rsidRPr="005D1C0E" w:rsidRDefault="0025794B" w:rsidP="005D1C0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D1C0E">
        <w:rPr>
          <w:sz w:val="24"/>
          <w:szCs w:val="24"/>
        </w:rPr>
        <w:t>п</w:t>
      </w:r>
      <w:r w:rsidR="0038661D" w:rsidRPr="005D1C0E">
        <w:rPr>
          <w:sz w:val="24"/>
          <w:szCs w:val="24"/>
        </w:rPr>
        <w:t xml:space="preserve">ерепідготовка та </w:t>
      </w:r>
      <w:r w:rsidR="00765C1A" w:rsidRPr="005D1C0E">
        <w:rPr>
          <w:sz w:val="24"/>
          <w:szCs w:val="24"/>
        </w:rPr>
        <w:t xml:space="preserve">безперервне </w:t>
      </w:r>
      <w:r w:rsidR="0038661D" w:rsidRPr="005D1C0E">
        <w:rPr>
          <w:sz w:val="24"/>
          <w:szCs w:val="24"/>
        </w:rPr>
        <w:t xml:space="preserve">навчання: </w:t>
      </w:r>
      <w:r w:rsidR="00765C1A" w:rsidRPr="005D1C0E">
        <w:rPr>
          <w:sz w:val="24"/>
          <w:szCs w:val="24"/>
        </w:rPr>
        <w:t>д</w:t>
      </w:r>
      <w:r w:rsidR="0038661D" w:rsidRPr="005D1C0E">
        <w:rPr>
          <w:sz w:val="24"/>
          <w:szCs w:val="24"/>
        </w:rPr>
        <w:t>ля успішної трансформації зайнятості важливо надавати можливості перепідготовки</w:t>
      </w:r>
      <w:r w:rsidR="00765C1A" w:rsidRPr="005D1C0E">
        <w:rPr>
          <w:sz w:val="24"/>
          <w:szCs w:val="24"/>
        </w:rPr>
        <w:t>, підвищення кваліфікації,</w:t>
      </w:r>
      <w:r w:rsidR="0038661D" w:rsidRPr="005D1C0E">
        <w:rPr>
          <w:sz w:val="24"/>
          <w:szCs w:val="24"/>
        </w:rPr>
        <w:t xml:space="preserve"> навчання </w:t>
      </w:r>
      <w:r w:rsidR="00C72686" w:rsidRPr="005D1C0E">
        <w:rPr>
          <w:sz w:val="24"/>
          <w:szCs w:val="24"/>
        </w:rPr>
        <w:t xml:space="preserve">як безробітними, так і зайнятому населенню, що </w:t>
      </w:r>
      <w:r w:rsidR="0038661D" w:rsidRPr="005D1C0E">
        <w:rPr>
          <w:sz w:val="24"/>
          <w:szCs w:val="24"/>
        </w:rPr>
        <w:t xml:space="preserve">допоможе </w:t>
      </w:r>
      <w:r w:rsidR="003968F4" w:rsidRPr="005D1C0E">
        <w:rPr>
          <w:sz w:val="24"/>
          <w:szCs w:val="24"/>
        </w:rPr>
        <w:t>людям</w:t>
      </w:r>
      <w:r w:rsidR="00C72686" w:rsidRPr="005D1C0E">
        <w:rPr>
          <w:sz w:val="24"/>
          <w:szCs w:val="24"/>
        </w:rPr>
        <w:t xml:space="preserve"> адаптуватись до</w:t>
      </w:r>
      <w:r w:rsidR="0038661D" w:rsidRPr="005D1C0E">
        <w:rPr>
          <w:sz w:val="24"/>
          <w:szCs w:val="24"/>
        </w:rPr>
        <w:t xml:space="preserve"> нових вимог ринку праці</w:t>
      </w:r>
      <w:r w:rsidRPr="005D1C0E">
        <w:rPr>
          <w:sz w:val="24"/>
          <w:szCs w:val="24"/>
        </w:rPr>
        <w:t>;</w:t>
      </w:r>
    </w:p>
    <w:p w14:paraId="6F667FA6" w14:textId="424BE537" w:rsidR="0038661D" w:rsidRPr="005D1C0E" w:rsidRDefault="0025794B" w:rsidP="005D1C0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D1C0E">
        <w:rPr>
          <w:sz w:val="24"/>
          <w:szCs w:val="24"/>
        </w:rPr>
        <w:t>п</w:t>
      </w:r>
      <w:r w:rsidR="0038661D" w:rsidRPr="005D1C0E">
        <w:rPr>
          <w:sz w:val="24"/>
          <w:szCs w:val="24"/>
        </w:rPr>
        <w:t xml:space="preserve">ідтримка малих і середніх підприємств: </w:t>
      </w:r>
      <w:r w:rsidR="00003396" w:rsidRPr="005D1C0E">
        <w:rPr>
          <w:sz w:val="24"/>
          <w:szCs w:val="24"/>
        </w:rPr>
        <w:t>невеликим</w:t>
      </w:r>
      <w:r w:rsidR="0038661D" w:rsidRPr="005D1C0E">
        <w:rPr>
          <w:sz w:val="24"/>
          <w:szCs w:val="24"/>
        </w:rPr>
        <w:t xml:space="preserve"> підприємствам може </w:t>
      </w:r>
      <w:r w:rsidR="00003396" w:rsidRPr="005D1C0E">
        <w:rPr>
          <w:sz w:val="24"/>
          <w:szCs w:val="24"/>
        </w:rPr>
        <w:t>належати</w:t>
      </w:r>
      <w:r w:rsidR="0038661D" w:rsidRPr="005D1C0E">
        <w:rPr>
          <w:sz w:val="24"/>
          <w:szCs w:val="24"/>
        </w:rPr>
        <w:t xml:space="preserve"> важлив</w:t>
      </w:r>
      <w:r w:rsidR="00003396" w:rsidRPr="005D1C0E">
        <w:rPr>
          <w:sz w:val="24"/>
          <w:szCs w:val="24"/>
        </w:rPr>
        <w:t>а</w:t>
      </w:r>
      <w:r w:rsidR="0038661D" w:rsidRPr="005D1C0E">
        <w:rPr>
          <w:sz w:val="24"/>
          <w:szCs w:val="24"/>
        </w:rPr>
        <w:t xml:space="preserve"> рол</w:t>
      </w:r>
      <w:r w:rsidR="00003396" w:rsidRPr="005D1C0E">
        <w:rPr>
          <w:sz w:val="24"/>
          <w:szCs w:val="24"/>
        </w:rPr>
        <w:t>ь</w:t>
      </w:r>
      <w:r w:rsidR="0038661D" w:rsidRPr="005D1C0E">
        <w:rPr>
          <w:sz w:val="24"/>
          <w:szCs w:val="24"/>
        </w:rPr>
        <w:t xml:space="preserve"> у відновленні економіки</w:t>
      </w:r>
      <w:r w:rsidR="00003396" w:rsidRPr="005D1C0E">
        <w:rPr>
          <w:sz w:val="24"/>
          <w:szCs w:val="24"/>
        </w:rPr>
        <w:t>, тому</w:t>
      </w:r>
      <w:r w:rsidR="0038661D" w:rsidRPr="005D1C0E">
        <w:rPr>
          <w:sz w:val="24"/>
          <w:szCs w:val="24"/>
        </w:rPr>
        <w:t xml:space="preserve"> </w:t>
      </w:r>
      <w:r w:rsidR="00003396" w:rsidRPr="005D1C0E">
        <w:rPr>
          <w:sz w:val="24"/>
          <w:szCs w:val="24"/>
        </w:rPr>
        <w:t>н</w:t>
      </w:r>
      <w:r w:rsidR="0038661D" w:rsidRPr="005D1C0E">
        <w:rPr>
          <w:sz w:val="24"/>
          <w:szCs w:val="24"/>
        </w:rPr>
        <w:t xml:space="preserve">адання </w:t>
      </w:r>
      <w:r w:rsidR="00003396" w:rsidRPr="005D1C0E">
        <w:rPr>
          <w:sz w:val="24"/>
          <w:szCs w:val="24"/>
        </w:rPr>
        <w:t xml:space="preserve">їм </w:t>
      </w:r>
      <w:r w:rsidR="0038661D" w:rsidRPr="005D1C0E">
        <w:rPr>
          <w:sz w:val="24"/>
          <w:szCs w:val="24"/>
        </w:rPr>
        <w:t>фінансової та консультативної підтримки</w:t>
      </w:r>
      <w:r w:rsidR="00003396" w:rsidRPr="005D1C0E">
        <w:rPr>
          <w:sz w:val="24"/>
          <w:szCs w:val="24"/>
        </w:rPr>
        <w:t xml:space="preserve"> </w:t>
      </w:r>
      <w:r w:rsidR="0038661D" w:rsidRPr="005D1C0E">
        <w:rPr>
          <w:sz w:val="24"/>
          <w:szCs w:val="24"/>
        </w:rPr>
        <w:t xml:space="preserve">може </w:t>
      </w:r>
      <w:r w:rsidR="00003396" w:rsidRPr="005D1C0E">
        <w:rPr>
          <w:sz w:val="24"/>
          <w:szCs w:val="24"/>
        </w:rPr>
        <w:t xml:space="preserve">прямим чином </w:t>
      </w:r>
      <w:r w:rsidR="0038661D" w:rsidRPr="005D1C0E">
        <w:rPr>
          <w:sz w:val="24"/>
          <w:szCs w:val="24"/>
        </w:rPr>
        <w:t xml:space="preserve">сприяти </w:t>
      </w:r>
      <w:r w:rsidR="000E2235" w:rsidRPr="005D1C0E">
        <w:rPr>
          <w:sz w:val="24"/>
          <w:szCs w:val="24"/>
        </w:rPr>
        <w:t>збільшенню чисельності зайнятих</w:t>
      </w:r>
      <w:r w:rsidRPr="005D1C0E">
        <w:rPr>
          <w:sz w:val="24"/>
          <w:szCs w:val="24"/>
        </w:rPr>
        <w:t>;</w:t>
      </w:r>
    </w:p>
    <w:p w14:paraId="785D06A1" w14:textId="6C21F0C0" w:rsidR="0038661D" w:rsidRPr="005D1C0E" w:rsidRDefault="0025794B" w:rsidP="005D1C0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D1C0E">
        <w:rPr>
          <w:sz w:val="24"/>
          <w:szCs w:val="24"/>
        </w:rPr>
        <w:t>р</w:t>
      </w:r>
      <w:r w:rsidR="0038661D" w:rsidRPr="005D1C0E">
        <w:rPr>
          <w:sz w:val="24"/>
          <w:szCs w:val="24"/>
        </w:rPr>
        <w:t xml:space="preserve">озвиток інфраструктури: </w:t>
      </w:r>
      <w:r w:rsidR="00003396" w:rsidRPr="005D1C0E">
        <w:rPr>
          <w:sz w:val="24"/>
          <w:szCs w:val="24"/>
        </w:rPr>
        <w:t>в</w:t>
      </w:r>
      <w:r w:rsidR="0038661D" w:rsidRPr="005D1C0E">
        <w:rPr>
          <w:sz w:val="24"/>
          <w:szCs w:val="24"/>
        </w:rPr>
        <w:t xml:space="preserve">досконалення </w:t>
      </w:r>
      <w:r w:rsidR="00003396" w:rsidRPr="005D1C0E">
        <w:rPr>
          <w:sz w:val="24"/>
          <w:szCs w:val="24"/>
        </w:rPr>
        <w:t xml:space="preserve">й оновлення </w:t>
      </w:r>
      <w:r w:rsidR="0038661D" w:rsidRPr="005D1C0E">
        <w:rPr>
          <w:sz w:val="24"/>
          <w:szCs w:val="24"/>
        </w:rPr>
        <w:t xml:space="preserve">інфраструктури, </w:t>
      </w:r>
      <w:r w:rsidR="00003396" w:rsidRPr="005D1C0E">
        <w:rPr>
          <w:sz w:val="24"/>
          <w:szCs w:val="24"/>
        </w:rPr>
        <w:t>зокрема</w:t>
      </w:r>
      <w:r w:rsidR="0038661D" w:rsidRPr="005D1C0E">
        <w:rPr>
          <w:sz w:val="24"/>
          <w:szCs w:val="24"/>
        </w:rPr>
        <w:t xml:space="preserve"> транспортн</w:t>
      </w:r>
      <w:r w:rsidR="00003396" w:rsidRPr="005D1C0E">
        <w:rPr>
          <w:sz w:val="24"/>
          <w:szCs w:val="24"/>
        </w:rPr>
        <w:t>ої й</w:t>
      </w:r>
      <w:r w:rsidR="0038661D" w:rsidRPr="005D1C0E">
        <w:rPr>
          <w:sz w:val="24"/>
          <w:szCs w:val="24"/>
        </w:rPr>
        <w:t xml:space="preserve"> енергетичн</w:t>
      </w:r>
      <w:r w:rsidR="00003396" w:rsidRPr="005D1C0E">
        <w:rPr>
          <w:sz w:val="24"/>
          <w:szCs w:val="24"/>
        </w:rPr>
        <w:t>ої</w:t>
      </w:r>
      <w:r w:rsidR="0038661D" w:rsidRPr="005D1C0E">
        <w:rPr>
          <w:sz w:val="24"/>
          <w:szCs w:val="24"/>
        </w:rPr>
        <w:t>, сприяти</w:t>
      </w:r>
      <w:r w:rsidR="00003396" w:rsidRPr="005D1C0E">
        <w:rPr>
          <w:sz w:val="24"/>
          <w:szCs w:val="24"/>
        </w:rPr>
        <w:t>ме</w:t>
      </w:r>
      <w:r w:rsidR="0038661D" w:rsidRPr="005D1C0E">
        <w:rPr>
          <w:sz w:val="24"/>
          <w:szCs w:val="24"/>
        </w:rPr>
        <w:t xml:space="preserve"> розвитку різних галузей економіки та створенню робочих місць</w:t>
      </w:r>
      <w:r w:rsidRPr="005D1C0E">
        <w:rPr>
          <w:sz w:val="24"/>
          <w:szCs w:val="24"/>
        </w:rPr>
        <w:t>;</w:t>
      </w:r>
    </w:p>
    <w:p w14:paraId="395A251B" w14:textId="245758C5" w:rsidR="0025794B" w:rsidRPr="005D1C0E" w:rsidRDefault="0025794B" w:rsidP="005D1C0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D1C0E">
        <w:rPr>
          <w:sz w:val="24"/>
          <w:szCs w:val="24"/>
        </w:rPr>
        <w:t>підтримка інновацій і підприємництва: впровадження інноваційних продуктів та розвиток підприємництва може сприяти створенню нових галузей економіки та збільшенню кількості робочих місць у високотехнологічних секторах;</w:t>
      </w:r>
    </w:p>
    <w:p w14:paraId="229F50D7" w14:textId="3B0AC60A" w:rsidR="0038661D" w:rsidRPr="005D1C0E" w:rsidRDefault="0025794B" w:rsidP="005D1C0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D1C0E">
        <w:rPr>
          <w:sz w:val="24"/>
          <w:szCs w:val="24"/>
        </w:rPr>
        <w:t>с</w:t>
      </w:r>
      <w:r w:rsidR="0038661D" w:rsidRPr="005D1C0E">
        <w:rPr>
          <w:sz w:val="24"/>
          <w:szCs w:val="24"/>
        </w:rPr>
        <w:t>оціальн</w:t>
      </w:r>
      <w:r w:rsidR="000C46C6" w:rsidRPr="005D1C0E">
        <w:rPr>
          <w:sz w:val="24"/>
          <w:szCs w:val="24"/>
        </w:rPr>
        <w:t xml:space="preserve">ий </w:t>
      </w:r>
      <w:r w:rsidR="0038661D" w:rsidRPr="005D1C0E">
        <w:rPr>
          <w:sz w:val="24"/>
          <w:szCs w:val="24"/>
        </w:rPr>
        <w:t xml:space="preserve">захист населення: </w:t>
      </w:r>
      <w:r w:rsidR="000C46C6" w:rsidRPr="005D1C0E">
        <w:rPr>
          <w:sz w:val="24"/>
          <w:szCs w:val="24"/>
        </w:rPr>
        <w:t>в</w:t>
      </w:r>
      <w:r w:rsidR="0038661D" w:rsidRPr="005D1C0E">
        <w:rPr>
          <w:sz w:val="24"/>
          <w:szCs w:val="24"/>
        </w:rPr>
        <w:t>ажлив</w:t>
      </w:r>
      <w:r w:rsidR="000C46C6" w:rsidRPr="005D1C0E">
        <w:rPr>
          <w:sz w:val="24"/>
          <w:szCs w:val="24"/>
        </w:rPr>
        <w:t>им є</w:t>
      </w:r>
      <w:r w:rsidR="0038661D" w:rsidRPr="005D1C0E">
        <w:rPr>
          <w:sz w:val="24"/>
          <w:szCs w:val="24"/>
        </w:rPr>
        <w:t xml:space="preserve"> забезпечити соціальн</w:t>
      </w:r>
      <w:r w:rsidR="003968F4" w:rsidRPr="005D1C0E">
        <w:rPr>
          <w:sz w:val="24"/>
          <w:szCs w:val="24"/>
        </w:rPr>
        <w:t>у</w:t>
      </w:r>
      <w:r w:rsidR="0038661D" w:rsidRPr="005D1C0E">
        <w:rPr>
          <w:sz w:val="24"/>
          <w:szCs w:val="24"/>
        </w:rPr>
        <w:t xml:space="preserve"> </w:t>
      </w:r>
      <w:r w:rsidR="003968F4" w:rsidRPr="005D1C0E">
        <w:rPr>
          <w:sz w:val="24"/>
          <w:szCs w:val="24"/>
        </w:rPr>
        <w:t xml:space="preserve">підтримку </w:t>
      </w:r>
      <w:r w:rsidR="0038661D" w:rsidRPr="005D1C0E">
        <w:rPr>
          <w:sz w:val="24"/>
          <w:szCs w:val="24"/>
        </w:rPr>
        <w:t xml:space="preserve"> населення </w:t>
      </w:r>
      <w:r w:rsidR="000C46C6" w:rsidRPr="005D1C0E">
        <w:rPr>
          <w:sz w:val="24"/>
          <w:szCs w:val="24"/>
        </w:rPr>
        <w:t>протягом</w:t>
      </w:r>
      <w:r w:rsidR="0038661D" w:rsidRPr="005D1C0E">
        <w:rPr>
          <w:sz w:val="24"/>
          <w:szCs w:val="24"/>
        </w:rPr>
        <w:t xml:space="preserve"> процесу трансформаці</w:t>
      </w:r>
      <w:r w:rsidR="003968F4" w:rsidRPr="005D1C0E">
        <w:rPr>
          <w:sz w:val="24"/>
          <w:szCs w:val="24"/>
        </w:rPr>
        <w:t>йних змін у сфері</w:t>
      </w:r>
      <w:r w:rsidR="0038661D" w:rsidRPr="005D1C0E">
        <w:rPr>
          <w:sz w:val="24"/>
          <w:szCs w:val="24"/>
        </w:rPr>
        <w:t xml:space="preserve"> зайнятості</w:t>
      </w:r>
      <w:r w:rsidR="003968F4" w:rsidRPr="005D1C0E">
        <w:rPr>
          <w:sz w:val="24"/>
          <w:szCs w:val="24"/>
        </w:rPr>
        <w:t>, що може передбачати</w:t>
      </w:r>
      <w:r w:rsidR="0038661D" w:rsidRPr="005D1C0E">
        <w:rPr>
          <w:sz w:val="24"/>
          <w:szCs w:val="24"/>
        </w:rPr>
        <w:t xml:space="preserve"> </w:t>
      </w:r>
      <w:r w:rsidR="003968F4" w:rsidRPr="005D1C0E">
        <w:rPr>
          <w:sz w:val="24"/>
          <w:szCs w:val="24"/>
        </w:rPr>
        <w:t>спеціальні</w:t>
      </w:r>
      <w:r w:rsidR="0038661D" w:rsidRPr="005D1C0E">
        <w:rPr>
          <w:sz w:val="24"/>
          <w:szCs w:val="24"/>
        </w:rPr>
        <w:t xml:space="preserve"> програми підтримки безробітних, </w:t>
      </w:r>
      <w:r w:rsidR="003968F4" w:rsidRPr="005D1C0E">
        <w:rPr>
          <w:sz w:val="24"/>
          <w:szCs w:val="24"/>
        </w:rPr>
        <w:t xml:space="preserve">оновлення </w:t>
      </w:r>
      <w:r w:rsidR="0038661D" w:rsidRPr="005D1C0E">
        <w:rPr>
          <w:sz w:val="24"/>
          <w:szCs w:val="24"/>
        </w:rPr>
        <w:t>систем</w:t>
      </w:r>
      <w:r w:rsidR="003968F4" w:rsidRPr="005D1C0E">
        <w:rPr>
          <w:sz w:val="24"/>
          <w:szCs w:val="24"/>
        </w:rPr>
        <w:t>и</w:t>
      </w:r>
      <w:r w:rsidR="0038661D" w:rsidRPr="005D1C0E">
        <w:rPr>
          <w:sz w:val="24"/>
          <w:szCs w:val="24"/>
        </w:rPr>
        <w:t xml:space="preserve"> медичного страхування та інші соціальні заходи</w:t>
      </w:r>
      <w:r w:rsidRPr="005D1C0E">
        <w:rPr>
          <w:sz w:val="24"/>
          <w:szCs w:val="24"/>
        </w:rPr>
        <w:t>;</w:t>
      </w:r>
    </w:p>
    <w:p w14:paraId="7CDEFC91" w14:textId="4DA5F98A" w:rsidR="0038661D" w:rsidRPr="005D1C0E" w:rsidRDefault="0025794B" w:rsidP="005D1C0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D1C0E">
        <w:rPr>
          <w:sz w:val="24"/>
          <w:szCs w:val="24"/>
        </w:rPr>
        <w:t>з</w:t>
      </w:r>
      <w:r w:rsidR="006B5CAB" w:rsidRPr="005D1C0E">
        <w:rPr>
          <w:sz w:val="24"/>
          <w:szCs w:val="24"/>
        </w:rPr>
        <w:t xml:space="preserve">алучення іноземних інвестицій: </w:t>
      </w:r>
      <w:r w:rsidR="00435046" w:rsidRPr="005D1C0E">
        <w:rPr>
          <w:sz w:val="24"/>
          <w:szCs w:val="24"/>
        </w:rPr>
        <w:t xml:space="preserve">збільшення джерел фінансування </w:t>
      </w:r>
      <w:proofErr w:type="spellStart"/>
      <w:r w:rsidR="00435046" w:rsidRPr="005D1C0E">
        <w:rPr>
          <w:sz w:val="24"/>
          <w:szCs w:val="24"/>
        </w:rPr>
        <w:t>проєктів</w:t>
      </w:r>
      <w:proofErr w:type="spellEnd"/>
      <w:r w:rsidR="00435046" w:rsidRPr="005D1C0E">
        <w:rPr>
          <w:sz w:val="24"/>
          <w:szCs w:val="24"/>
        </w:rPr>
        <w:t xml:space="preserve"> за рахунок іноземних інвестицій </w:t>
      </w:r>
      <w:r w:rsidR="006B5CAB" w:rsidRPr="005D1C0E">
        <w:rPr>
          <w:sz w:val="24"/>
          <w:szCs w:val="24"/>
        </w:rPr>
        <w:t>обумовлює</w:t>
      </w:r>
      <w:r w:rsidR="0038661D" w:rsidRPr="005D1C0E">
        <w:rPr>
          <w:sz w:val="24"/>
          <w:szCs w:val="24"/>
        </w:rPr>
        <w:t xml:space="preserve"> нові можливості для розвитку бізнесу та зайнятості</w:t>
      </w:r>
      <w:r w:rsidRPr="005D1C0E">
        <w:rPr>
          <w:sz w:val="24"/>
          <w:szCs w:val="24"/>
        </w:rPr>
        <w:t>;</w:t>
      </w:r>
    </w:p>
    <w:p w14:paraId="4E039200" w14:textId="37DA0886" w:rsidR="0038661D" w:rsidRPr="005D1C0E" w:rsidRDefault="0025794B" w:rsidP="005D1C0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D1C0E">
        <w:rPr>
          <w:sz w:val="24"/>
          <w:szCs w:val="24"/>
        </w:rPr>
        <w:t>с</w:t>
      </w:r>
      <w:r w:rsidR="0038661D" w:rsidRPr="005D1C0E">
        <w:rPr>
          <w:sz w:val="24"/>
          <w:szCs w:val="24"/>
        </w:rPr>
        <w:t xml:space="preserve">тале співробітництво з міжнародними партнерами: Україна може отримувати підтримку та допомогу від міжнародних партнерів </w:t>
      </w:r>
      <w:r w:rsidR="00435046" w:rsidRPr="005D1C0E">
        <w:rPr>
          <w:sz w:val="24"/>
          <w:szCs w:val="24"/>
        </w:rPr>
        <w:t>саме щодо</w:t>
      </w:r>
      <w:r w:rsidR="0038661D" w:rsidRPr="005D1C0E">
        <w:rPr>
          <w:sz w:val="24"/>
          <w:szCs w:val="24"/>
        </w:rPr>
        <w:t xml:space="preserve"> відновленн</w:t>
      </w:r>
      <w:r w:rsidR="00435046" w:rsidRPr="005D1C0E">
        <w:rPr>
          <w:sz w:val="24"/>
          <w:szCs w:val="24"/>
        </w:rPr>
        <w:t>я</w:t>
      </w:r>
      <w:r w:rsidR="0038661D" w:rsidRPr="005D1C0E">
        <w:rPr>
          <w:sz w:val="24"/>
          <w:szCs w:val="24"/>
        </w:rPr>
        <w:t xml:space="preserve"> економіки та трансформації зайнятості</w:t>
      </w:r>
      <w:r w:rsidRPr="005D1C0E">
        <w:rPr>
          <w:sz w:val="24"/>
          <w:szCs w:val="24"/>
        </w:rPr>
        <w:t>.</w:t>
      </w:r>
    </w:p>
    <w:p w14:paraId="093349F8" w14:textId="2D987604" w:rsidR="00811479" w:rsidRDefault="0038661D" w:rsidP="00811479">
      <w:pPr>
        <w:pStyle w:val="a3"/>
        <w:spacing w:line="276" w:lineRule="auto"/>
        <w:ind w:firstLine="709"/>
        <w:rPr>
          <w:sz w:val="24"/>
          <w:szCs w:val="24"/>
        </w:rPr>
      </w:pPr>
      <w:r w:rsidRPr="005D1C0E">
        <w:rPr>
          <w:sz w:val="24"/>
          <w:szCs w:val="24"/>
        </w:rPr>
        <w:t xml:space="preserve">Трансформація зайнятості після війни </w:t>
      </w:r>
      <w:r w:rsidR="00076E81" w:rsidRPr="005D1C0E">
        <w:rPr>
          <w:sz w:val="24"/>
          <w:szCs w:val="24"/>
        </w:rPr>
        <w:t>буде</w:t>
      </w:r>
      <w:r w:rsidRPr="005D1C0E">
        <w:rPr>
          <w:sz w:val="24"/>
          <w:szCs w:val="24"/>
        </w:rPr>
        <w:t xml:space="preserve"> складним і багато</w:t>
      </w:r>
      <w:r w:rsidR="00076E81" w:rsidRPr="005D1C0E">
        <w:rPr>
          <w:sz w:val="24"/>
          <w:szCs w:val="24"/>
        </w:rPr>
        <w:t>аспект</w:t>
      </w:r>
      <w:r w:rsidRPr="005D1C0E">
        <w:rPr>
          <w:sz w:val="24"/>
          <w:szCs w:val="24"/>
        </w:rPr>
        <w:t>ним процесом, який вимага</w:t>
      </w:r>
      <w:r w:rsidR="00076E81" w:rsidRPr="005D1C0E">
        <w:rPr>
          <w:sz w:val="24"/>
          <w:szCs w:val="24"/>
        </w:rPr>
        <w:t>тиме</w:t>
      </w:r>
      <w:r w:rsidRPr="005D1C0E">
        <w:rPr>
          <w:sz w:val="24"/>
          <w:szCs w:val="24"/>
        </w:rPr>
        <w:t xml:space="preserve"> </w:t>
      </w:r>
      <w:r w:rsidR="00076E81" w:rsidRPr="005D1C0E">
        <w:rPr>
          <w:sz w:val="24"/>
          <w:szCs w:val="24"/>
        </w:rPr>
        <w:t>ретельного</w:t>
      </w:r>
      <w:r w:rsidRPr="005D1C0E">
        <w:rPr>
          <w:sz w:val="24"/>
          <w:szCs w:val="24"/>
        </w:rPr>
        <w:t xml:space="preserve"> планування та </w:t>
      </w:r>
      <w:r w:rsidR="00076E81" w:rsidRPr="005D1C0E">
        <w:rPr>
          <w:sz w:val="24"/>
          <w:szCs w:val="24"/>
        </w:rPr>
        <w:t xml:space="preserve">детальної </w:t>
      </w:r>
      <w:r w:rsidRPr="005D1C0E">
        <w:rPr>
          <w:sz w:val="24"/>
          <w:szCs w:val="24"/>
        </w:rPr>
        <w:t xml:space="preserve">реалізації. </w:t>
      </w:r>
      <w:r w:rsidR="00811479">
        <w:rPr>
          <w:sz w:val="24"/>
          <w:szCs w:val="24"/>
        </w:rPr>
        <w:t xml:space="preserve">У </w:t>
      </w:r>
      <w:proofErr w:type="spellStart"/>
      <w:r w:rsidR="00811479">
        <w:rPr>
          <w:sz w:val="24"/>
          <w:szCs w:val="24"/>
        </w:rPr>
        <w:t>поствоєнний</w:t>
      </w:r>
      <w:proofErr w:type="spellEnd"/>
      <w:r w:rsidR="00811479">
        <w:rPr>
          <w:sz w:val="24"/>
          <w:szCs w:val="24"/>
        </w:rPr>
        <w:t xml:space="preserve"> період</w:t>
      </w:r>
      <w:r w:rsidR="00811479" w:rsidRPr="00811479">
        <w:rPr>
          <w:sz w:val="24"/>
          <w:szCs w:val="24"/>
        </w:rPr>
        <w:t xml:space="preserve"> істотно зростатиме </w:t>
      </w:r>
      <w:r w:rsidR="00262668" w:rsidRPr="00811479">
        <w:rPr>
          <w:sz w:val="24"/>
          <w:szCs w:val="24"/>
        </w:rPr>
        <w:t>загал</w:t>
      </w:r>
      <w:r w:rsidR="00262668">
        <w:rPr>
          <w:sz w:val="24"/>
          <w:szCs w:val="24"/>
        </w:rPr>
        <w:t>ьний</w:t>
      </w:r>
      <w:r w:rsidR="00262668" w:rsidRPr="00811479">
        <w:rPr>
          <w:sz w:val="24"/>
          <w:szCs w:val="24"/>
        </w:rPr>
        <w:t xml:space="preserve"> </w:t>
      </w:r>
      <w:r w:rsidR="00811479" w:rsidRPr="00811479">
        <w:rPr>
          <w:sz w:val="24"/>
          <w:szCs w:val="24"/>
        </w:rPr>
        <w:t xml:space="preserve">попит на працівників та особливо </w:t>
      </w:r>
      <w:r w:rsidR="00262668">
        <w:rPr>
          <w:sz w:val="24"/>
          <w:szCs w:val="24"/>
        </w:rPr>
        <w:t xml:space="preserve">– </w:t>
      </w:r>
      <w:r w:rsidR="00811479" w:rsidRPr="00811479">
        <w:rPr>
          <w:sz w:val="24"/>
          <w:szCs w:val="24"/>
        </w:rPr>
        <w:t xml:space="preserve">на кваліфікованих працівників </w:t>
      </w:r>
      <w:r w:rsidR="00262668">
        <w:rPr>
          <w:sz w:val="24"/>
          <w:szCs w:val="24"/>
        </w:rPr>
        <w:t>ви</w:t>
      </w:r>
      <w:r w:rsidR="00811479" w:rsidRPr="00811479">
        <w:rPr>
          <w:sz w:val="24"/>
          <w:szCs w:val="24"/>
        </w:rPr>
        <w:t>добувної промисловості й будівництва, металургійних і машинобудівних професій, робітників з обслуговування різноманітного промислового устаткування й машин. Вочевидь, що значний дефіцит кваліфікованих працівників в Україні зберігатиметься протягом багатьох років</w:t>
      </w:r>
      <w:r w:rsidR="003B71EE">
        <w:rPr>
          <w:sz w:val="24"/>
          <w:szCs w:val="24"/>
        </w:rPr>
        <w:t xml:space="preserve"> </w:t>
      </w:r>
      <w:r w:rsidR="003B71EE">
        <w:rPr>
          <w:sz w:val="24"/>
          <w:szCs w:val="24"/>
          <w:lang w:val="en-US"/>
        </w:rPr>
        <w:t>[</w:t>
      </w:r>
      <w:r w:rsidR="00955ED8">
        <w:rPr>
          <w:sz w:val="24"/>
          <w:szCs w:val="24"/>
          <w:lang w:val="en-US"/>
        </w:rPr>
        <w:t>2</w:t>
      </w:r>
      <w:r w:rsidR="00C57FE2">
        <w:rPr>
          <w:sz w:val="24"/>
          <w:szCs w:val="24"/>
        </w:rPr>
        <w:t>, с. 60</w:t>
      </w:r>
      <w:r w:rsidR="003B71EE">
        <w:rPr>
          <w:sz w:val="24"/>
          <w:szCs w:val="24"/>
          <w:lang w:val="en-US"/>
        </w:rPr>
        <w:t>]</w:t>
      </w:r>
      <w:r w:rsidR="00811479" w:rsidRPr="00811479">
        <w:rPr>
          <w:sz w:val="24"/>
          <w:szCs w:val="24"/>
        </w:rPr>
        <w:t xml:space="preserve">. </w:t>
      </w:r>
    </w:p>
    <w:p w14:paraId="3950C26E" w14:textId="150B1EFA" w:rsidR="001830C6" w:rsidRDefault="001830C6" w:rsidP="005D1C0E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Таким чином, в</w:t>
      </w:r>
      <w:r w:rsidRPr="001830C6">
        <w:rPr>
          <w:sz w:val="24"/>
          <w:szCs w:val="24"/>
        </w:rPr>
        <w:t xml:space="preserve">ажливою складовою </w:t>
      </w:r>
      <w:proofErr w:type="spellStart"/>
      <w:r w:rsidR="00262668">
        <w:rPr>
          <w:sz w:val="24"/>
          <w:szCs w:val="24"/>
        </w:rPr>
        <w:t>соціо</w:t>
      </w:r>
      <w:r w:rsidRPr="001830C6">
        <w:rPr>
          <w:sz w:val="24"/>
          <w:szCs w:val="24"/>
        </w:rPr>
        <w:t>економічної</w:t>
      </w:r>
      <w:proofErr w:type="spellEnd"/>
      <w:r w:rsidRPr="001830C6">
        <w:rPr>
          <w:sz w:val="24"/>
          <w:szCs w:val="24"/>
        </w:rPr>
        <w:t xml:space="preserve"> політики України має </w:t>
      </w:r>
      <w:r>
        <w:rPr>
          <w:sz w:val="24"/>
          <w:szCs w:val="24"/>
        </w:rPr>
        <w:t>бути</w:t>
      </w:r>
      <w:r w:rsidRPr="001830C6">
        <w:rPr>
          <w:sz w:val="24"/>
          <w:szCs w:val="24"/>
        </w:rPr>
        <w:t xml:space="preserve"> стратегічн</w:t>
      </w:r>
      <w:r w:rsidR="00262668">
        <w:rPr>
          <w:sz w:val="24"/>
          <w:szCs w:val="24"/>
        </w:rPr>
        <w:t>е бачення розвитку національного ринку праці, зокрема, сприяння зайнятості населення</w:t>
      </w:r>
      <w:r w:rsidR="008D71A4">
        <w:rPr>
          <w:sz w:val="24"/>
          <w:szCs w:val="24"/>
        </w:rPr>
        <w:t>,</w:t>
      </w:r>
      <w:r w:rsidR="00262668">
        <w:rPr>
          <w:sz w:val="24"/>
          <w:szCs w:val="24"/>
        </w:rPr>
        <w:t xml:space="preserve"> в контексті </w:t>
      </w:r>
      <w:r w:rsidR="00BE172C">
        <w:rPr>
          <w:sz w:val="24"/>
          <w:szCs w:val="24"/>
        </w:rPr>
        <w:t xml:space="preserve">загального </w:t>
      </w:r>
      <w:r w:rsidRPr="001830C6">
        <w:rPr>
          <w:sz w:val="24"/>
          <w:szCs w:val="24"/>
        </w:rPr>
        <w:t xml:space="preserve">плану заходів </w:t>
      </w:r>
      <w:r w:rsidR="008D71A4">
        <w:rPr>
          <w:sz w:val="24"/>
          <w:szCs w:val="24"/>
        </w:rPr>
        <w:t>щодо</w:t>
      </w:r>
      <w:r w:rsidRPr="001830C6">
        <w:rPr>
          <w:sz w:val="24"/>
          <w:szCs w:val="24"/>
        </w:rPr>
        <w:t xml:space="preserve"> відновлення </w:t>
      </w:r>
      <w:r w:rsidR="00262668">
        <w:rPr>
          <w:sz w:val="24"/>
          <w:szCs w:val="24"/>
        </w:rPr>
        <w:t>економіки країни</w:t>
      </w:r>
      <w:r w:rsidRPr="001830C6">
        <w:rPr>
          <w:sz w:val="24"/>
          <w:szCs w:val="24"/>
        </w:rPr>
        <w:t xml:space="preserve"> в умовах післявоєнного розвитку</w:t>
      </w:r>
      <w:r>
        <w:rPr>
          <w:sz w:val="24"/>
          <w:szCs w:val="24"/>
        </w:rPr>
        <w:t xml:space="preserve">. </w:t>
      </w:r>
    </w:p>
    <w:p w14:paraId="56F849CD" w14:textId="77777777" w:rsidR="00961518" w:rsidRPr="005D1C0E" w:rsidRDefault="00961518" w:rsidP="005D1C0E">
      <w:pPr>
        <w:pStyle w:val="a3"/>
        <w:spacing w:line="276" w:lineRule="auto"/>
        <w:ind w:firstLine="709"/>
        <w:rPr>
          <w:sz w:val="24"/>
          <w:szCs w:val="24"/>
        </w:rPr>
      </w:pPr>
    </w:p>
    <w:p w14:paraId="6BEBE4BE" w14:textId="77777777" w:rsidR="003C352F" w:rsidRPr="002B54F3" w:rsidRDefault="003C352F" w:rsidP="003C352F">
      <w:pPr>
        <w:pStyle w:val="a3"/>
        <w:keepNext/>
        <w:spacing w:line="276" w:lineRule="auto"/>
        <w:ind w:firstLine="709"/>
        <w:rPr>
          <w:b/>
          <w:bCs/>
          <w:color w:val="auto"/>
          <w:sz w:val="24"/>
          <w:szCs w:val="24"/>
        </w:rPr>
      </w:pPr>
      <w:r w:rsidRPr="002B54F3">
        <w:rPr>
          <w:b/>
          <w:bCs/>
          <w:color w:val="auto"/>
          <w:sz w:val="24"/>
          <w:szCs w:val="24"/>
        </w:rPr>
        <w:lastRenderedPageBreak/>
        <w:t>Список літератури:</w:t>
      </w:r>
    </w:p>
    <w:p w14:paraId="6C31A482" w14:textId="77777777" w:rsidR="00690584" w:rsidRPr="005F2518" w:rsidRDefault="00690584" w:rsidP="00955ED8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rPr>
          <w:rFonts w:cs="Times New Roman"/>
          <w:sz w:val="24"/>
          <w:szCs w:val="24"/>
          <w:lang w:val="ru-RU"/>
        </w:rPr>
      </w:pPr>
      <w:r w:rsidRPr="00B1187F">
        <w:rPr>
          <w:rFonts w:cs="Times New Roman"/>
          <w:sz w:val="24"/>
          <w:szCs w:val="24"/>
        </w:rPr>
        <w:t xml:space="preserve">CEPR, 2023. Повоєнна макроекономічна архітектура для України ECONOMICS 3, </w:t>
      </w:r>
      <w:proofErr w:type="spellStart"/>
      <w:r w:rsidRPr="00B1187F">
        <w:rPr>
          <w:rFonts w:cs="Times New Roman"/>
          <w:sz w:val="24"/>
          <w:szCs w:val="24"/>
        </w:rPr>
        <w:t>Centre</w:t>
      </w:r>
      <w:proofErr w:type="spellEnd"/>
      <w:r w:rsidRPr="00B1187F">
        <w:rPr>
          <w:rFonts w:cs="Times New Roman"/>
          <w:sz w:val="24"/>
          <w:szCs w:val="24"/>
        </w:rPr>
        <w:t xml:space="preserve"> </w:t>
      </w:r>
      <w:proofErr w:type="spellStart"/>
      <w:r w:rsidRPr="00B1187F">
        <w:rPr>
          <w:rFonts w:cs="Times New Roman"/>
          <w:sz w:val="24"/>
          <w:szCs w:val="24"/>
        </w:rPr>
        <w:t>for</w:t>
      </w:r>
      <w:proofErr w:type="spellEnd"/>
      <w:r w:rsidRPr="00B1187F">
        <w:rPr>
          <w:rFonts w:cs="Times New Roman"/>
          <w:sz w:val="24"/>
          <w:szCs w:val="24"/>
        </w:rPr>
        <w:t xml:space="preserve"> </w:t>
      </w:r>
      <w:proofErr w:type="spellStart"/>
      <w:r w:rsidRPr="00B1187F">
        <w:rPr>
          <w:rFonts w:cs="Times New Roman"/>
          <w:sz w:val="24"/>
          <w:szCs w:val="24"/>
        </w:rPr>
        <w:t>Economic</w:t>
      </w:r>
      <w:proofErr w:type="spellEnd"/>
      <w:r w:rsidRPr="00B1187F">
        <w:rPr>
          <w:rFonts w:cs="Times New Roman"/>
          <w:sz w:val="24"/>
          <w:szCs w:val="24"/>
        </w:rPr>
        <w:t xml:space="preserve"> </w:t>
      </w:r>
      <w:proofErr w:type="spellStart"/>
      <w:r w:rsidRPr="00B1187F">
        <w:rPr>
          <w:rFonts w:cs="Times New Roman"/>
          <w:sz w:val="24"/>
          <w:szCs w:val="24"/>
        </w:rPr>
        <w:t>Policy</w:t>
      </w:r>
      <w:proofErr w:type="spellEnd"/>
      <w:r w:rsidRPr="00B1187F">
        <w:rPr>
          <w:rFonts w:cs="Times New Roman"/>
          <w:sz w:val="24"/>
          <w:szCs w:val="24"/>
        </w:rPr>
        <w:t xml:space="preserve"> </w:t>
      </w:r>
      <w:proofErr w:type="spellStart"/>
      <w:r w:rsidRPr="00B1187F">
        <w:rPr>
          <w:rFonts w:cs="Times New Roman"/>
          <w:sz w:val="24"/>
          <w:szCs w:val="24"/>
        </w:rPr>
        <w:t>Research</w:t>
      </w:r>
      <w:proofErr w:type="spellEnd"/>
      <w:r w:rsidRPr="00B1187F">
        <w:rPr>
          <w:rFonts w:cs="Times New Roman"/>
          <w:sz w:val="24"/>
          <w:szCs w:val="24"/>
        </w:rPr>
        <w:t xml:space="preserve">. </w:t>
      </w:r>
      <w:proofErr w:type="spellStart"/>
      <w:r w:rsidRPr="00B1187F">
        <w:rPr>
          <w:rFonts w:cs="Times New Roman"/>
          <w:sz w:val="24"/>
          <w:szCs w:val="24"/>
        </w:rPr>
        <w:t>United</w:t>
      </w:r>
      <w:proofErr w:type="spellEnd"/>
      <w:r w:rsidRPr="00B1187F">
        <w:rPr>
          <w:rFonts w:cs="Times New Roman"/>
          <w:sz w:val="24"/>
          <w:szCs w:val="24"/>
        </w:rPr>
        <w:t xml:space="preserve"> </w:t>
      </w:r>
      <w:proofErr w:type="spellStart"/>
      <w:r w:rsidRPr="00B1187F">
        <w:rPr>
          <w:rFonts w:cs="Times New Roman"/>
          <w:sz w:val="24"/>
          <w:szCs w:val="24"/>
        </w:rPr>
        <w:t>Kingdom</w:t>
      </w:r>
      <w:proofErr w:type="spellEnd"/>
      <w:r w:rsidRPr="00B1187F">
        <w:rPr>
          <w:rFonts w:cs="Times New Roman"/>
          <w:sz w:val="24"/>
          <w:szCs w:val="24"/>
        </w:rPr>
        <w:t xml:space="preserve">. </w:t>
      </w:r>
      <w:r w:rsidRPr="002B54F3">
        <w:rPr>
          <w:color w:val="auto"/>
          <w:sz w:val="24"/>
          <w:szCs w:val="24"/>
        </w:rPr>
        <w:t xml:space="preserve">URL: </w:t>
      </w:r>
      <w:hyperlink r:id="rId6" w:history="1">
        <w:r w:rsidRPr="000F4AC8">
          <w:rPr>
            <w:rStyle w:val="a4"/>
            <w:rFonts w:cs="Times New Roman"/>
            <w:sz w:val="24"/>
            <w:szCs w:val="24"/>
          </w:rPr>
          <w:t>https://cepr.org/system/files/2023-07/RapidResponse3_Ukr.pdf</w:t>
        </w:r>
      </w:hyperlink>
      <w:r>
        <w:rPr>
          <w:rFonts w:cs="Times New Roman"/>
          <w:sz w:val="24"/>
          <w:szCs w:val="24"/>
          <w:lang w:val="ru-RU"/>
        </w:rPr>
        <w:t xml:space="preserve"> </w:t>
      </w:r>
      <w:r w:rsidRPr="0018684A">
        <w:rPr>
          <w:color w:val="auto"/>
          <w:sz w:val="24"/>
          <w:szCs w:val="24"/>
          <w:lang w:val="ru-RU"/>
        </w:rPr>
        <w:t xml:space="preserve">(дата звернення: </w:t>
      </w:r>
      <w:r>
        <w:rPr>
          <w:color w:val="auto"/>
          <w:sz w:val="24"/>
          <w:szCs w:val="24"/>
          <w:lang w:val="ru-RU"/>
        </w:rPr>
        <w:t>23</w:t>
      </w:r>
      <w:r w:rsidRPr="0018684A">
        <w:rPr>
          <w:color w:val="auto"/>
          <w:sz w:val="24"/>
          <w:szCs w:val="24"/>
          <w:lang w:val="ru-RU"/>
        </w:rPr>
        <w:t>.0</w:t>
      </w:r>
      <w:r>
        <w:rPr>
          <w:color w:val="auto"/>
          <w:sz w:val="24"/>
          <w:szCs w:val="24"/>
          <w:lang w:val="ru-RU"/>
        </w:rPr>
        <w:t>9</w:t>
      </w:r>
      <w:r w:rsidRPr="0018684A">
        <w:rPr>
          <w:color w:val="auto"/>
          <w:sz w:val="24"/>
          <w:szCs w:val="24"/>
          <w:lang w:val="ru-RU"/>
        </w:rPr>
        <w:t>.20</w:t>
      </w:r>
      <w:r>
        <w:rPr>
          <w:color w:val="auto"/>
          <w:sz w:val="24"/>
          <w:szCs w:val="24"/>
          <w:lang w:val="ru-RU"/>
        </w:rPr>
        <w:t>2</w:t>
      </w:r>
      <w:r w:rsidRPr="0018684A">
        <w:rPr>
          <w:color w:val="auto"/>
          <w:sz w:val="24"/>
          <w:szCs w:val="24"/>
          <w:lang w:val="ru-RU"/>
        </w:rPr>
        <w:t>3).</w:t>
      </w:r>
    </w:p>
    <w:p w14:paraId="4781120D" w14:textId="18E1ACC6" w:rsidR="00690584" w:rsidRPr="007D20F8" w:rsidRDefault="00690584" w:rsidP="00955ED8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rPr>
          <w:rFonts w:cs="Times New Roman"/>
          <w:sz w:val="24"/>
          <w:szCs w:val="24"/>
        </w:rPr>
      </w:pPr>
      <w:proofErr w:type="spellStart"/>
      <w:r w:rsidRPr="007D20F8">
        <w:rPr>
          <w:rFonts w:cs="Times New Roman"/>
          <w:sz w:val="24"/>
          <w:szCs w:val="24"/>
        </w:rPr>
        <w:t>Судаков</w:t>
      </w:r>
      <w:proofErr w:type="spellEnd"/>
      <w:r w:rsidRPr="007D20F8">
        <w:rPr>
          <w:rFonts w:cs="Times New Roman"/>
          <w:sz w:val="24"/>
          <w:szCs w:val="24"/>
        </w:rPr>
        <w:t xml:space="preserve"> М</w:t>
      </w:r>
      <w:r w:rsidRPr="003D41B8">
        <w:rPr>
          <w:rFonts w:cs="Times New Roman"/>
          <w:sz w:val="24"/>
          <w:szCs w:val="24"/>
        </w:rPr>
        <w:t xml:space="preserve">., </w:t>
      </w:r>
      <w:proofErr w:type="spellStart"/>
      <w:r w:rsidRPr="003D41B8">
        <w:rPr>
          <w:rFonts w:cs="Times New Roman"/>
          <w:sz w:val="24"/>
          <w:szCs w:val="24"/>
        </w:rPr>
        <w:t>Лісогор</w:t>
      </w:r>
      <w:proofErr w:type="spellEnd"/>
      <w:r w:rsidRPr="003D41B8">
        <w:rPr>
          <w:rFonts w:cs="Times New Roman"/>
          <w:sz w:val="24"/>
          <w:szCs w:val="24"/>
        </w:rPr>
        <w:t xml:space="preserve"> Л. </w:t>
      </w:r>
      <w:r w:rsidR="003D41B8" w:rsidRPr="003D41B8">
        <w:rPr>
          <w:rFonts w:cs="Times New Roman"/>
          <w:sz w:val="24"/>
          <w:szCs w:val="24"/>
        </w:rPr>
        <w:t xml:space="preserve">Ринок праці України </w:t>
      </w:r>
      <w:r w:rsidRPr="003D41B8">
        <w:rPr>
          <w:rFonts w:cs="Times New Roman"/>
          <w:sz w:val="24"/>
          <w:szCs w:val="24"/>
        </w:rPr>
        <w:t>2022–2023: стан, тенденції та перспективи. Державна служба зайнятості України, Федерація роботодавців України, Міністерство освіти і науки</w:t>
      </w:r>
      <w:r w:rsidRPr="007D20F8">
        <w:rPr>
          <w:rFonts w:cs="Times New Roman"/>
          <w:sz w:val="24"/>
          <w:szCs w:val="24"/>
        </w:rPr>
        <w:t xml:space="preserve"> України, Європейський банк реконструкції та розвитку, Фонд міжнародної солідарності (</w:t>
      </w:r>
      <w:proofErr w:type="spellStart"/>
      <w:r w:rsidRPr="007D20F8">
        <w:rPr>
          <w:rFonts w:cs="Times New Roman"/>
          <w:sz w:val="24"/>
          <w:szCs w:val="24"/>
        </w:rPr>
        <w:t>Solidarity</w:t>
      </w:r>
      <w:proofErr w:type="spellEnd"/>
      <w:r w:rsidRPr="007D20F8">
        <w:rPr>
          <w:rFonts w:cs="Times New Roman"/>
          <w:sz w:val="24"/>
          <w:szCs w:val="24"/>
        </w:rPr>
        <w:t xml:space="preserve"> </w:t>
      </w:r>
      <w:proofErr w:type="spellStart"/>
      <w:r w:rsidRPr="007D20F8">
        <w:rPr>
          <w:rFonts w:cs="Times New Roman"/>
          <w:sz w:val="24"/>
          <w:szCs w:val="24"/>
        </w:rPr>
        <w:t>Fund</w:t>
      </w:r>
      <w:proofErr w:type="spellEnd"/>
      <w:r w:rsidRPr="007D20F8">
        <w:rPr>
          <w:rFonts w:cs="Times New Roman"/>
          <w:sz w:val="24"/>
          <w:szCs w:val="24"/>
        </w:rPr>
        <w:t xml:space="preserve"> PL), 2023. 170 с. </w:t>
      </w:r>
    </w:p>
    <w:p w14:paraId="3D9E5C42" w14:textId="77777777" w:rsidR="00690584" w:rsidRDefault="00690584" w:rsidP="00955ED8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rPr>
          <w:rFonts w:cs="Times New Roman"/>
          <w:sz w:val="24"/>
          <w:szCs w:val="24"/>
        </w:rPr>
      </w:pPr>
      <w:proofErr w:type="spellStart"/>
      <w:r w:rsidRPr="007D20F8">
        <w:rPr>
          <w:rFonts w:cs="Times New Roman"/>
          <w:sz w:val="24"/>
          <w:szCs w:val="24"/>
        </w:rPr>
        <w:t>Хмарська</w:t>
      </w:r>
      <w:proofErr w:type="spellEnd"/>
      <w:r w:rsidRPr="007D20F8">
        <w:rPr>
          <w:rFonts w:cs="Times New Roman"/>
          <w:sz w:val="24"/>
          <w:szCs w:val="24"/>
        </w:rPr>
        <w:t xml:space="preserve"> І., Кучерява К., &amp; Клімова І. ОСОБЛИВОСТІ ПІСЛЯВОЄННОГО ВІДНОВЛЕННЯ ЕКОНОМІКИ УКРАЇНИ. </w:t>
      </w:r>
      <w:r w:rsidRPr="007D20F8">
        <w:rPr>
          <w:rFonts w:cs="Times New Roman"/>
          <w:i/>
          <w:iCs/>
          <w:sz w:val="24"/>
          <w:szCs w:val="24"/>
        </w:rPr>
        <w:t>Економіка та суспільство</w:t>
      </w:r>
      <w:r w:rsidRPr="007D20F8">
        <w:rPr>
          <w:rFonts w:cs="Times New Roman"/>
          <w:sz w:val="24"/>
          <w:szCs w:val="24"/>
        </w:rPr>
        <w:t xml:space="preserve">, 42. 2022. </w:t>
      </w:r>
      <w:hyperlink r:id="rId7" w:history="1">
        <w:r w:rsidRPr="007D20F8">
          <w:rPr>
            <w:rStyle w:val="a4"/>
            <w:rFonts w:cs="Times New Roman"/>
            <w:sz w:val="24"/>
            <w:szCs w:val="24"/>
          </w:rPr>
          <w:t>https://doi.org/10.32782/2524-0072/2022-42-31</w:t>
        </w:r>
      </w:hyperlink>
      <w:r w:rsidRPr="007D20F8">
        <w:rPr>
          <w:rFonts w:cs="Times New Roman"/>
          <w:sz w:val="24"/>
          <w:szCs w:val="24"/>
        </w:rPr>
        <w:t xml:space="preserve"> </w:t>
      </w:r>
    </w:p>
    <w:p w14:paraId="0BDE1CD4" w14:textId="5987DF8B" w:rsidR="009F0BE4" w:rsidRDefault="009F0BE4" w:rsidP="007D20F8">
      <w:pPr>
        <w:pStyle w:val="a3"/>
        <w:spacing w:line="276" w:lineRule="auto"/>
        <w:ind w:firstLine="709"/>
        <w:rPr>
          <w:rFonts w:cs="Times New Roman"/>
          <w:sz w:val="24"/>
          <w:szCs w:val="24"/>
        </w:rPr>
      </w:pPr>
    </w:p>
    <w:p w14:paraId="65BC2218" w14:textId="77777777" w:rsidR="006A5B8A" w:rsidRPr="007D20F8" w:rsidRDefault="006A5B8A" w:rsidP="007D20F8">
      <w:pPr>
        <w:pStyle w:val="a3"/>
        <w:spacing w:line="276" w:lineRule="auto"/>
        <w:ind w:firstLine="709"/>
        <w:rPr>
          <w:rFonts w:cs="Times New Roman"/>
          <w:sz w:val="24"/>
          <w:szCs w:val="24"/>
        </w:rPr>
      </w:pPr>
    </w:p>
    <w:sectPr w:rsidR="006A5B8A" w:rsidRPr="007D20F8" w:rsidSect="00C335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36A87"/>
    <w:multiLevelType w:val="hybridMultilevel"/>
    <w:tmpl w:val="1478BB4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9446C4"/>
    <w:multiLevelType w:val="hybridMultilevel"/>
    <w:tmpl w:val="1574526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201416"/>
    <w:multiLevelType w:val="hybridMultilevel"/>
    <w:tmpl w:val="8D6E5DB2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194E94"/>
    <w:multiLevelType w:val="hybridMultilevel"/>
    <w:tmpl w:val="94E497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774EB4"/>
    <w:multiLevelType w:val="hybridMultilevel"/>
    <w:tmpl w:val="46E66F4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36"/>
    <w:rsid w:val="00003396"/>
    <w:rsid w:val="000511DE"/>
    <w:rsid w:val="00076E81"/>
    <w:rsid w:val="000A7821"/>
    <w:rsid w:val="000C46C6"/>
    <w:rsid w:val="000E2235"/>
    <w:rsid w:val="001608EA"/>
    <w:rsid w:val="00180999"/>
    <w:rsid w:val="001830C6"/>
    <w:rsid w:val="00217C14"/>
    <w:rsid w:val="0025794B"/>
    <w:rsid w:val="00262668"/>
    <w:rsid w:val="002916D2"/>
    <w:rsid w:val="002A2EDE"/>
    <w:rsid w:val="00314F7C"/>
    <w:rsid w:val="003470B1"/>
    <w:rsid w:val="00350F57"/>
    <w:rsid w:val="00374AD6"/>
    <w:rsid w:val="0038661D"/>
    <w:rsid w:val="003968F4"/>
    <w:rsid w:val="003A14BC"/>
    <w:rsid w:val="003B71EE"/>
    <w:rsid w:val="003C352F"/>
    <w:rsid w:val="003D237D"/>
    <w:rsid w:val="003D41B8"/>
    <w:rsid w:val="003D7B44"/>
    <w:rsid w:val="003F7340"/>
    <w:rsid w:val="00415E18"/>
    <w:rsid w:val="00435046"/>
    <w:rsid w:val="00437DA9"/>
    <w:rsid w:val="004561BE"/>
    <w:rsid w:val="0046006A"/>
    <w:rsid w:val="00481FDA"/>
    <w:rsid w:val="004948A9"/>
    <w:rsid w:val="00497663"/>
    <w:rsid w:val="004C6755"/>
    <w:rsid w:val="004D3991"/>
    <w:rsid w:val="004E7B8D"/>
    <w:rsid w:val="00503FD9"/>
    <w:rsid w:val="00590CC1"/>
    <w:rsid w:val="005D1C0E"/>
    <w:rsid w:val="005E2F0B"/>
    <w:rsid w:val="005F2518"/>
    <w:rsid w:val="0068064C"/>
    <w:rsid w:val="00690584"/>
    <w:rsid w:val="00693B20"/>
    <w:rsid w:val="006A5B8A"/>
    <w:rsid w:val="006A736B"/>
    <w:rsid w:val="006B5CAB"/>
    <w:rsid w:val="006F4AF2"/>
    <w:rsid w:val="007307F2"/>
    <w:rsid w:val="00751E44"/>
    <w:rsid w:val="00760E3B"/>
    <w:rsid w:val="00765C1A"/>
    <w:rsid w:val="00767044"/>
    <w:rsid w:val="007D20F8"/>
    <w:rsid w:val="007E2A07"/>
    <w:rsid w:val="007E2F64"/>
    <w:rsid w:val="008029BD"/>
    <w:rsid w:val="00811479"/>
    <w:rsid w:val="00840941"/>
    <w:rsid w:val="00877E48"/>
    <w:rsid w:val="008D71A4"/>
    <w:rsid w:val="008E055D"/>
    <w:rsid w:val="00955ED8"/>
    <w:rsid w:val="00961518"/>
    <w:rsid w:val="00996F9B"/>
    <w:rsid w:val="009A7942"/>
    <w:rsid w:val="009C7310"/>
    <w:rsid w:val="009D1655"/>
    <w:rsid w:val="009D4D7C"/>
    <w:rsid w:val="009E43FD"/>
    <w:rsid w:val="009F0BE4"/>
    <w:rsid w:val="00A132EF"/>
    <w:rsid w:val="00A504E4"/>
    <w:rsid w:val="00A55C5E"/>
    <w:rsid w:val="00B07DF0"/>
    <w:rsid w:val="00B1187F"/>
    <w:rsid w:val="00B13EF7"/>
    <w:rsid w:val="00B1621B"/>
    <w:rsid w:val="00B525D5"/>
    <w:rsid w:val="00BE172C"/>
    <w:rsid w:val="00C32738"/>
    <w:rsid w:val="00C33536"/>
    <w:rsid w:val="00C57FE2"/>
    <w:rsid w:val="00C72686"/>
    <w:rsid w:val="00C86B1F"/>
    <w:rsid w:val="00CC3AD8"/>
    <w:rsid w:val="00CC4243"/>
    <w:rsid w:val="00D122AC"/>
    <w:rsid w:val="00D36D31"/>
    <w:rsid w:val="00D947CB"/>
    <w:rsid w:val="00EE675E"/>
    <w:rsid w:val="00F7557F"/>
    <w:rsid w:val="00F90B79"/>
    <w:rsid w:val="00FA20CA"/>
    <w:rsid w:val="00FC15F0"/>
    <w:rsid w:val="00FC4649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BA2C"/>
  <w15:chartTrackingRefBased/>
  <w15:docId w15:val="{C68DAD30-4654-438F-8BC8-153BEB33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"/>
    <w:qFormat/>
    <w:rsid w:val="00EE675E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styleId="a4">
    <w:name w:val="Hyperlink"/>
    <w:basedOn w:val="a0"/>
    <w:uiPriority w:val="99"/>
    <w:unhideWhenUsed/>
    <w:rsid w:val="00C335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353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D3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09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96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23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73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11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5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2782/2524-0072/2022-42-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pr.org/system/files/2023-07/RapidResponse3_Ukr.pdf" TargetMode="External"/><Relationship Id="rId5" Type="http://schemas.openxmlformats.org/officeDocument/2006/relationships/hyperlink" Target="mailto:d.voskoboinyk@mdu.in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4587</Words>
  <Characters>2615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La</dc:creator>
  <cp:keywords/>
  <dc:description/>
  <cp:lastModifiedBy>Lana La</cp:lastModifiedBy>
  <cp:revision>62</cp:revision>
  <dcterms:created xsi:type="dcterms:W3CDTF">2023-09-23T20:31:00Z</dcterms:created>
  <dcterms:modified xsi:type="dcterms:W3CDTF">2023-09-29T15:37:00Z</dcterms:modified>
</cp:coreProperties>
</file>