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2C62" w:rsidRPr="000C245E" w:rsidRDefault="00472C62" w:rsidP="00923935">
      <w:pPr>
        <w:spacing w:after="0" w:line="240" w:lineRule="auto"/>
        <w:jc w:val="right"/>
        <w:rPr>
          <w:rFonts w:ascii="Times New Roman" w:hAnsi="Times New Roman" w:cs="Times New Roman"/>
          <w:b/>
          <w:sz w:val="28"/>
          <w:szCs w:val="28"/>
          <w:lang w:val="uk-UA"/>
        </w:rPr>
      </w:pPr>
      <w:r w:rsidRPr="000C245E">
        <w:rPr>
          <w:rFonts w:ascii="Times New Roman" w:hAnsi="Times New Roman" w:cs="Times New Roman"/>
          <w:b/>
          <w:sz w:val="28"/>
          <w:szCs w:val="28"/>
          <w:lang w:val="uk-UA"/>
        </w:rPr>
        <w:t>Науковий керівник:</w:t>
      </w:r>
    </w:p>
    <w:p w:rsidR="00472C62" w:rsidRPr="000C245E" w:rsidRDefault="00472C62" w:rsidP="00923935">
      <w:pPr>
        <w:spacing w:after="0" w:line="240" w:lineRule="auto"/>
        <w:jc w:val="right"/>
        <w:rPr>
          <w:rFonts w:ascii="Times New Roman" w:hAnsi="Times New Roman" w:cs="Times New Roman"/>
          <w:bCs/>
          <w:sz w:val="28"/>
          <w:szCs w:val="28"/>
          <w:lang w:val="uk-UA"/>
        </w:rPr>
      </w:pPr>
      <w:r w:rsidRPr="000C245E">
        <w:rPr>
          <w:rFonts w:ascii="Times New Roman" w:hAnsi="Times New Roman" w:cs="Times New Roman"/>
          <w:b/>
          <w:sz w:val="28"/>
          <w:szCs w:val="28"/>
          <w:lang w:val="uk-UA"/>
        </w:rPr>
        <w:t>Макарова Олена Павлівна</w:t>
      </w:r>
    </w:p>
    <w:p w:rsidR="00472C62" w:rsidRPr="000C245E" w:rsidRDefault="00472C62" w:rsidP="00923935">
      <w:pPr>
        <w:spacing w:after="0" w:line="240" w:lineRule="auto"/>
        <w:jc w:val="right"/>
        <w:rPr>
          <w:rFonts w:ascii="Times New Roman" w:hAnsi="Times New Roman" w:cs="Times New Roman"/>
          <w:bCs/>
          <w:sz w:val="28"/>
          <w:szCs w:val="28"/>
          <w:lang w:val="uk-UA"/>
        </w:rPr>
      </w:pPr>
      <w:proofErr w:type="spellStart"/>
      <w:r w:rsidRPr="000C245E">
        <w:rPr>
          <w:rFonts w:ascii="Times New Roman" w:hAnsi="Times New Roman" w:cs="Times New Roman"/>
          <w:bCs/>
          <w:sz w:val="28"/>
          <w:szCs w:val="28"/>
          <w:lang w:val="uk-UA"/>
        </w:rPr>
        <w:t>cтарший</w:t>
      </w:r>
      <w:proofErr w:type="spellEnd"/>
      <w:r w:rsidRPr="000C245E">
        <w:rPr>
          <w:rFonts w:ascii="Times New Roman" w:hAnsi="Times New Roman" w:cs="Times New Roman"/>
          <w:bCs/>
          <w:sz w:val="28"/>
          <w:szCs w:val="28"/>
          <w:lang w:val="uk-UA"/>
        </w:rPr>
        <w:t xml:space="preserve"> викладач кафедри </w:t>
      </w:r>
    </w:p>
    <w:p w:rsidR="00472C62" w:rsidRPr="000C245E" w:rsidRDefault="00472C62" w:rsidP="00923935">
      <w:pPr>
        <w:spacing w:after="0" w:line="240" w:lineRule="auto"/>
        <w:jc w:val="right"/>
        <w:rPr>
          <w:rFonts w:ascii="Times New Roman" w:hAnsi="Times New Roman" w:cs="Times New Roman"/>
          <w:bCs/>
          <w:i/>
          <w:iCs/>
          <w:sz w:val="28"/>
          <w:szCs w:val="28"/>
          <w:lang w:val="uk-UA"/>
        </w:rPr>
      </w:pPr>
      <w:r w:rsidRPr="000C245E">
        <w:rPr>
          <w:rFonts w:ascii="Times New Roman" w:hAnsi="Times New Roman" w:cs="Times New Roman"/>
          <w:bCs/>
          <w:i/>
          <w:iCs/>
          <w:sz w:val="28"/>
          <w:szCs w:val="28"/>
          <w:lang w:val="uk-UA"/>
        </w:rPr>
        <w:t>кандидат психологічних наук, доцент</w:t>
      </w:r>
    </w:p>
    <w:p w:rsidR="00472C62" w:rsidRPr="000C245E" w:rsidRDefault="00472C62" w:rsidP="00923935">
      <w:pPr>
        <w:spacing w:after="0" w:line="240" w:lineRule="auto"/>
        <w:jc w:val="right"/>
        <w:rPr>
          <w:rFonts w:ascii="Times New Roman" w:hAnsi="Times New Roman" w:cs="Times New Roman"/>
          <w:bCs/>
          <w:i/>
          <w:iCs/>
          <w:sz w:val="28"/>
          <w:szCs w:val="28"/>
          <w:lang w:val="uk-UA"/>
        </w:rPr>
      </w:pPr>
      <w:r w:rsidRPr="000C245E">
        <w:rPr>
          <w:rFonts w:ascii="Times New Roman" w:hAnsi="Times New Roman" w:cs="Times New Roman"/>
          <w:bCs/>
          <w:i/>
          <w:iCs/>
          <w:sz w:val="28"/>
          <w:szCs w:val="28"/>
          <w:lang w:val="uk-UA"/>
        </w:rPr>
        <w:t>Харківського національного університету внутрішніх справ</w:t>
      </w:r>
    </w:p>
    <w:p w:rsidR="00472C62" w:rsidRPr="000C245E" w:rsidRDefault="00472C62" w:rsidP="00923935">
      <w:pPr>
        <w:spacing w:after="0" w:line="240" w:lineRule="auto"/>
        <w:jc w:val="right"/>
        <w:rPr>
          <w:rFonts w:ascii="Times New Roman" w:hAnsi="Times New Roman" w:cs="Times New Roman"/>
          <w:bCs/>
          <w:i/>
          <w:iCs/>
          <w:sz w:val="28"/>
          <w:szCs w:val="28"/>
          <w:lang w:val="uk-UA"/>
        </w:rPr>
      </w:pPr>
      <w:r w:rsidRPr="000C245E">
        <w:rPr>
          <w:rFonts w:ascii="Times New Roman" w:hAnsi="Times New Roman" w:cs="Times New Roman"/>
          <w:bCs/>
          <w:i/>
          <w:iCs/>
          <w:sz w:val="28"/>
          <w:szCs w:val="28"/>
          <w:lang w:val="uk-UA"/>
        </w:rPr>
        <w:t>майор поліції</w:t>
      </w:r>
    </w:p>
    <w:p w:rsidR="00472C62" w:rsidRPr="000C245E" w:rsidRDefault="00BD6643" w:rsidP="00923935">
      <w:pPr>
        <w:spacing w:after="0" w:line="240" w:lineRule="auto"/>
        <w:jc w:val="right"/>
        <w:rPr>
          <w:rFonts w:ascii="Times New Roman" w:hAnsi="Times New Roman" w:cs="Times New Roman"/>
          <w:bCs/>
          <w:i/>
          <w:iCs/>
          <w:sz w:val="28"/>
          <w:szCs w:val="28"/>
          <w:lang w:val="uk-UA"/>
        </w:rPr>
      </w:pPr>
      <w:hyperlink r:id="rId4" w:history="1">
        <w:r w:rsidR="00472C62" w:rsidRPr="000C245E">
          <w:rPr>
            <w:rStyle w:val="a3"/>
            <w:rFonts w:ascii="Times New Roman" w:hAnsi="Times New Roman" w:cs="Times New Roman"/>
            <w:bCs/>
            <w:i/>
            <w:iCs/>
            <w:sz w:val="28"/>
            <w:szCs w:val="28"/>
            <w:lang w:val="uk-UA"/>
          </w:rPr>
          <w:t>faynalena@ukr.net</w:t>
        </w:r>
      </w:hyperlink>
    </w:p>
    <w:p w:rsidR="00472C62" w:rsidRPr="000C245E" w:rsidRDefault="00472C62" w:rsidP="00923935">
      <w:pPr>
        <w:spacing w:after="0" w:line="240" w:lineRule="auto"/>
        <w:jc w:val="right"/>
        <w:rPr>
          <w:rFonts w:ascii="Times New Roman" w:hAnsi="Times New Roman" w:cs="Times New Roman"/>
          <w:bCs/>
          <w:i/>
          <w:iCs/>
          <w:sz w:val="28"/>
          <w:szCs w:val="28"/>
          <w:lang w:val="uk-UA"/>
        </w:rPr>
      </w:pPr>
      <w:r w:rsidRPr="000C245E">
        <w:rPr>
          <w:rFonts w:ascii="Times New Roman" w:hAnsi="Times New Roman" w:cs="Times New Roman"/>
          <w:bCs/>
          <w:i/>
          <w:iCs/>
          <w:sz w:val="28"/>
          <w:szCs w:val="28"/>
          <w:lang w:val="uk-UA"/>
        </w:rPr>
        <w:t>ORCID: https://orcid.org/0000-0002-5480-5942</w:t>
      </w:r>
    </w:p>
    <w:p w:rsidR="00472C62" w:rsidRPr="000C245E" w:rsidRDefault="00472C62" w:rsidP="00923935">
      <w:pPr>
        <w:spacing w:after="0" w:line="240" w:lineRule="auto"/>
        <w:jc w:val="right"/>
        <w:rPr>
          <w:rFonts w:ascii="Times New Roman" w:hAnsi="Times New Roman" w:cs="Times New Roman"/>
          <w:b/>
          <w:sz w:val="28"/>
          <w:szCs w:val="28"/>
          <w:lang w:val="uk-UA"/>
        </w:rPr>
      </w:pPr>
      <w:r w:rsidRPr="000C245E">
        <w:rPr>
          <w:rFonts w:ascii="Times New Roman" w:hAnsi="Times New Roman" w:cs="Times New Roman"/>
          <w:b/>
          <w:sz w:val="28"/>
          <w:szCs w:val="28"/>
          <w:lang w:val="uk-UA"/>
        </w:rPr>
        <w:t xml:space="preserve">Зінченко </w:t>
      </w:r>
      <w:proofErr w:type="spellStart"/>
      <w:r w:rsidRPr="000C245E">
        <w:rPr>
          <w:rFonts w:ascii="Times New Roman" w:hAnsi="Times New Roman" w:cs="Times New Roman"/>
          <w:b/>
          <w:sz w:val="28"/>
          <w:szCs w:val="28"/>
          <w:lang w:val="uk-UA"/>
        </w:rPr>
        <w:t>Данііл</w:t>
      </w:r>
      <w:proofErr w:type="spellEnd"/>
      <w:r w:rsidRPr="000C245E">
        <w:rPr>
          <w:rFonts w:ascii="Times New Roman" w:hAnsi="Times New Roman" w:cs="Times New Roman"/>
          <w:b/>
          <w:sz w:val="28"/>
          <w:szCs w:val="28"/>
          <w:lang w:val="uk-UA"/>
        </w:rPr>
        <w:t xml:space="preserve"> Анатолійович</w:t>
      </w:r>
    </w:p>
    <w:p w:rsidR="00472C62" w:rsidRPr="000C245E" w:rsidRDefault="00472C62" w:rsidP="00923935">
      <w:pPr>
        <w:spacing w:after="0" w:line="240" w:lineRule="auto"/>
        <w:jc w:val="right"/>
        <w:rPr>
          <w:rFonts w:ascii="Times New Roman" w:hAnsi="Times New Roman" w:cs="Times New Roman"/>
          <w:bCs/>
          <w:sz w:val="28"/>
          <w:szCs w:val="28"/>
          <w:lang w:val="uk-UA"/>
        </w:rPr>
      </w:pPr>
      <w:r w:rsidRPr="000C245E">
        <w:rPr>
          <w:rFonts w:ascii="Times New Roman" w:hAnsi="Times New Roman" w:cs="Times New Roman"/>
          <w:bCs/>
          <w:sz w:val="28"/>
          <w:szCs w:val="28"/>
          <w:lang w:val="uk-UA"/>
        </w:rPr>
        <w:t>Слухач магістратури Факультету № 3</w:t>
      </w:r>
    </w:p>
    <w:p w:rsidR="00472C62" w:rsidRPr="000C245E" w:rsidRDefault="00472C62" w:rsidP="00923935">
      <w:pPr>
        <w:spacing w:after="0" w:line="240" w:lineRule="auto"/>
        <w:jc w:val="right"/>
        <w:rPr>
          <w:rFonts w:ascii="Times New Roman" w:hAnsi="Times New Roman" w:cs="Times New Roman"/>
          <w:bCs/>
          <w:i/>
          <w:iCs/>
          <w:sz w:val="28"/>
          <w:szCs w:val="28"/>
          <w:lang w:val="uk-UA"/>
        </w:rPr>
      </w:pPr>
      <w:r w:rsidRPr="000C245E">
        <w:rPr>
          <w:rFonts w:ascii="Times New Roman" w:hAnsi="Times New Roman" w:cs="Times New Roman"/>
          <w:bCs/>
          <w:i/>
          <w:iCs/>
          <w:sz w:val="28"/>
          <w:szCs w:val="28"/>
          <w:lang w:val="uk-UA"/>
        </w:rPr>
        <w:t xml:space="preserve">Харківського національного університету внутрішніх справ </w:t>
      </w:r>
    </w:p>
    <w:p w:rsidR="00472C62" w:rsidRPr="000C245E" w:rsidRDefault="00472C62" w:rsidP="00923935">
      <w:pPr>
        <w:spacing w:after="0" w:line="240" w:lineRule="auto"/>
        <w:jc w:val="right"/>
        <w:rPr>
          <w:rFonts w:ascii="Times New Roman" w:hAnsi="Times New Roman" w:cs="Times New Roman"/>
          <w:bCs/>
          <w:i/>
          <w:iCs/>
          <w:sz w:val="28"/>
          <w:szCs w:val="28"/>
          <w:lang w:val="uk-UA"/>
        </w:rPr>
      </w:pPr>
      <w:r w:rsidRPr="000C245E">
        <w:rPr>
          <w:rFonts w:ascii="Times New Roman" w:hAnsi="Times New Roman" w:cs="Times New Roman"/>
          <w:bCs/>
          <w:i/>
          <w:iCs/>
          <w:sz w:val="28"/>
          <w:szCs w:val="28"/>
          <w:lang w:val="uk-UA"/>
        </w:rPr>
        <w:t xml:space="preserve">старший лейтенант поліції </w:t>
      </w:r>
    </w:p>
    <w:p w:rsidR="00472C62" w:rsidRPr="000C245E" w:rsidRDefault="00BD6643" w:rsidP="00923935">
      <w:pPr>
        <w:spacing w:after="0" w:line="240" w:lineRule="auto"/>
        <w:jc w:val="right"/>
        <w:rPr>
          <w:rFonts w:ascii="Times New Roman" w:hAnsi="Times New Roman" w:cs="Times New Roman"/>
          <w:bCs/>
          <w:i/>
          <w:iCs/>
          <w:sz w:val="28"/>
          <w:szCs w:val="28"/>
          <w:lang w:val="uk-UA"/>
        </w:rPr>
      </w:pPr>
      <w:hyperlink r:id="rId5" w:history="1">
        <w:r w:rsidR="00472C62" w:rsidRPr="000C245E">
          <w:rPr>
            <w:rStyle w:val="a3"/>
            <w:rFonts w:ascii="Times New Roman" w:hAnsi="Times New Roman" w:cs="Times New Roman"/>
            <w:bCs/>
            <w:i/>
            <w:iCs/>
            <w:sz w:val="28"/>
            <w:szCs w:val="28"/>
            <w:lang w:val="uk-UA"/>
          </w:rPr>
          <w:t>danil3008199@gmail.com</w:t>
        </w:r>
      </w:hyperlink>
    </w:p>
    <w:p w:rsidR="00472C62" w:rsidRPr="000C245E" w:rsidRDefault="00472C62" w:rsidP="00923935">
      <w:pPr>
        <w:spacing w:after="0" w:line="240" w:lineRule="auto"/>
        <w:jc w:val="right"/>
        <w:rPr>
          <w:rFonts w:ascii="Times New Roman" w:hAnsi="Times New Roman" w:cs="Times New Roman"/>
          <w:bCs/>
          <w:i/>
          <w:iCs/>
          <w:sz w:val="28"/>
          <w:szCs w:val="28"/>
          <w:lang w:val="uk-UA"/>
        </w:rPr>
      </w:pPr>
      <w:r w:rsidRPr="000C245E">
        <w:rPr>
          <w:rFonts w:ascii="Times New Roman" w:hAnsi="Times New Roman" w:cs="Times New Roman"/>
          <w:bCs/>
          <w:i/>
          <w:iCs/>
          <w:sz w:val="28"/>
          <w:szCs w:val="28"/>
          <w:lang w:val="uk-UA"/>
        </w:rPr>
        <w:t xml:space="preserve">ORCID: </w:t>
      </w:r>
      <w:hyperlink r:id="rId6" w:history="1">
        <w:r w:rsidRPr="000C245E">
          <w:rPr>
            <w:rStyle w:val="a3"/>
            <w:rFonts w:ascii="Times New Roman" w:hAnsi="Times New Roman" w:cs="Times New Roman"/>
            <w:bCs/>
            <w:i/>
            <w:iCs/>
            <w:sz w:val="28"/>
            <w:szCs w:val="28"/>
            <w:lang w:val="uk-UA"/>
          </w:rPr>
          <w:t>https://orcid.org/0000-0002-8089-0511</w:t>
        </w:r>
      </w:hyperlink>
    </w:p>
    <w:p w:rsidR="002A32B7" w:rsidRDefault="002A32B7" w:rsidP="00472C62">
      <w:pPr>
        <w:spacing w:after="0" w:line="360" w:lineRule="auto"/>
        <w:jc w:val="center"/>
        <w:rPr>
          <w:rFonts w:ascii="Times New Roman" w:hAnsi="Times New Roman" w:cs="Times New Roman"/>
          <w:b/>
          <w:sz w:val="28"/>
          <w:szCs w:val="28"/>
          <w:lang w:val="uk-UA"/>
        </w:rPr>
      </w:pPr>
    </w:p>
    <w:p w:rsidR="00472C62" w:rsidRPr="000C245E" w:rsidRDefault="00472C62" w:rsidP="00472C62">
      <w:pPr>
        <w:spacing w:after="0" w:line="360" w:lineRule="auto"/>
        <w:jc w:val="center"/>
        <w:rPr>
          <w:rFonts w:ascii="Times New Roman" w:hAnsi="Times New Roman" w:cs="Times New Roman"/>
          <w:b/>
          <w:sz w:val="28"/>
          <w:szCs w:val="28"/>
          <w:lang w:val="uk-UA"/>
        </w:rPr>
      </w:pPr>
      <w:r w:rsidRPr="000C245E">
        <w:rPr>
          <w:rFonts w:ascii="Times New Roman" w:hAnsi="Times New Roman" w:cs="Times New Roman"/>
          <w:b/>
          <w:sz w:val="28"/>
          <w:szCs w:val="28"/>
          <w:lang w:val="uk-UA"/>
        </w:rPr>
        <w:t>ПРОФІЛАКТИЧНІ ЗАХОДИ ЩОДО НЕДОПУЩЕННЯ КЕРУВАННЯ ТРАНСПОРТНИМ ЗАСОБОМ ОСОБАМИ</w:t>
      </w:r>
      <w:r w:rsidR="002A32B7">
        <w:rPr>
          <w:rFonts w:ascii="Times New Roman" w:hAnsi="Times New Roman" w:cs="Times New Roman"/>
          <w:b/>
          <w:sz w:val="28"/>
          <w:szCs w:val="28"/>
          <w:lang w:val="uk-UA"/>
        </w:rPr>
        <w:t xml:space="preserve"> </w:t>
      </w:r>
      <w:r w:rsidRPr="000C245E">
        <w:rPr>
          <w:rFonts w:ascii="Times New Roman" w:hAnsi="Times New Roman" w:cs="Times New Roman"/>
          <w:b/>
          <w:sz w:val="28"/>
          <w:szCs w:val="28"/>
          <w:lang w:val="uk-UA"/>
        </w:rPr>
        <w:t xml:space="preserve">В НАРКОТИЧНОМУ АБО АЛКОГОЛЬНОМУ СП’ЯНІННІ </w:t>
      </w:r>
    </w:p>
    <w:p w:rsidR="00923935" w:rsidRPr="000C245E" w:rsidRDefault="00923935" w:rsidP="00923935">
      <w:pPr>
        <w:spacing w:after="0" w:line="360" w:lineRule="auto"/>
        <w:ind w:firstLine="720"/>
        <w:jc w:val="both"/>
        <w:rPr>
          <w:rFonts w:ascii="Times New Roman" w:hAnsi="Times New Roman" w:cs="Times New Roman"/>
          <w:sz w:val="28"/>
          <w:szCs w:val="28"/>
          <w:lang w:val="uk-UA"/>
        </w:rPr>
      </w:pPr>
      <w:r w:rsidRPr="000C245E">
        <w:rPr>
          <w:rFonts w:ascii="Times New Roman" w:hAnsi="Times New Roman" w:cs="Times New Roman"/>
          <w:sz w:val="28"/>
          <w:szCs w:val="28"/>
          <w:lang w:val="uk-UA"/>
        </w:rPr>
        <w:t xml:space="preserve">У сучасному світі, де автомобілізація є одним з ключових факторів соціально-економічного розвитку, питання безпеки дорожнього руху набуває особливої актуальності. Зокрема, керування транспортним засобом під впливом алкоголю або наркотичних речовин стає однією з найбільш загрозливих і широко розповсюджених причин дорожньо-транспортних пригод (ДТП). Такі інциденти не лише призводять до матеріальних збитків, але й часто є причиною травм, інвалідності та смерті учасників дорожнього руху. Незважаючи на численні законодавчі акти, штрафи та кампанії з підвищення обізнаності, проблема залишається невирішеною на глобальному рівні. Це ставить під сумнів ефективність існуючих механізмів виявлення та покарання порушників, а також акцентує увагу на необхідності розробки нових, більш ефективних методів профілактики. Ця робота пропонує комплексний погляд на проблему керування транспортними засобами в стані алкогольного або наркотичного сп'яніння. Метою дослідження є аналіз сучасних методів виявлення таких водіїв, а також оцінка потенціалу різних профілактичних заходів, спрямованих на мінімізацію ризиків та негативних наслідків цього виду порушень. В умовах постійного технологічного прогресу та змін у соціальній динаміці, пошук ефективних шляхів вирішення даної проблеми є не лише актуальним, але й </w:t>
      </w:r>
      <w:r w:rsidRPr="000C245E">
        <w:rPr>
          <w:rFonts w:ascii="Times New Roman" w:hAnsi="Times New Roman" w:cs="Times New Roman"/>
          <w:sz w:val="28"/>
          <w:szCs w:val="28"/>
          <w:lang w:val="uk-UA"/>
        </w:rPr>
        <w:lastRenderedPageBreak/>
        <w:t>життєва необхідним завданням, на розв'язання якого направлено це дослідження.</w:t>
      </w:r>
    </w:p>
    <w:p w:rsidR="00923935" w:rsidRPr="000C245E" w:rsidRDefault="00923935" w:rsidP="000C245E">
      <w:pPr>
        <w:spacing w:after="0" w:line="360" w:lineRule="auto"/>
        <w:ind w:firstLine="720"/>
        <w:jc w:val="both"/>
        <w:rPr>
          <w:rFonts w:ascii="Times New Roman" w:hAnsi="Times New Roman" w:cs="Times New Roman"/>
          <w:sz w:val="28"/>
          <w:szCs w:val="28"/>
          <w:lang w:val="uk-UA"/>
        </w:rPr>
      </w:pPr>
      <w:r w:rsidRPr="000C245E">
        <w:rPr>
          <w:rFonts w:ascii="Times New Roman" w:hAnsi="Times New Roman" w:cs="Times New Roman"/>
          <w:sz w:val="28"/>
          <w:szCs w:val="28"/>
          <w:lang w:val="uk-UA"/>
        </w:rPr>
        <w:t xml:space="preserve">Виявлення водіїв, які керують транспортними засобами в стані алкогольного або наркотичного сп'яніння, є важливою складовою загальної стратегії забезпечення безпеки на дорогах. Сучасні </w:t>
      </w:r>
      <w:proofErr w:type="spellStart"/>
      <w:r w:rsidRPr="000C245E">
        <w:rPr>
          <w:rFonts w:ascii="Times New Roman" w:hAnsi="Times New Roman" w:cs="Times New Roman"/>
          <w:sz w:val="28"/>
          <w:szCs w:val="28"/>
          <w:lang w:val="uk-UA"/>
        </w:rPr>
        <w:t>алкотестери</w:t>
      </w:r>
      <w:proofErr w:type="spellEnd"/>
      <w:r w:rsidRPr="000C245E">
        <w:rPr>
          <w:rFonts w:ascii="Times New Roman" w:hAnsi="Times New Roman" w:cs="Times New Roman"/>
          <w:sz w:val="28"/>
          <w:szCs w:val="28"/>
          <w:lang w:val="uk-UA"/>
        </w:rPr>
        <w:t xml:space="preserve"> дозволяють з високою точністю визначати концентрацію алкоголю в крові, тим самим полегшуючи процес виявлення порушників для правоохоронних органів. Дедалі більше уваги приділяється також розробці та впровадженню детекторів наркотичних речовин, які можуть </w:t>
      </w:r>
      <w:proofErr w:type="spellStart"/>
      <w:r w:rsidRPr="000C245E">
        <w:rPr>
          <w:rFonts w:ascii="Times New Roman" w:hAnsi="Times New Roman" w:cs="Times New Roman"/>
          <w:sz w:val="28"/>
          <w:szCs w:val="28"/>
          <w:lang w:val="uk-UA"/>
        </w:rPr>
        <w:t>оперативно</w:t>
      </w:r>
      <w:proofErr w:type="spellEnd"/>
      <w:r w:rsidRPr="000C245E">
        <w:rPr>
          <w:rFonts w:ascii="Times New Roman" w:hAnsi="Times New Roman" w:cs="Times New Roman"/>
          <w:sz w:val="28"/>
          <w:szCs w:val="28"/>
          <w:lang w:val="uk-UA"/>
        </w:rPr>
        <w:t xml:space="preserve"> виявляти водіїв, які перебувають під впливом наркотиків</w:t>
      </w:r>
      <w:r w:rsidR="002330DC" w:rsidRPr="002330DC">
        <w:rPr>
          <w:rFonts w:ascii="Times New Roman" w:hAnsi="Times New Roman" w:cs="Times New Roman"/>
          <w:sz w:val="28"/>
          <w:szCs w:val="28"/>
          <w:lang w:val="uk-UA"/>
        </w:rPr>
        <w:t>[1]</w:t>
      </w:r>
      <w:r w:rsidRPr="000C245E">
        <w:rPr>
          <w:rFonts w:ascii="Times New Roman" w:hAnsi="Times New Roman" w:cs="Times New Roman"/>
          <w:sz w:val="28"/>
          <w:szCs w:val="28"/>
          <w:lang w:val="uk-UA"/>
        </w:rPr>
        <w:t xml:space="preserve">. Окрім того, важливим етапом є тренування правоохоронців у виявленні симптомів сп'яніння, які можуть бути не завжди очевидними, особливо в межах низьких доз впливу. Застосування </w:t>
      </w:r>
      <w:proofErr w:type="spellStart"/>
      <w:r w:rsidRPr="000C245E">
        <w:rPr>
          <w:rFonts w:ascii="Times New Roman" w:hAnsi="Times New Roman" w:cs="Times New Roman"/>
          <w:sz w:val="28"/>
          <w:szCs w:val="28"/>
          <w:lang w:val="uk-UA"/>
        </w:rPr>
        <w:t>відеонагляду</w:t>
      </w:r>
      <w:proofErr w:type="spellEnd"/>
      <w:r w:rsidRPr="000C245E">
        <w:rPr>
          <w:rFonts w:ascii="Times New Roman" w:hAnsi="Times New Roman" w:cs="Times New Roman"/>
          <w:sz w:val="28"/>
          <w:szCs w:val="28"/>
          <w:lang w:val="uk-UA"/>
        </w:rPr>
        <w:t xml:space="preserve"> та інших технологічних інструментів може допомогти в автоматизації процесу виявлення порушників, але не може повністю замінити професійну оцінку ситуації. Зрештою, важливою є інтеграція різних методів виявлення в єдину систему, яка зможе ефективно відслідковувати та взаємодіяти з потенційними порушниками, щоб мінімізувати ризики для всіх учасників дорожнього руху.</w:t>
      </w:r>
      <w:r w:rsidR="000C245E" w:rsidRPr="000C245E">
        <w:rPr>
          <w:rFonts w:ascii="Times New Roman" w:hAnsi="Times New Roman" w:cs="Times New Roman"/>
          <w:sz w:val="28"/>
          <w:szCs w:val="28"/>
          <w:lang w:val="uk-UA"/>
        </w:rPr>
        <w:t xml:space="preserve"> </w:t>
      </w:r>
      <w:r w:rsidRPr="000C245E">
        <w:rPr>
          <w:rFonts w:ascii="Times New Roman" w:hAnsi="Times New Roman" w:cs="Times New Roman"/>
          <w:sz w:val="28"/>
          <w:szCs w:val="28"/>
          <w:lang w:val="uk-UA"/>
        </w:rPr>
        <w:t xml:space="preserve">Ефективність виявлення порушників також залежить від швидкості реагування сил правопорядку на виявлені порушення. Застосування GPS-моніторингу та інших сучасних телекомунікаційних засобів може значно скоротити час від моменту виявлення порушення до моменту затримання порушника. Тут також може бути корисним впровадження систем штучного інтелекту, які допоможуть аналізувати великі об'єми даних в реальному часі, включаючи поведінку водіїв на дорозі, для </w:t>
      </w:r>
      <w:r w:rsidR="002A32B7" w:rsidRPr="000C245E">
        <w:rPr>
          <w:rFonts w:ascii="Times New Roman" w:hAnsi="Times New Roman" w:cs="Times New Roman"/>
          <w:sz w:val="28"/>
          <w:szCs w:val="28"/>
          <w:lang w:val="uk-UA"/>
        </w:rPr>
        <w:t>про активного</w:t>
      </w:r>
      <w:r w:rsidRPr="000C245E">
        <w:rPr>
          <w:rFonts w:ascii="Times New Roman" w:hAnsi="Times New Roman" w:cs="Times New Roman"/>
          <w:sz w:val="28"/>
          <w:szCs w:val="28"/>
          <w:lang w:val="uk-UA"/>
        </w:rPr>
        <w:t xml:space="preserve"> виявлення п</w:t>
      </w:r>
      <w:r w:rsidR="000C245E" w:rsidRPr="000C245E">
        <w:rPr>
          <w:rFonts w:ascii="Times New Roman" w:hAnsi="Times New Roman" w:cs="Times New Roman"/>
          <w:sz w:val="28"/>
          <w:szCs w:val="28"/>
          <w:lang w:val="uk-UA"/>
        </w:rPr>
        <w:t xml:space="preserve">отенційно небезпечних ситуацій. </w:t>
      </w:r>
      <w:r w:rsidRPr="000C245E">
        <w:rPr>
          <w:rFonts w:ascii="Times New Roman" w:hAnsi="Times New Roman" w:cs="Times New Roman"/>
          <w:sz w:val="28"/>
          <w:szCs w:val="28"/>
          <w:lang w:val="uk-UA"/>
        </w:rPr>
        <w:t>Соціальні аспекти також відіграють ключову роль у виявленні порушників. Залучення громадськості через такі ініціативи, як «гарячі лінії» для повідомлень про підозрілу поведінку на дорозі, може доповнювати офіційні методи виявлення і забезпечує додатковий рівень контролю</w:t>
      </w:r>
      <w:r w:rsidR="00DA1307" w:rsidRPr="00DA1307">
        <w:rPr>
          <w:rFonts w:ascii="Times New Roman" w:hAnsi="Times New Roman" w:cs="Times New Roman"/>
          <w:sz w:val="28"/>
          <w:szCs w:val="28"/>
          <w:lang w:val="uk-UA"/>
        </w:rPr>
        <w:t>[2]</w:t>
      </w:r>
      <w:r w:rsidRPr="000C245E">
        <w:rPr>
          <w:rFonts w:ascii="Times New Roman" w:hAnsi="Times New Roman" w:cs="Times New Roman"/>
          <w:sz w:val="28"/>
          <w:szCs w:val="28"/>
          <w:lang w:val="uk-UA"/>
        </w:rPr>
        <w:t>. Це, в свою чергу, може сприяти створенню атмосфери недопустимості керування в стані сп'яніння, що є важливим фактором в області профілакти</w:t>
      </w:r>
      <w:r w:rsidR="000C245E" w:rsidRPr="000C245E">
        <w:rPr>
          <w:rFonts w:ascii="Times New Roman" w:hAnsi="Times New Roman" w:cs="Times New Roman"/>
          <w:sz w:val="28"/>
          <w:szCs w:val="28"/>
          <w:lang w:val="uk-UA"/>
        </w:rPr>
        <w:t xml:space="preserve">ки. </w:t>
      </w:r>
      <w:r w:rsidRPr="000C245E">
        <w:rPr>
          <w:rFonts w:ascii="Times New Roman" w:hAnsi="Times New Roman" w:cs="Times New Roman"/>
          <w:sz w:val="28"/>
          <w:szCs w:val="28"/>
          <w:lang w:val="uk-UA"/>
        </w:rPr>
        <w:t xml:space="preserve">Крім того, постійний аналіз ефективності впроваджених методів виявлення та їх адаптація відповідно до змінюваних умов є ключовим для підтримання високого рівня безпеки на </w:t>
      </w:r>
      <w:r w:rsidRPr="000C245E">
        <w:rPr>
          <w:rFonts w:ascii="Times New Roman" w:hAnsi="Times New Roman" w:cs="Times New Roman"/>
          <w:sz w:val="28"/>
          <w:szCs w:val="28"/>
          <w:lang w:val="uk-UA"/>
        </w:rPr>
        <w:lastRenderedPageBreak/>
        <w:t>дорогах. Тут можна використовувати не лише статистичні дані, але і результати соціологічних досліджень, які допоможуть зрозуміти мотивацію водіїв, які порушують правила, та розробити більш цілес</w:t>
      </w:r>
      <w:r w:rsidR="000C245E" w:rsidRPr="000C245E">
        <w:rPr>
          <w:rFonts w:ascii="Times New Roman" w:hAnsi="Times New Roman" w:cs="Times New Roman"/>
          <w:sz w:val="28"/>
          <w:szCs w:val="28"/>
          <w:lang w:val="uk-UA"/>
        </w:rPr>
        <w:t>прямовані профілактичні заходи.</w:t>
      </w:r>
    </w:p>
    <w:p w:rsidR="00923935" w:rsidRPr="000C245E" w:rsidRDefault="00923935" w:rsidP="00923935">
      <w:pPr>
        <w:spacing w:after="0" w:line="360" w:lineRule="auto"/>
        <w:ind w:firstLine="720"/>
        <w:jc w:val="both"/>
        <w:rPr>
          <w:rFonts w:ascii="Times New Roman" w:hAnsi="Times New Roman" w:cs="Times New Roman"/>
          <w:sz w:val="28"/>
          <w:szCs w:val="28"/>
          <w:lang w:val="uk-UA"/>
        </w:rPr>
      </w:pPr>
      <w:r w:rsidRPr="000C245E">
        <w:rPr>
          <w:rFonts w:ascii="Times New Roman" w:hAnsi="Times New Roman" w:cs="Times New Roman"/>
          <w:sz w:val="28"/>
          <w:szCs w:val="28"/>
          <w:lang w:val="uk-UA"/>
        </w:rPr>
        <w:t>На мою думку в умовах постійної зміни транспортного ландшафту і соціальних норм, методи виявлення порушників повинні бути гнучкими, адаптивними і комплексними, щоб ефективно відповідати на нові виклики та забезпечувати безпеку всіх учасників дорожнього руху.</w:t>
      </w:r>
    </w:p>
    <w:p w:rsidR="000C245E" w:rsidRDefault="000C245E" w:rsidP="000C245E">
      <w:pPr>
        <w:spacing w:after="0" w:line="360" w:lineRule="auto"/>
        <w:ind w:firstLine="720"/>
        <w:jc w:val="both"/>
        <w:rPr>
          <w:rFonts w:ascii="Times New Roman" w:hAnsi="Times New Roman" w:cs="Times New Roman"/>
          <w:sz w:val="28"/>
          <w:szCs w:val="28"/>
          <w:lang w:val="uk-UA"/>
        </w:rPr>
      </w:pPr>
      <w:r w:rsidRPr="000C245E">
        <w:rPr>
          <w:rFonts w:ascii="Times New Roman" w:hAnsi="Times New Roman" w:cs="Times New Roman"/>
          <w:sz w:val="28"/>
          <w:szCs w:val="28"/>
          <w:lang w:val="uk-UA"/>
        </w:rPr>
        <w:t xml:space="preserve">Профілактичні стратегії для недопущення керування транспортним засобом в стані алкогольного або наркотичного сп'яніння охоплюють широкий спектр заходів, який має бути системним і комплексним. Однією з ключових дій є активне просвітництво та освітні програми, які спрямовані на формування відповідальної поведінки водіїв, починаючи ще з шкільного віку. Тут може бути застосована </w:t>
      </w:r>
      <w:proofErr w:type="spellStart"/>
      <w:r w:rsidRPr="000C245E">
        <w:rPr>
          <w:rFonts w:ascii="Times New Roman" w:hAnsi="Times New Roman" w:cs="Times New Roman"/>
          <w:sz w:val="28"/>
          <w:szCs w:val="28"/>
          <w:lang w:val="uk-UA"/>
        </w:rPr>
        <w:t>гейміфікація</w:t>
      </w:r>
      <w:proofErr w:type="spellEnd"/>
      <w:r w:rsidRPr="000C245E">
        <w:rPr>
          <w:rFonts w:ascii="Times New Roman" w:hAnsi="Times New Roman" w:cs="Times New Roman"/>
          <w:sz w:val="28"/>
          <w:szCs w:val="28"/>
          <w:lang w:val="uk-UA"/>
        </w:rPr>
        <w:t xml:space="preserve">, інтерактивні курси та віртуальні тренажери для моделювання негативних наслідків керування в стані сп'яніння. Ще однією стратегією є впровадження жорстких законодавчих </w:t>
      </w:r>
      <w:r w:rsidR="002A32B7">
        <w:rPr>
          <w:rFonts w:ascii="Times New Roman" w:hAnsi="Times New Roman" w:cs="Times New Roman"/>
          <w:sz w:val="28"/>
          <w:szCs w:val="28"/>
          <w:lang w:val="uk-UA"/>
        </w:rPr>
        <w:t>заходів</w:t>
      </w:r>
      <w:r w:rsidRPr="000C245E">
        <w:rPr>
          <w:rFonts w:ascii="Times New Roman" w:hAnsi="Times New Roman" w:cs="Times New Roman"/>
          <w:sz w:val="28"/>
          <w:szCs w:val="28"/>
          <w:lang w:val="uk-UA"/>
        </w:rPr>
        <w:t xml:space="preserve"> для тих, хто керує в стані сп'яніння, з можливістю відбування покарання у вигляді великих штрафів, конфіскації транспортних засобів або навіть тюремного ув'язнення. Зростання суспільно</w:t>
      </w:r>
      <w:r w:rsidR="002A32B7">
        <w:rPr>
          <w:rFonts w:ascii="Times New Roman" w:hAnsi="Times New Roman" w:cs="Times New Roman"/>
          <w:sz w:val="28"/>
          <w:szCs w:val="28"/>
          <w:lang w:val="uk-UA"/>
        </w:rPr>
        <w:t>го</w:t>
      </w:r>
      <w:r w:rsidRPr="000C245E">
        <w:rPr>
          <w:rFonts w:ascii="Times New Roman" w:hAnsi="Times New Roman" w:cs="Times New Roman"/>
          <w:sz w:val="28"/>
          <w:szCs w:val="28"/>
          <w:lang w:val="uk-UA"/>
        </w:rPr>
        <w:t xml:space="preserve"> </w:t>
      </w:r>
      <w:r w:rsidR="002A32B7">
        <w:rPr>
          <w:rFonts w:ascii="Times New Roman" w:hAnsi="Times New Roman" w:cs="Times New Roman"/>
          <w:sz w:val="28"/>
          <w:szCs w:val="28"/>
          <w:lang w:val="uk-UA"/>
        </w:rPr>
        <w:t xml:space="preserve">осуду </w:t>
      </w:r>
      <w:r w:rsidRPr="000C245E">
        <w:rPr>
          <w:rFonts w:ascii="Times New Roman" w:hAnsi="Times New Roman" w:cs="Times New Roman"/>
          <w:sz w:val="28"/>
          <w:szCs w:val="28"/>
          <w:lang w:val="uk-UA"/>
        </w:rPr>
        <w:t xml:space="preserve">такої поведінки може бути шляхом масових інформаційних кампаній, активного залучення ЗМІ та </w:t>
      </w:r>
      <w:proofErr w:type="spellStart"/>
      <w:r w:rsidRPr="000C245E">
        <w:rPr>
          <w:rFonts w:ascii="Times New Roman" w:hAnsi="Times New Roman" w:cs="Times New Roman"/>
          <w:sz w:val="28"/>
          <w:szCs w:val="28"/>
          <w:lang w:val="uk-UA"/>
        </w:rPr>
        <w:t>блогерів</w:t>
      </w:r>
      <w:proofErr w:type="spellEnd"/>
      <w:r w:rsidR="00DA1307" w:rsidRPr="00DA1307">
        <w:rPr>
          <w:rFonts w:ascii="Times New Roman" w:hAnsi="Times New Roman" w:cs="Times New Roman"/>
          <w:sz w:val="28"/>
          <w:szCs w:val="28"/>
          <w:lang w:val="ru-RU"/>
        </w:rPr>
        <w:t>[3]</w:t>
      </w:r>
      <w:r w:rsidRPr="000C245E">
        <w:rPr>
          <w:rFonts w:ascii="Times New Roman" w:hAnsi="Times New Roman" w:cs="Times New Roman"/>
          <w:sz w:val="28"/>
          <w:szCs w:val="28"/>
          <w:lang w:val="uk-UA"/>
        </w:rPr>
        <w:t>. Технологічні інновації, такі як системи блокування запуску двигуна в разі виявлення сп'яніння, можуть послуговувати додатковим бар'єром для потенційних порушників. Роль громадських організацій та активістів у впровадженні профілактичних програм не може бути недооцінена; їх участь може зробити процес профілактики більш ефективним та націленим на конкретні групи населення. Основою для всіх цих заходів повинна бути постійна моніторингова діяльність, що включає в себе аналіз ефективності вжитих стратегій і, при необхідності, їх швидку корекцію</w:t>
      </w:r>
      <w:r w:rsidR="00DA1307" w:rsidRPr="00DA1307">
        <w:rPr>
          <w:rFonts w:ascii="Times New Roman" w:hAnsi="Times New Roman" w:cs="Times New Roman"/>
          <w:sz w:val="28"/>
          <w:szCs w:val="28"/>
          <w:lang w:val="uk-UA"/>
        </w:rPr>
        <w:t>[4]</w:t>
      </w:r>
      <w:r w:rsidRPr="000C245E">
        <w:rPr>
          <w:rFonts w:ascii="Times New Roman" w:hAnsi="Times New Roman" w:cs="Times New Roman"/>
          <w:sz w:val="28"/>
          <w:szCs w:val="28"/>
          <w:lang w:val="uk-UA"/>
        </w:rPr>
        <w:t>.</w:t>
      </w:r>
      <w:r>
        <w:rPr>
          <w:rFonts w:ascii="Times New Roman" w:hAnsi="Times New Roman" w:cs="Times New Roman"/>
          <w:sz w:val="28"/>
          <w:szCs w:val="28"/>
          <w:lang w:val="uk-UA"/>
        </w:rPr>
        <w:t xml:space="preserve"> </w:t>
      </w:r>
    </w:p>
    <w:p w:rsidR="000C245E" w:rsidRDefault="002330DC" w:rsidP="000C245E">
      <w:pPr>
        <w:spacing w:after="0"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Отже, в</w:t>
      </w:r>
      <w:r w:rsidR="000C245E" w:rsidRPr="000C245E">
        <w:rPr>
          <w:rFonts w:ascii="Times New Roman" w:hAnsi="Times New Roman" w:cs="Times New Roman"/>
          <w:sz w:val="28"/>
          <w:szCs w:val="28"/>
          <w:lang w:val="uk-UA"/>
        </w:rPr>
        <w:t xml:space="preserve">ирішення проблеми керування транспортними засобами в стані алкогольного або наркотичного сп'яніння вимагає комплексного та багатоаспектного підходу. З одного боку, існує необхідність у впровадженні надійних та швидкодіючих методів виявлення порушників, зокрема через використання технологічних новацій та посилення навичок правоохоронців. З </w:t>
      </w:r>
      <w:r w:rsidR="000C245E" w:rsidRPr="000C245E">
        <w:rPr>
          <w:rFonts w:ascii="Times New Roman" w:hAnsi="Times New Roman" w:cs="Times New Roman"/>
          <w:sz w:val="28"/>
          <w:szCs w:val="28"/>
          <w:lang w:val="uk-UA"/>
        </w:rPr>
        <w:lastRenderedPageBreak/>
        <w:t>іншого боку, без розробки та ефективного впровадження профілактичних стратегій, таких як масштабні освітні програми, жорсткі законодавчі санкції та активна громадська позиція, вдається лише локалізувати, а не усу</w:t>
      </w:r>
      <w:r w:rsidR="000C245E">
        <w:rPr>
          <w:rFonts w:ascii="Times New Roman" w:hAnsi="Times New Roman" w:cs="Times New Roman"/>
          <w:sz w:val="28"/>
          <w:szCs w:val="28"/>
          <w:lang w:val="uk-UA"/>
        </w:rPr>
        <w:t xml:space="preserve">вати кореневі причини проблеми. </w:t>
      </w:r>
      <w:r w:rsidR="000C245E" w:rsidRPr="000C245E">
        <w:rPr>
          <w:rFonts w:ascii="Times New Roman" w:hAnsi="Times New Roman" w:cs="Times New Roman"/>
          <w:sz w:val="28"/>
          <w:szCs w:val="28"/>
          <w:lang w:val="uk-UA"/>
        </w:rPr>
        <w:t xml:space="preserve">Особливу увагу слід приділити адаптації профілактичних заходів до специфіки різних груп населення та регіонів, що може передбачати культурні, соціальні та економічні особливості. Це має велике значення, оскільки універсальний підхід може бути неефективним у конкретних умовах. Важливим є і синергія різних організаційних структур </w:t>
      </w:r>
      <w:r w:rsidR="002A32B7">
        <w:rPr>
          <w:rFonts w:ascii="Times New Roman" w:hAnsi="Times New Roman" w:cs="Times New Roman"/>
          <w:sz w:val="28"/>
          <w:szCs w:val="28"/>
          <w:lang w:val="uk-UA"/>
        </w:rPr>
        <w:t xml:space="preserve">- </w:t>
      </w:r>
      <w:r w:rsidR="000C245E" w:rsidRPr="000C245E">
        <w:rPr>
          <w:rFonts w:ascii="Times New Roman" w:hAnsi="Times New Roman" w:cs="Times New Roman"/>
          <w:sz w:val="28"/>
          <w:szCs w:val="28"/>
          <w:lang w:val="uk-UA"/>
        </w:rPr>
        <w:t xml:space="preserve">від державних інституцій до недержавних організацій та активістів </w:t>
      </w:r>
      <w:r w:rsidR="002A32B7">
        <w:rPr>
          <w:rFonts w:ascii="Times New Roman" w:hAnsi="Times New Roman" w:cs="Times New Roman"/>
          <w:sz w:val="28"/>
          <w:szCs w:val="28"/>
          <w:lang w:val="uk-UA"/>
        </w:rPr>
        <w:t>-</w:t>
      </w:r>
      <w:r w:rsidR="000C245E" w:rsidRPr="000C245E">
        <w:rPr>
          <w:rFonts w:ascii="Times New Roman" w:hAnsi="Times New Roman" w:cs="Times New Roman"/>
          <w:sz w:val="28"/>
          <w:szCs w:val="28"/>
          <w:lang w:val="uk-UA"/>
        </w:rPr>
        <w:t xml:space="preserve"> у спільних зусиллях </w:t>
      </w:r>
      <w:r w:rsidR="000C245E">
        <w:rPr>
          <w:rFonts w:ascii="Times New Roman" w:hAnsi="Times New Roman" w:cs="Times New Roman"/>
          <w:sz w:val="28"/>
          <w:szCs w:val="28"/>
          <w:lang w:val="uk-UA"/>
        </w:rPr>
        <w:t xml:space="preserve">для досягнення позитивних змін. </w:t>
      </w:r>
      <w:r w:rsidR="000C245E" w:rsidRPr="000C245E">
        <w:rPr>
          <w:rFonts w:ascii="Times New Roman" w:hAnsi="Times New Roman" w:cs="Times New Roman"/>
          <w:sz w:val="28"/>
          <w:szCs w:val="28"/>
          <w:lang w:val="uk-UA"/>
        </w:rPr>
        <w:t>Неможливо ігнорувати роль медіа та інших платформ у сформовані публічної думки. Інформаційні кампанії, соціальна реклама та використання популярних медіа-платформ можуть значно підсилити ефективність освітніх програм і законодавчих ініціатив. Все це, разом з аналітичною роботою, дозволить не лише виявляти та покарати порушників, але й працювати на створенні культури безпеки, в якій керування в стані сп'яніння буде вв</w:t>
      </w:r>
      <w:r w:rsidR="000C245E">
        <w:rPr>
          <w:rFonts w:ascii="Times New Roman" w:hAnsi="Times New Roman" w:cs="Times New Roman"/>
          <w:sz w:val="28"/>
          <w:szCs w:val="28"/>
          <w:lang w:val="uk-UA"/>
        </w:rPr>
        <w:t xml:space="preserve">ажатися соціально неприйнятним. </w:t>
      </w:r>
      <w:r w:rsidR="000C245E" w:rsidRPr="000C245E">
        <w:rPr>
          <w:rFonts w:ascii="Times New Roman" w:hAnsi="Times New Roman" w:cs="Times New Roman"/>
          <w:sz w:val="28"/>
          <w:szCs w:val="28"/>
          <w:lang w:val="uk-UA"/>
        </w:rPr>
        <w:t>Таким чином, реалізація ефективної профілактичної стратегії є багатогранним завданням, що вимагає злагоджених дій на різних рівнях — від індивідуальної свідомості до системних змін у законодавстві та соціальній інфраструктурі. Тільки такий комплексний підхід може забезпечити зниження рівня ДТП, пов'язаних із сп'янінням, та зробити наші дороги дійсно безпечними.</w:t>
      </w:r>
    </w:p>
    <w:p w:rsidR="002330DC" w:rsidRDefault="002330DC" w:rsidP="002330DC">
      <w:pPr>
        <w:spacing w:after="0" w:line="360" w:lineRule="auto"/>
        <w:ind w:firstLine="720"/>
        <w:jc w:val="center"/>
        <w:rPr>
          <w:rFonts w:ascii="Times New Roman" w:hAnsi="Times New Roman" w:cs="Times New Roman"/>
          <w:b/>
          <w:sz w:val="28"/>
          <w:szCs w:val="28"/>
          <w:lang w:val="uk-UA"/>
        </w:rPr>
      </w:pPr>
      <w:r>
        <w:rPr>
          <w:rFonts w:ascii="Times New Roman" w:hAnsi="Times New Roman" w:cs="Times New Roman"/>
          <w:b/>
          <w:sz w:val="28"/>
          <w:szCs w:val="28"/>
          <w:lang w:val="uk-UA"/>
        </w:rPr>
        <w:t>Список використаної літератури</w:t>
      </w:r>
    </w:p>
    <w:p w:rsidR="002330DC" w:rsidRDefault="002330DC" w:rsidP="002330DC">
      <w:pPr>
        <w:spacing w:after="0"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1.</w:t>
      </w:r>
      <w:r w:rsidRPr="002330DC">
        <w:rPr>
          <w:rFonts w:ascii="Times New Roman" w:hAnsi="Times New Roman" w:cs="Times New Roman"/>
          <w:sz w:val="28"/>
          <w:szCs w:val="28"/>
          <w:lang w:val="uk-UA"/>
        </w:rPr>
        <w:t xml:space="preserve">Білоусов, А. В. Формування </w:t>
      </w:r>
      <w:proofErr w:type="spellStart"/>
      <w:r w:rsidRPr="002330DC">
        <w:rPr>
          <w:rFonts w:ascii="Times New Roman" w:hAnsi="Times New Roman" w:cs="Times New Roman"/>
          <w:sz w:val="28"/>
          <w:szCs w:val="28"/>
          <w:lang w:val="uk-UA"/>
        </w:rPr>
        <w:t>професійно</w:t>
      </w:r>
      <w:proofErr w:type="spellEnd"/>
      <w:r w:rsidRPr="002330DC">
        <w:rPr>
          <w:rFonts w:ascii="Times New Roman" w:hAnsi="Times New Roman" w:cs="Times New Roman"/>
          <w:sz w:val="28"/>
          <w:szCs w:val="28"/>
          <w:lang w:val="uk-UA"/>
        </w:rPr>
        <w:t>-комунікативної компетентності поліцейських для попере</w:t>
      </w:r>
      <w:r w:rsidR="002A32B7">
        <w:rPr>
          <w:rFonts w:ascii="Times New Roman" w:hAnsi="Times New Roman" w:cs="Times New Roman"/>
          <w:sz w:val="28"/>
          <w:szCs w:val="28"/>
          <w:lang w:val="uk-UA"/>
        </w:rPr>
        <w:t xml:space="preserve">дження конфліктного спілкування. </w:t>
      </w:r>
      <w:r w:rsidRPr="002A32B7">
        <w:rPr>
          <w:rFonts w:ascii="Times New Roman" w:hAnsi="Times New Roman" w:cs="Times New Roman"/>
          <w:i/>
          <w:sz w:val="28"/>
          <w:szCs w:val="28"/>
          <w:lang w:val="uk-UA"/>
        </w:rPr>
        <w:t>Психологічні та педагогічні проблеми професійної освіти та патріотичного виховання персоналу системи МВС України</w:t>
      </w:r>
      <w:r w:rsidR="002A32B7">
        <w:rPr>
          <w:rFonts w:ascii="Times New Roman" w:hAnsi="Times New Roman" w:cs="Times New Roman"/>
          <w:sz w:val="28"/>
          <w:szCs w:val="28"/>
          <w:lang w:val="uk-UA"/>
        </w:rPr>
        <w:t xml:space="preserve">. Вінниця . ХНУВС. 2023. </w:t>
      </w:r>
      <w:r w:rsidRPr="002330DC">
        <w:rPr>
          <w:rFonts w:ascii="Times New Roman" w:hAnsi="Times New Roman" w:cs="Times New Roman"/>
          <w:sz w:val="28"/>
          <w:szCs w:val="28"/>
          <w:lang w:val="uk-UA"/>
        </w:rPr>
        <w:t>С. 64-66.</w:t>
      </w:r>
    </w:p>
    <w:p w:rsidR="002330DC" w:rsidRDefault="002A32B7" w:rsidP="002A32B7">
      <w:pPr>
        <w:spacing w:after="0"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2. Зінченко</w:t>
      </w:r>
      <w:r w:rsidR="002330DC" w:rsidRPr="002330DC">
        <w:rPr>
          <w:rFonts w:ascii="Times New Roman" w:hAnsi="Times New Roman" w:cs="Times New Roman"/>
          <w:sz w:val="28"/>
          <w:szCs w:val="28"/>
          <w:lang w:val="uk-UA"/>
        </w:rPr>
        <w:t xml:space="preserve"> Д. А.</w:t>
      </w:r>
      <w:r>
        <w:rPr>
          <w:rFonts w:ascii="Times New Roman" w:hAnsi="Times New Roman" w:cs="Times New Roman"/>
          <w:sz w:val="28"/>
          <w:szCs w:val="28"/>
          <w:lang w:val="uk-UA"/>
        </w:rPr>
        <w:t xml:space="preserve">, </w:t>
      </w:r>
      <w:proofErr w:type="spellStart"/>
      <w:r w:rsidRPr="002330DC">
        <w:rPr>
          <w:rFonts w:ascii="Times New Roman" w:hAnsi="Times New Roman" w:cs="Times New Roman"/>
          <w:sz w:val="28"/>
          <w:szCs w:val="28"/>
          <w:lang w:val="uk-UA"/>
        </w:rPr>
        <w:t>Дерунов</w:t>
      </w:r>
      <w:proofErr w:type="spellEnd"/>
      <w:r w:rsidRPr="002330DC">
        <w:rPr>
          <w:rFonts w:ascii="Times New Roman" w:hAnsi="Times New Roman" w:cs="Times New Roman"/>
          <w:sz w:val="28"/>
          <w:szCs w:val="28"/>
          <w:lang w:val="uk-UA"/>
        </w:rPr>
        <w:t xml:space="preserve"> М. І. </w:t>
      </w:r>
      <w:r w:rsidR="002330DC" w:rsidRPr="002330DC">
        <w:rPr>
          <w:rFonts w:ascii="Times New Roman" w:hAnsi="Times New Roman" w:cs="Times New Roman"/>
          <w:sz w:val="28"/>
          <w:szCs w:val="28"/>
          <w:lang w:val="uk-UA"/>
        </w:rPr>
        <w:t xml:space="preserve"> Психологічна підготовка фахівців правоохоронних органів України в умовах воєн</w:t>
      </w:r>
      <w:r>
        <w:rPr>
          <w:rFonts w:ascii="Times New Roman" w:hAnsi="Times New Roman" w:cs="Times New Roman"/>
          <w:sz w:val="28"/>
          <w:szCs w:val="28"/>
          <w:lang w:val="uk-UA"/>
        </w:rPr>
        <w:t xml:space="preserve">ного стану. </w:t>
      </w:r>
      <w:r w:rsidR="002330DC" w:rsidRPr="002A32B7">
        <w:rPr>
          <w:rFonts w:ascii="Times New Roman" w:hAnsi="Times New Roman" w:cs="Times New Roman"/>
          <w:i/>
          <w:sz w:val="28"/>
          <w:szCs w:val="28"/>
          <w:lang w:val="uk-UA"/>
        </w:rPr>
        <w:t>Підготовка правоохоронців в системі МВС України в умовах воєнного стану</w:t>
      </w:r>
      <w:r w:rsidR="002330DC" w:rsidRPr="002330DC">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Вінниця </w:t>
      </w:r>
      <w:r w:rsidR="002330DC" w:rsidRPr="002330DC">
        <w:rPr>
          <w:rFonts w:ascii="Times New Roman" w:hAnsi="Times New Roman" w:cs="Times New Roman"/>
          <w:sz w:val="28"/>
          <w:szCs w:val="28"/>
          <w:lang w:val="uk-UA"/>
        </w:rPr>
        <w:t>ХНУВС</w:t>
      </w:r>
      <w:r>
        <w:rPr>
          <w:rFonts w:ascii="Times New Roman" w:hAnsi="Times New Roman" w:cs="Times New Roman"/>
          <w:sz w:val="28"/>
          <w:szCs w:val="28"/>
          <w:lang w:val="uk-UA"/>
        </w:rPr>
        <w:t>. 2023.</w:t>
      </w:r>
      <w:r w:rsidR="002330DC" w:rsidRPr="002330DC">
        <w:rPr>
          <w:rFonts w:ascii="Times New Roman" w:hAnsi="Times New Roman" w:cs="Times New Roman"/>
          <w:sz w:val="28"/>
          <w:szCs w:val="28"/>
          <w:lang w:val="uk-UA"/>
        </w:rPr>
        <w:t xml:space="preserve"> С. 242-244.</w:t>
      </w:r>
    </w:p>
    <w:p w:rsidR="002330DC" w:rsidRPr="002330DC" w:rsidRDefault="002330DC" w:rsidP="002330DC">
      <w:pPr>
        <w:spacing w:after="0"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3.</w:t>
      </w:r>
      <w:r w:rsidRPr="002330DC">
        <w:rPr>
          <w:rFonts w:ascii="Times New Roman" w:hAnsi="Times New Roman" w:cs="Times New Roman"/>
          <w:sz w:val="28"/>
          <w:szCs w:val="28"/>
          <w:lang w:val="uk-UA"/>
        </w:rPr>
        <w:t>Макарова О. П.</w:t>
      </w:r>
      <w:r w:rsidR="00BD6643">
        <w:rPr>
          <w:rFonts w:ascii="Times New Roman" w:hAnsi="Times New Roman" w:cs="Times New Roman"/>
          <w:sz w:val="28"/>
          <w:szCs w:val="28"/>
          <w:lang w:val="uk-UA"/>
        </w:rPr>
        <w:t>. Червоний П.Д</w:t>
      </w:r>
      <w:r w:rsidRPr="002330DC">
        <w:rPr>
          <w:rFonts w:ascii="Times New Roman" w:hAnsi="Times New Roman" w:cs="Times New Roman"/>
          <w:sz w:val="28"/>
          <w:szCs w:val="28"/>
          <w:lang w:val="uk-UA"/>
        </w:rPr>
        <w:t xml:space="preserve"> Психолого-педагогічні особливості підготовки майбутніх поліцейських до службової діяльності в екстремальних </w:t>
      </w:r>
      <w:r w:rsidR="00BD6643">
        <w:rPr>
          <w:rFonts w:ascii="Times New Roman" w:hAnsi="Times New Roman" w:cs="Times New Roman"/>
          <w:sz w:val="28"/>
          <w:szCs w:val="28"/>
          <w:lang w:val="uk-UA"/>
        </w:rPr>
        <w:lastRenderedPageBreak/>
        <w:t xml:space="preserve">умовах. </w:t>
      </w:r>
      <w:r w:rsidRPr="00BD6643">
        <w:rPr>
          <w:rFonts w:ascii="Times New Roman" w:hAnsi="Times New Roman" w:cs="Times New Roman"/>
          <w:i/>
          <w:sz w:val="28"/>
          <w:szCs w:val="28"/>
          <w:lang w:val="uk-UA"/>
        </w:rPr>
        <w:t>Актуальні аспекти психологічного забезпечення професійної діяльності сил безпеки та оборони України</w:t>
      </w:r>
      <w:r w:rsidR="00BD6643">
        <w:rPr>
          <w:rFonts w:ascii="Times New Roman" w:hAnsi="Times New Roman" w:cs="Times New Roman"/>
          <w:sz w:val="28"/>
          <w:szCs w:val="28"/>
          <w:lang w:val="uk-UA"/>
        </w:rPr>
        <w:t xml:space="preserve">. </w:t>
      </w:r>
      <w:r w:rsidRPr="002330DC">
        <w:rPr>
          <w:rFonts w:ascii="Times New Roman" w:hAnsi="Times New Roman" w:cs="Times New Roman"/>
          <w:sz w:val="28"/>
          <w:szCs w:val="28"/>
          <w:lang w:val="uk-UA"/>
        </w:rPr>
        <w:t xml:space="preserve">Харків </w:t>
      </w:r>
      <w:r w:rsidR="00BD6643">
        <w:rPr>
          <w:rFonts w:ascii="Times New Roman" w:hAnsi="Times New Roman" w:cs="Times New Roman"/>
          <w:sz w:val="28"/>
          <w:szCs w:val="28"/>
          <w:lang w:val="uk-UA"/>
        </w:rPr>
        <w:t>. 2021.</w:t>
      </w:r>
      <w:r w:rsidRPr="002330DC">
        <w:rPr>
          <w:rFonts w:ascii="Times New Roman" w:hAnsi="Times New Roman" w:cs="Times New Roman"/>
          <w:sz w:val="28"/>
          <w:szCs w:val="28"/>
          <w:lang w:val="uk-UA"/>
        </w:rPr>
        <w:t xml:space="preserve"> C. 175-178.</w:t>
      </w:r>
    </w:p>
    <w:p w:rsidR="002330DC" w:rsidRDefault="002330DC" w:rsidP="002330DC">
      <w:pPr>
        <w:spacing w:after="0"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4.</w:t>
      </w:r>
      <w:r w:rsidR="00BD6643">
        <w:rPr>
          <w:rFonts w:ascii="Times New Roman" w:hAnsi="Times New Roman" w:cs="Times New Roman"/>
          <w:sz w:val="28"/>
          <w:szCs w:val="28"/>
          <w:lang w:val="uk-UA"/>
        </w:rPr>
        <w:t xml:space="preserve"> </w:t>
      </w:r>
      <w:r w:rsidRPr="002330DC">
        <w:rPr>
          <w:rFonts w:ascii="Times New Roman" w:hAnsi="Times New Roman" w:cs="Times New Roman"/>
          <w:sz w:val="28"/>
          <w:szCs w:val="28"/>
          <w:lang w:val="uk-UA"/>
        </w:rPr>
        <w:t xml:space="preserve">Яценко, В. П. Адміністративна відповідальність пішоходів як засіб забезпечення безпеки дорожнього руху </w:t>
      </w:r>
      <w:r w:rsidR="00BD6643">
        <w:rPr>
          <w:rFonts w:ascii="Times New Roman" w:hAnsi="Times New Roman" w:cs="Times New Roman"/>
          <w:sz w:val="28"/>
          <w:szCs w:val="28"/>
          <w:lang w:val="uk-UA"/>
        </w:rPr>
        <w:t xml:space="preserve">. </w:t>
      </w:r>
      <w:r w:rsidRPr="00BD6643">
        <w:rPr>
          <w:rFonts w:ascii="Times New Roman" w:hAnsi="Times New Roman" w:cs="Times New Roman"/>
          <w:i/>
          <w:sz w:val="28"/>
          <w:szCs w:val="28"/>
          <w:lang w:val="uk-UA"/>
        </w:rPr>
        <w:t>Право і безпека</w:t>
      </w:r>
      <w:r w:rsidR="00BD6643">
        <w:rPr>
          <w:rFonts w:ascii="Times New Roman" w:hAnsi="Times New Roman" w:cs="Times New Roman"/>
          <w:sz w:val="28"/>
          <w:szCs w:val="28"/>
          <w:lang w:val="uk-UA"/>
        </w:rPr>
        <w:t xml:space="preserve">. 2014. №1. </w:t>
      </w:r>
      <w:bookmarkStart w:id="0" w:name="_GoBack"/>
      <w:bookmarkEnd w:id="0"/>
      <w:r w:rsidRPr="002330DC">
        <w:rPr>
          <w:rFonts w:ascii="Times New Roman" w:hAnsi="Times New Roman" w:cs="Times New Roman"/>
          <w:sz w:val="28"/>
          <w:szCs w:val="28"/>
          <w:lang w:val="uk-UA"/>
        </w:rPr>
        <w:t>С. 60-64.</w:t>
      </w:r>
    </w:p>
    <w:sectPr w:rsidR="002330DC" w:rsidSect="006D526C">
      <w:pgSz w:w="11910" w:h="16840"/>
      <w:pgMar w:top="1040" w:right="743" w:bottom="280" w:left="1600" w:header="720" w:footer="720"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5044"/>
    <w:rsid w:val="00085044"/>
    <w:rsid w:val="000C245E"/>
    <w:rsid w:val="002330DC"/>
    <w:rsid w:val="002A32B7"/>
    <w:rsid w:val="00472C62"/>
    <w:rsid w:val="006B2A82"/>
    <w:rsid w:val="006D526C"/>
    <w:rsid w:val="00923935"/>
    <w:rsid w:val="00BD6643"/>
    <w:rsid w:val="00DA13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AFD7E"/>
  <w15:chartTrackingRefBased/>
  <w15:docId w15:val="{1CAB92EA-9848-48FF-9069-FE2562A83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2C62"/>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72C6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orcid.org/0000-0002-8089-0511" TargetMode="External"/><Relationship Id="rId5" Type="http://schemas.openxmlformats.org/officeDocument/2006/relationships/hyperlink" Target="mailto:danil3008199@gmail.com" TargetMode="External"/><Relationship Id="rId4" Type="http://schemas.openxmlformats.org/officeDocument/2006/relationships/hyperlink" Target="mailto:faynalena@ukr.ne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5</Pages>
  <Words>5726</Words>
  <Characters>3265</Characters>
  <Application>Microsoft Office Word</Application>
  <DocSecurity>0</DocSecurity>
  <Lines>27</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Факультет № 3</dc:creator>
  <cp:keywords/>
  <dc:description/>
  <cp:lastModifiedBy>ASUS</cp:lastModifiedBy>
  <cp:revision>5</cp:revision>
  <dcterms:created xsi:type="dcterms:W3CDTF">2023-09-22T11:38:00Z</dcterms:created>
  <dcterms:modified xsi:type="dcterms:W3CDTF">2023-09-22T19:25:00Z</dcterms:modified>
</cp:coreProperties>
</file>