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EC83" w14:textId="4EACF8E7" w:rsidR="00FC5054" w:rsidRPr="00FC5054" w:rsidRDefault="00FC5054" w:rsidP="00FC5054">
      <w:pPr>
        <w:spacing w:after="0" w:line="360" w:lineRule="auto"/>
        <w:jc w:val="center"/>
        <w:rPr>
          <w:rFonts w:ascii="Times New Roman" w:hAnsi="Times New Roman"/>
          <w:b/>
          <w:bCs/>
          <w:color w:val="000000"/>
          <w:sz w:val="28"/>
          <w:szCs w:val="28"/>
          <w:lang w:val="uk-UA"/>
        </w:rPr>
      </w:pPr>
      <w:r w:rsidRPr="00FC5054">
        <w:rPr>
          <w:rFonts w:ascii="Times New Roman" w:hAnsi="Times New Roman"/>
          <w:b/>
          <w:bCs/>
          <w:color w:val="000000"/>
          <w:sz w:val="28"/>
          <w:szCs w:val="28"/>
          <w:lang w:val="uk-UA"/>
        </w:rPr>
        <w:t>Науменко Владислав Вікторович</w:t>
      </w:r>
      <w:r w:rsidR="00CF0956">
        <w:rPr>
          <w:rFonts w:ascii="Times New Roman" w:hAnsi="Times New Roman"/>
          <w:b/>
          <w:bCs/>
          <w:color w:val="000000"/>
          <w:sz w:val="28"/>
          <w:szCs w:val="28"/>
          <w:lang w:val="uk-UA"/>
        </w:rPr>
        <w:t>,</w:t>
      </w:r>
    </w:p>
    <w:p w14:paraId="5723090C" w14:textId="6C32729B" w:rsidR="00FC5054" w:rsidRPr="00E973E8" w:rsidRDefault="00FC5054" w:rsidP="00DF3FAF">
      <w:pPr>
        <w:spacing w:after="0" w:line="240" w:lineRule="auto"/>
        <w:jc w:val="center"/>
        <w:rPr>
          <w:rFonts w:ascii="Times New Roman" w:hAnsi="Times New Roman"/>
          <w:color w:val="000000"/>
          <w:sz w:val="28"/>
          <w:szCs w:val="28"/>
          <w:lang w:val="uk-UA"/>
        </w:rPr>
      </w:pPr>
      <w:r w:rsidRPr="00E973E8">
        <w:rPr>
          <w:rFonts w:ascii="Times New Roman" w:hAnsi="Times New Roman"/>
          <w:iCs/>
          <w:color w:val="000000"/>
          <w:sz w:val="28"/>
          <w:szCs w:val="28"/>
          <w:lang w:val="uk-UA"/>
        </w:rPr>
        <w:t xml:space="preserve">завідувач сектору </w:t>
      </w:r>
      <w:proofErr w:type="spellStart"/>
      <w:r w:rsidRPr="00E973E8">
        <w:rPr>
          <w:rFonts w:ascii="Times New Roman" w:hAnsi="Times New Roman"/>
          <w:iCs/>
          <w:color w:val="000000"/>
          <w:sz w:val="28"/>
          <w:szCs w:val="28"/>
          <w:lang w:val="uk-UA"/>
        </w:rPr>
        <w:t>автотехнічних</w:t>
      </w:r>
      <w:proofErr w:type="spellEnd"/>
      <w:r w:rsidRPr="00E973E8">
        <w:rPr>
          <w:rFonts w:ascii="Times New Roman" w:hAnsi="Times New Roman"/>
          <w:iCs/>
          <w:color w:val="000000"/>
          <w:sz w:val="28"/>
          <w:szCs w:val="28"/>
          <w:lang w:val="uk-UA"/>
        </w:rPr>
        <w:t xml:space="preserve"> досліджень</w:t>
      </w:r>
      <w:r w:rsidR="00434CE9" w:rsidRPr="00E973E8">
        <w:rPr>
          <w:rFonts w:ascii="Times New Roman" w:hAnsi="Times New Roman"/>
          <w:iCs/>
          <w:color w:val="000000"/>
          <w:sz w:val="28"/>
          <w:szCs w:val="28"/>
          <w:lang w:val="uk-UA"/>
        </w:rPr>
        <w:t xml:space="preserve"> відділу </w:t>
      </w:r>
      <w:proofErr w:type="spellStart"/>
      <w:r w:rsidR="00434CE9" w:rsidRPr="00E973E8">
        <w:rPr>
          <w:rFonts w:ascii="Times New Roman" w:hAnsi="Times New Roman"/>
          <w:iCs/>
          <w:color w:val="000000"/>
          <w:sz w:val="28"/>
          <w:szCs w:val="28"/>
          <w:lang w:val="uk-UA"/>
        </w:rPr>
        <w:t>автотехнічних</w:t>
      </w:r>
      <w:proofErr w:type="spellEnd"/>
      <w:r w:rsidR="00434CE9" w:rsidRPr="00E973E8">
        <w:rPr>
          <w:rFonts w:ascii="Times New Roman" w:hAnsi="Times New Roman"/>
          <w:iCs/>
          <w:color w:val="000000"/>
          <w:sz w:val="28"/>
          <w:szCs w:val="28"/>
          <w:lang w:val="uk-UA"/>
        </w:rPr>
        <w:t xml:space="preserve"> досліджень та криміналістичного дослідження транспортних засобів</w:t>
      </w:r>
      <w:r w:rsidR="00DF3FAF">
        <w:rPr>
          <w:rFonts w:ascii="Times New Roman" w:hAnsi="Times New Roman"/>
          <w:iCs/>
          <w:color w:val="000000"/>
          <w:sz w:val="28"/>
          <w:szCs w:val="28"/>
          <w:lang w:val="uk-UA"/>
        </w:rPr>
        <w:t xml:space="preserve"> Запорізького</w:t>
      </w:r>
      <w:r w:rsidRPr="00E973E8">
        <w:rPr>
          <w:rFonts w:ascii="Times New Roman" w:hAnsi="Times New Roman"/>
          <w:color w:val="000000"/>
          <w:sz w:val="28"/>
          <w:szCs w:val="28"/>
          <w:lang w:val="uk-UA"/>
        </w:rPr>
        <w:t xml:space="preserve"> </w:t>
      </w:r>
      <w:r w:rsidR="00434CE9" w:rsidRPr="00E973E8">
        <w:rPr>
          <w:rFonts w:ascii="Times New Roman" w:hAnsi="Times New Roman"/>
          <w:sz w:val="28"/>
          <w:szCs w:val="28"/>
          <w:lang w:val="uk-UA"/>
        </w:rPr>
        <w:t>н</w:t>
      </w:r>
      <w:r w:rsidR="00DF3FAF">
        <w:rPr>
          <w:rFonts w:ascii="Times New Roman" w:hAnsi="Times New Roman"/>
          <w:sz w:val="28"/>
          <w:szCs w:val="28"/>
          <w:lang w:val="uk-UA"/>
        </w:rPr>
        <w:t>ауково-дослідного експертно-криміналістичного</w:t>
      </w:r>
      <w:r w:rsidRPr="00E973E8">
        <w:rPr>
          <w:rFonts w:ascii="Times New Roman" w:hAnsi="Times New Roman"/>
          <w:sz w:val="28"/>
          <w:szCs w:val="28"/>
          <w:lang w:val="uk-UA"/>
        </w:rPr>
        <w:t xml:space="preserve"> центр</w:t>
      </w:r>
      <w:r w:rsidR="00DF3FAF">
        <w:rPr>
          <w:rFonts w:ascii="Times New Roman" w:hAnsi="Times New Roman"/>
          <w:sz w:val="28"/>
          <w:szCs w:val="28"/>
          <w:lang w:val="uk-UA"/>
        </w:rPr>
        <w:t>у</w:t>
      </w:r>
      <w:r w:rsidR="00F55D4C">
        <w:rPr>
          <w:rFonts w:ascii="Times New Roman" w:hAnsi="Times New Roman"/>
          <w:sz w:val="28"/>
          <w:szCs w:val="28"/>
          <w:lang w:val="uk-UA"/>
        </w:rPr>
        <w:t xml:space="preserve"> МВС </w:t>
      </w:r>
      <w:bookmarkStart w:id="0" w:name="_GoBack"/>
      <w:bookmarkEnd w:id="0"/>
      <w:r w:rsidRPr="00E973E8">
        <w:rPr>
          <w:rFonts w:ascii="Times New Roman" w:hAnsi="Times New Roman"/>
          <w:sz w:val="28"/>
          <w:szCs w:val="28"/>
          <w:lang w:val="uk-UA"/>
        </w:rPr>
        <w:t>України</w:t>
      </w:r>
    </w:p>
    <w:p w14:paraId="6AFF3142" w14:textId="334F5E85" w:rsidR="00EC6A40" w:rsidRDefault="00EC6A40" w:rsidP="00DF3FAF">
      <w:pPr>
        <w:spacing w:after="0"/>
        <w:jc w:val="center"/>
        <w:rPr>
          <w:rFonts w:ascii="Times New Roman" w:hAnsi="Times New Roman"/>
          <w:sz w:val="28"/>
          <w:szCs w:val="28"/>
          <w:lang w:val="uk-UA"/>
        </w:rPr>
      </w:pPr>
    </w:p>
    <w:p w14:paraId="5B11B06E" w14:textId="77777777" w:rsidR="00EC6A40" w:rsidRDefault="00EC6A40" w:rsidP="000759FD">
      <w:pPr>
        <w:spacing w:after="0"/>
        <w:jc w:val="center"/>
        <w:rPr>
          <w:rFonts w:ascii="Times New Roman" w:hAnsi="Times New Roman"/>
          <w:sz w:val="28"/>
          <w:szCs w:val="28"/>
          <w:lang w:val="uk-UA"/>
        </w:rPr>
      </w:pPr>
    </w:p>
    <w:p w14:paraId="50AA44C0" w14:textId="4D40DF2C" w:rsidR="00D11B1B" w:rsidRDefault="00D11B1B" w:rsidP="000759FD">
      <w:pPr>
        <w:spacing w:after="0"/>
        <w:jc w:val="center"/>
        <w:rPr>
          <w:rFonts w:ascii="Times New Roman" w:hAnsi="Times New Roman"/>
          <w:b/>
          <w:sz w:val="28"/>
          <w:szCs w:val="28"/>
          <w:lang w:val="uk-UA"/>
        </w:rPr>
      </w:pPr>
      <w:r w:rsidRPr="00DF7489">
        <w:rPr>
          <w:rFonts w:ascii="Times New Roman" w:hAnsi="Times New Roman"/>
          <w:b/>
          <w:bCs/>
          <w:caps/>
          <w:color w:val="000000"/>
          <w:sz w:val="28"/>
          <w:szCs w:val="28"/>
          <w:shd w:val="clear" w:color="auto" w:fill="FFFFFF"/>
          <w:lang w:val="uk-UA"/>
        </w:rPr>
        <w:t xml:space="preserve">застосування вимог Правил дорожнього руху України, </w:t>
      </w:r>
      <w:r>
        <w:rPr>
          <w:rFonts w:ascii="Times New Roman" w:hAnsi="Times New Roman"/>
          <w:b/>
          <w:bCs/>
          <w:caps/>
          <w:color w:val="000000"/>
          <w:sz w:val="28"/>
          <w:szCs w:val="28"/>
          <w:shd w:val="clear" w:color="auto" w:fill="FFFFFF"/>
          <w:lang w:val="uk-UA"/>
        </w:rPr>
        <w:t>що</w:t>
      </w:r>
      <w:r w:rsidRPr="00DF7489">
        <w:rPr>
          <w:rFonts w:ascii="Times New Roman" w:hAnsi="Times New Roman"/>
          <w:b/>
          <w:bCs/>
          <w:caps/>
          <w:color w:val="000000"/>
          <w:sz w:val="28"/>
          <w:szCs w:val="28"/>
          <w:shd w:val="clear" w:color="auto" w:fill="FFFFFF"/>
          <w:lang w:val="uk-UA"/>
        </w:rPr>
        <w:t xml:space="preserve"> викликають різне тлумачення</w:t>
      </w:r>
      <w:r>
        <w:rPr>
          <w:rFonts w:ascii="Times New Roman" w:hAnsi="Times New Roman"/>
          <w:b/>
          <w:bCs/>
          <w:caps/>
          <w:color w:val="000000"/>
          <w:sz w:val="28"/>
          <w:szCs w:val="28"/>
          <w:shd w:val="clear" w:color="auto" w:fill="FFFFFF"/>
          <w:lang w:val="uk-UA"/>
        </w:rPr>
        <w:t>,</w:t>
      </w:r>
      <w:r w:rsidRPr="00DF7489">
        <w:rPr>
          <w:rFonts w:ascii="Times New Roman" w:hAnsi="Times New Roman"/>
          <w:b/>
          <w:bCs/>
          <w:caps/>
          <w:color w:val="000000"/>
          <w:sz w:val="28"/>
          <w:szCs w:val="28"/>
          <w:shd w:val="clear" w:color="auto" w:fill="FFFFFF"/>
          <w:lang w:val="uk-UA"/>
        </w:rPr>
        <w:t xml:space="preserve"> при </w:t>
      </w:r>
      <w:r w:rsidR="00FC5054">
        <w:rPr>
          <w:rFonts w:ascii="Times New Roman" w:hAnsi="Times New Roman"/>
          <w:b/>
          <w:bCs/>
          <w:caps/>
          <w:color w:val="000000"/>
          <w:sz w:val="28"/>
          <w:szCs w:val="28"/>
          <w:shd w:val="clear" w:color="auto" w:fill="FFFFFF"/>
          <w:lang w:val="uk-UA"/>
        </w:rPr>
        <w:t>проїзді нерегульованих пішохідних переходів</w:t>
      </w:r>
    </w:p>
    <w:p w14:paraId="2F1C5CF5" w14:textId="77777777" w:rsidR="00D11B1B" w:rsidRDefault="00D11B1B" w:rsidP="000759FD">
      <w:pPr>
        <w:spacing w:after="0"/>
        <w:jc w:val="center"/>
        <w:rPr>
          <w:rFonts w:ascii="Times New Roman" w:hAnsi="Times New Roman"/>
          <w:b/>
          <w:sz w:val="28"/>
          <w:szCs w:val="28"/>
          <w:lang w:val="uk-UA"/>
        </w:rPr>
      </w:pPr>
    </w:p>
    <w:p w14:paraId="65D35DC3" w14:textId="77CA1C4C" w:rsidR="00DB2FB1" w:rsidRDefault="00DB2FB1" w:rsidP="00D11B1B">
      <w:pPr>
        <w:spacing w:after="0" w:line="240" w:lineRule="auto"/>
        <w:ind w:firstLine="709"/>
        <w:jc w:val="both"/>
        <w:rPr>
          <w:rFonts w:ascii="Times New Roman" w:hAnsi="Times New Roman"/>
          <w:color w:val="000000"/>
          <w:sz w:val="28"/>
          <w:szCs w:val="28"/>
          <w:shd w:val="clear" w:color="auto" w:fill="FFFFFF"/>
          <w:lang w:val="uk-UA"/>
        </w:rPr>
      </w:pPr>
      <w:r w:rsidRPr="00DF7489">
        <w:rPr>
          <w:rFonts w:ascii="Times New Roman" w:hAnsi="Times New Roman"/>
          <w:color w:val="000000"/>
          <w:sz w:val="28"/>
          <w:szCs w:val="28"/>
          <w:shd w:val="clear" w:color="auto" w:fill="FFFFFF"/>
          <w:lang w:val="uk-UA"/>
        </w:rPr>
        <w:t xml:space="preserve">Вимоги Правил дорожнього руху України </w:t>
      </w:r>
      <w:r w:rsidR="00B33B15">
        <w:rPr>
          <w:rFonts w:ascii="Times New Roman" w:hAnsi="Times New Roman"/>
          <w:color w:val="000000"/>
          <w:sz w:val="28"/>
          <w:szCs w:val="28"/>
          <w:shd w:val="clear" w:color="auto" w:fill="FFFFFF"/>
          <w:lang w:val="uk-UA"/>
        </w:rPr>
        <w:t xml:space="preserve">(далі – ПДР) </w:t>
      </w:r>
      <w:r w:rsidRPr="00DF7489">
        <w:rPr>
          <w:rFonts w:ascii="Times New Roman" w:hAnsi="Times New Roman"/>
          <w:color w:val="000000"/>
          <w:sz w:val="28"/>
          <w:szCs w:val="28"/>
          <w:shd w:val="clear" w:color="auto" w:fill="FFFFFF"/>
          <w:lang w:val="uk-UA"/>
        </w:rPr>
        <w:t xml:space="preserve">встановлюють обов’язкову поведінку учасників дорожнього руху у кожній конкретній </w:t>
      </w:r>
      <w:r w:rsidR="00B33B15">
        <w:rPr>
          <w:rFonts w:ascii="Times New Roman" w:hAnsi="Times New Roman"/>
          <w:color w:val="000000"/>
          <w:sz w:val="28"/>
          <w:szCs w:val="28"/>
          <w:shd w:val="clear" w:color="auto" w:fill="FFFFFF"/>
          <w:lang w:val="uk-UA"/>
        </w:rPr>
        <w:t xml:space="preserve">дорожній </w:t>
      </w:r>
      <w:r w:rsidRPr="00DF7489">
        <w:rPr>
          <w:rFonts w:ascii="Times New Roman" w:hAnsi="Times New Roman"/>
          <w:color w:val="000000"/>
          <w:sz w:val="28"/>
          <w:szCs w:val="28"/>
          <w:shd w:val="clear" w:color="auto" w:fill="FFFFFF"/>
          <w:lang w:val="uk-UA"/>
        </w:rPr>
        <w:t>ситуації для досягнення цілі, яка логічно витікає з норми ПДР.</w:t>
      </w:r>
    </w:p>
    <w:p w14:paraId="2AB51573" w14:textId="77777777" w:rsidR="00DB2FB1" w:rsidRDefault="00D11B1B" w:rsidP="0065382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Однією з нагальних проблем причин ДТП є наїзд водіями на пішоходів, при перетині ними пішохідних переходів. </w:t>
      </w:r>
    </w:p>
    <w:p w14:paraId="000493B4" w14:textId="77777777" w:rsidR="0036712D" w:rsidRPr="00297D1A" w:rsidRDefault="00CA1C24" w:rsidP="00653829">
      <w:pPr>
        <w:spacing w:after="0" w:line="240" w:lineRule="auto"/>
        <w:ind w:firstLine="708"/>
        <w:jc w:val="both"/>
        <w:rPr>
          <w:rFonts w:ascii="Times New Roman" w:hAnsi="Times New Roman"/>
          <w:sz w:val="28"/>
          <w:szCs w:val="28"/>
          <w:lang w:val="uk-UA"/>
        </w:rPr>
      </w:pPr>
      <w:r w:rsidRPr="00297D1A">
        <w:rPr>
          <w:rFonts w:ascii="Times New Roman" w:hAnsi="Times New Roman"/>
          <w:sz w:val="28"/>
          <w:szCs w:val="28"/>
          <w:lang w:val="uk-UA"/>
        </w:rPr>
        <w:t>Н</w:t>
      </w:r>
      <w:r w:rsidR="0036712D" w:rsidRPr="00297D1A">
        <w:rPr>
          <w:rFonts w:ascii="Times New Roman" w:hAnsi="Times New Roman"/>
          <w:sz w:val="28"/>
          <w:szCs w:val="28"/>
          <w:lang w:val="uk-UA"/>
        </w:rPr>
        <w:t xml:space="preserve">а нерегульованих переходах пішохід має однозначну перевагу у русі, оскільки </w:t>
      </w:r>
      <w:r w:rsidR="00DB2FB1">
        <w:rPr>
          <w:rFonts w:ascii="Times New Roman" w:hAnsi="Times New Roman"/>
          <w:sz w:val="28"/>
          <w:szCs w:val="28"/>
          <w:lang w:val="uk-UA"/>
        </w:rPr>
        <w:t>згідно п. 18.1 ПДР</w:t>
      </w:r>
      <w:r w:rsidR="00653829">
        <w:rPr>
          <w:rFonts w:ascii="Times New Roman" w:hAnsi="Times New Roman"/>
          <w:sz w:val="28"/>
          <w:szCs w:val="28"/>
          <w:lang w:val="uk-UA"/>
        </w:rPr>
        <w:t xml:space="preserve"> [1]</w:t>
      </w:r>
      <w:r w:rsidR="00DB2FB1">
        <w:rPr>
          <w:rFonts w:ascii="Times New Roman" w:hAnsi="Times New Roman"/>
          <w:sz w:val="28"/>
          <w:szCs w:val="28"/>
          <w:lang w:val="uk-UA"/>
        </w:rPr>
        <w:t xml:space="preserve"> зазначає, що: </w:t>
      </w:r>
      <w:r w:rsidR="0036712D" w:rsidRPr="00297D1A">
        <w:rPr>
          <w:rFonts w:ascii="Times New Roman" w:hAnsi="Times New Roman"/>
          <w:sz w:val="28"/>
          <w:szCs w:val="28"/>
          <w:lang w:val="uk-UA"/>
        </w:rPr>
        <w:t>«водій транспортного засобу, що наближається до нерегульованого пішохідного переходу, на якому перебувають пішоходи, повинен зменшити швидкість, а в разі потреби зупинитися, щоб дати дорогу пішоходам, для яких може бути створена перешкода чи небезпека</w:t>
      </w:r>
      <w:r w:rsidRPr="00297D1A">
        <w:rPr>
          <w:rFonts w:ascii="Times New Roman" w:hAnsi="Times New Roman"/>
          <w:sz w:val="28"/>
          <w:szCs w:val="28"/>
          <w:lang w:val="uk-UA"/>
        </w:rPr>
        <w:t>»</w:t>
      </w:r>
      <w:r w:rsidR="0036712D" w:rsidRPr="00297D1A">
        <w:rPr>
          <w:rFonts w:ascii="Times New Roman" w:hAnsi="Times New Roman"/>
          <w:sz w:val="28"/>
          <w:szCs w:val="28"/>
          <w:lang w:val="uk-UA"/>
        </w:rPr>
        <w:t xml:space="preserve">. </w:t>
      </w:r>
    </w:p>
    <w:p w14:paraId="0A9466EB" w14:textId="77777777" w:rsidR="00B33B15" w:rsidRDefault="0036712D" w:rsidP="00653829">
      <w:pPr>
        <w:spacing w:after="0" w:line="240" w:lineRule="auto"/>
        <w:ind w:firstLine="708"/>
        <w:jc w:val="both"/>
        <w:rPr>
          <w:rFonts w:ascii="Times New Roman" w:hAnsi="Times New Roman"/>
          <w:sz w:val="28"/>
          <w:szCs w:val="28"/>
          <w:lang w:val="uk-UA"/>
        </w:rPr>
      </w:pPr>
      <w:r w:rsidRPr="00297D1A">
        <w:rPr>
          <w:rFonts w:ascii="Times New Roman" w:hAnsi="Times New Roman"/>
          <w:sz w:val="28"/>
          <w:szCs w:val="28"/>
          <w:lang w:val="uk-UA"/>
        </w:rPr>
        <w:t>На пішохідних переходах ч</w:t>
      </w:r>
      <w:r w:rsidR="00CD20E5" w:rsidRPr="00297D1A">
        <w:rPr>
          <w:rFonts w:ascii="Times New Roman" w:hAnsi="Times New Roman"/>
          <w:sz w:val="28"/>
          <w:szCs w:val="28"/>
          <w:lang w:val="uk-UA"/>
        </w:rPr>
        <w:t>ерез проїзні частини, що мають</w:t>
      </w:r>
      <w:r w:rsidRPr="00297D1A">
        <w:rPr>
          <w:rFonts w:ascii="Times New Roman" w:hAnsi="Times New Roman"/>
          <w:sz w:val="28"/>
          <w:szCs w:val="28"/>
          <w:lang w:val="uk-UA"/>
        </w:rPr>
        <w:t xml:space="preserve"> більше однієї смуги руху в одному напрямку може виникнути ситуація, коли водій, що під’їздить до переходу не бачить пішоходів, які знаходяться на ньому в межах сусідніх смуг руху, через транспортні засоби</w:t>
      </w:r>
      <w:r w:rsidR="00B33B15">
        <w:rPr>
          <w:rFonts w:ascii="Times New Roman" w:hAnsi="Times New Roman"/>
          <w:sz w:val="28"/>
          <w:szCs w:val="28"/>
          <w:lang w:val="uk-UA"/>
        </w:rPr>
        <w:t xml:space="preserve"> (далі - ТЗ)</w:t>
      </w:r>
      <w:r w:rsidRPr="00297D1A">
        <w:rPr>
          <w:rFonts w:ascii="Times New Roman" w:hAnsi="Times New Roman"/>
          <w:sz w:val="28"/>
          <w:szCs w:val="28"/>
          <w:lang w:val="uk-UA"/>
        </w:rPr>
        <w:t xml:space="preserve">, що рухаються цими смугами. </w:t>
      </w:r>
    </w:p>
    <w:p w14:paraId="4AA31956" w14:textId="3709B5E8" w:rsidR="0036712D" w:rsidRPr="00297D1A" w:rsidRDefault="0036712D" w:rsidP="00653829">
      <w:pPr>
        <w:spacing w:after="0" w:line="240" w:lineRule="auto"/>
        <w:ind w:firstLine="708"/>
        <w:jc w:val="both"/>
        <w:rPr>
          <w:rFonts w:ascii="Times New Roman" w:hAnsi="Times New Roman"/>
          <w:sz w:val="28"/>
          <w:szCs w:val="28"/>
          <w:lang w:val="uk-UA"/>
        </w:rPr>
      </w:pPr>
      <w:r w:rsidRPr="00297D1A">
        <w:rPr>
          <w:rFonts w:ascii="Times New Roman" w:hAnsi="Times New Roman"/>
          <w:sz w:val="28"/>
          <w:szCs w:val="28"/>
          <w:lang w:val="uk-UA"/>
        </w:rPr>
        <w:t>Для відвернення аварійної ситуації в цьому випад</w:t>
      </w:r>
      <w:r w:rsidR="00B33B15">
        <w:rPr>
          <w:rFonts w:ascii="Times New Roman" w:hAnsi="Times New Roman"/>
          <w:sz w:val="28"/>
          <w:szCs w:val="28"/>
          <w:lang w:val="uk-UA"/>
        </w:rPr>
        <w:t>к</w:t>
      </w:r>
      <w:r w:rsidRPr="00297D1A">
        <w:rPr>
          <w:rFonts w:ascii="Times New Roman" w:hAnsi="Times New Roman"/>
          <w:sz w:val="28"/>
          <w:szCs w:val="28"/>
          <w:lang w:val="uk-UA"/>
        </w:rPr>
        <w:t xml:space="preserve">у </w:t>
      </w:r>
      <w:r w:rsidR="00CA1C24" w:rsidRPr="00297D1A">
        <w:rPr>
          <w:rFonts w:ascii="Times New Roman" w:hAnsi="Times New Roman"/>
          <w:sz w:val="28"/>
          <w:szCs w:val="28"/>
          <w:lang w:val="uk-UA"/>
        </w:rPr>
        <w:t xml:space="preserve">- </w:t>
      </w:r>
      <w:r w:rsidRPr="00297D1A">
        <w:rPr>
          <w:rFonts w:ascii="Times New Roman" w:hAnsi="Times New Roman"/>
          <w:sz w:val="28"/>
          <w:szCs w:val="28"/>
          <w:lang w:val="uk-UA"/>
        </w:rPr>
        <w:t>наявний пункт</w:t>
      </w:r>
      <w:r w:rsidR="00E23F8D" w:rsidRPr="00297D1A">
        <w:rPr>
          <w:rFonts w:ascii="Times New Roman" w:hAnsi="Times New Roman"/>
          <w:sz w:val="28"/>
          <w:szCs w:val="28"/>
          <w:lang w:val="uk-UA"/>
        </w:rPr>
        <w:t xml:space="preserve"> 18.4</w:t>
      </w:r>
      <w:r w:rsidR="00CA1C24" w:rsidRPr="00297D1A">
        <w:rPr>
          <w:rFonts w:ascii="Times New Roman" w:hAnsi="Times New Roman"/>
          <w:sz w:val="28"/>
          <w:szCs w:val="28"/>
          <w:lang w:val="uk-UA"/>
        </w:rPr>
        <w:t xml:space="preserve"> ПДР</w:t>
      </w:r>
      <w:r w:rsidR="00653829">
        <w:rPr>
          <w:rFonts w:ascii="Times New Roman" w:hAnsi="Times New Roman"/>
          <w:sz w:val="28"/>
          <w:szCs w:val="28"/>
          <w:lang w:val="uk-UA"/>
        </w:rPr>
        <w:t xml:space="preserve"> [1]</w:t>
      </w:r>
      <w:r w:rsidRPr="00297D1A">
        <w:rPr>
          <w:rFonts w:ascii="Times New Roman" w:hAnsi="Times New Roman"/>
          <w:sz w:val="28"/>
          <w:szCs w:val="28"/>
          <w:lang w:val="uk-UA"/>
        </w:rPr>
        <w:t>, в якому йдеться «якщо перед нерегульованим пішохідним переходом зменшує швидкість чи зупинився транспортний засіб, водії інших транспортних засобів, що рухаються по сусідніх смугах, повинні зменшити швидкість, а в разі потреби зупинитися і можуть продовжити (відновити) рух лише переконавшись, що на пішохідному переході немає пішоходів, для яких може бути створена перешкода чи небезпека».</w:t>
      </w:r>
    </w:p>
    <w:p w14:paraId="243E0AC6" w14:textId="77777777" w:rsidR="00B33B15" w:rsidRDefault="0036712D" w:rsidP="00653829">
      <w:pPr>
        <w:spacing w:after="0" w:line="240" w:lineRule="auto"/>
        <w:ind w:firstLine="708"/>
        <w:jc w:val="both"/>
        <w:rPr>
          <w:rFonts w:ascii="Times New Roman" w:hAnsi="Times New Roman"/>
          <w:sz w:val="28"/>
          <w:szCs w:val="28"/>
          <w:lang w:val="uk-UA"/>
        </w:rPr>
      </w:pPr>
      <w:r w:rsidRPr="00297D1A">
        <w:rPr>
          <w:rFonts w:ascii="Times New Roman" w:hAnsi="Times New Roman"/>
          <w:sz w:val="28"/>
          <w:szCs w:val="28"/>
          <w:lang w:val="uk-UA"/>
        </w:rPr>
        <w:t>Автори нормативного документу</w:t>
      </w:r>
      <w:r w:rsidR="0081303B" w:rsidRPr="00297D1A">
        <w:rPr>
          <w:rFonts w:ascii="Times New Roman" w:hAnsi="Times New Roman"/>
          <w:sz w:val="28"/>
          <w:szCs w:val="28"/>
          <w:lang w:val="uk-UA"/>
        </w:rPr>
        <w:t>, очевидно,</w:t>
      </w:r>
      <w:r w:rsidRPr="00297D1A">
        <w:rPr>
          <w:rFonts w:ascii="Times New Roman" w:hAnsi="Times New Roman"/>
          <w:sz w:val="28"/>
          <w:szCs w:val="28"/>
          <w:lang w:val="uk-UA"/>
        </w:rPr>
        <w:t xml:space="preserve"> вважали, що сигналом водієві про наявність пішоходів, яких він поки що не бачить за транспортними засобами, що рухаються сусідніми смугами, слугуватиме зменшення швидкості водіями цих транспортних засобів.</w:t>
      </w:r>
      <w:r w:rsidR="00E23F8D" w:rsidRPr="00297D1A">
        <w:rPr>
          <w:rFonts w:ascii="Times New Roman" w:hAnsi="Times New Roman"/>
          <w:sz w:val="28"/>
          <w:szCs w:val="28"/>
          <w:lang w:val="uk-UA"/>
        </w:rPr>
        <w:t xml:space="preserve"> Проте, відповідно </w:t>
      </w:r>
      <w:r w:rsidR="00CA1C24" w:rsidRPr="00297D1A">
        <w:rPr>
          <w:rFonts w:ascii="Times New Roman" w:hAnsi="Times New Roman"/>
          <w:sz w:val="28"/>
          <w:szCs w:val="28"/>
          <w:lang w:val="uk-UA"/>
        </w:rPr>
        <w:t xml:space="preserve">до </w:t>
      </w:r>
      <w:r w:rsidR="00E23F8D" w:rsidRPr="00297D1A">
        <w:rPr>
          <w:rFonts w:ascii="Times New Roman" w:hAnsi="Times New Roman"/>
          <w:sz w:val="28"/>
          <w:szCs w:val="28"/>
          <w:lang w:val="uk-UA"/>
        </w:rPr>
        <w:t>п. 18.1</w:t>
      </w:r>
      <w:r w:rsidR="00CA1C24" w:rsidRPr="00297D1A">
        <w:rPr>
          <w:rFonts w:ascii="Times New Roman" w:hAnsi="Times New Roman"/>
          <w:sz w:val="28"/>
          <w:szCs w:val="28"/>
          <w:lang w:val="uk-UA"/>
        </w:rPr>
        <w:t xml:space="preserve"> ПДР</w:t>
      </w:r>
      <w:r w:rsidR="00653829">
        <w:rPr>
          <w:rFonts w:ascii="Times New Roman" w:hAnsi="Times New Roman"/>
          <w:sz w:val="28"/>
          <w:szCs w:val="28"/>
          <w:lang w:val="uk-UA"/>
        </w:rPr>
        <w:t xml:space="preserve"> [1]</w:t>
      </w:r>
      <w:r w:rsidR="00E23F8D" w:rsidRPr="00297D1A">
        <w:rPr>
          <w:rFonts w:ascii="Times New Roman" w:hAnsi="Times New Roman"/>
          <w:sz w:val="28"/>
          <w:szCs w:val="28"/>
          <w:lang w:val="uk-UA"/>
        </w:rPr>
        <w:t xml:space="preserve">, водії транспортних засобів, що рухаються сусідніми смугами, вживатимуть якихось заходів коли вважатимуть, що пішоходи створюють перешкоду </w:t>
      </w:r>
      <w:r w:rsidR="00E23F8D" w:rsidRPr="002F78C5">
        <w:rPr>
          <w:rFonts w:ascii="Times New Roman" w:hAnsi="Times New Roman"/>
          <w:sz w:val="28"/>
          <w:szCs w:val="28"/>
          <w:lang w:val="uk-UA"/>
        </w:rPr>
        <w:t>для них</w:t>
      </w:r>
      <w:r w:rsidR="00E23F8D" w:rsidRPr="00297D1A">
        <w:rPr>
          <w:rFonts w:ascii="Times New Roman" w:hAnsi="Times New Roman"/>
          <w:i/>
          <w:sz w:val="28"/>
          <w:szCs w:val="28"/>
          <w:lang w:val="uk-UA"/>
        </w:rPr>
        <w:t>,</w:t>
      </w:r>
      <w:r w:rsidR="00E23F8D" w:rsidRPr="00297D1A">
        <w:rPr>
          <w:rFonts w:ascii="Times New Roman" w:hAnsi="Times New Roman"/>
          <w:sz w:val="28"/>
          <w:szCs w:val="28"/>
          <w:lang w:val="uk-UA"/>
        </w:rPr>
        <w:t xml:space="preserve"> а не для водія сусідньої смуги. Така ситуація характерна для порівняно нешвидких транспортних засобів громадського користування (автобусів та тролейбусів), що, рухаючись правою </w:t>
      </w:r>
      <w:r w:rsidR="00B33B15">
        <w:rPr>
          <w:rFonts w:ascii="Times New Roman" w:hAnsi="Times New Roman"/>
          <w:sz w:val="28"/>
          <w:szCs w:val="28"/>
          <w:lang w:val="uk-UA"/>
        </w:rPr>
        <w:t xml:space="preserve">крайньою </w:t>
      </w:r>
      <w:r w:rsidR="00E23F8D" w:rsidRPr="00297D1A">
        <w:rPr>
          <w:rFonts w:ascii="Times New Roman" w:hAnsi="Times New Roman"/>
          <w:sz w:val="28"/>
          <w:szCs w:val="28"/>
          <w:lang w:val="uk-UA"/>
        </w:rPr>
        <w:lastRenderedPageBreak/>
        <w:t>смугою з невисокою швидкістю, повністю закривають огляд для водіїв, що знаходяться на сусідніх смугах</w:t>
      </w:r>
      <w:r w:rsidR="00B33B15">
        <w:rPr>
          <w:rFonts w:ascii="Times New Roman" w:hAnsi="Times New Roman"/>
          <w:sz w:val="28"/>
          <w:szCs w:val="28"/>
          <w:lang w:val="uk-UA"/>
        </w:rPr>
        <w:t xml:space="preserve"> лівіше</w:t>
      </w:r>
      <w:r w:rsidR="00E23F8D" w:rsidRPr="00297D1A">
        <w:rPr>
          <w:rFonts w:ascii="Times New Roman" w:hAnsi="Times New Roman"/>
          <w:sz w:val="28"/>
          <w:szCs w:val="28"/>
          <w:lang w:val="uk-UA"/>
        </w:rPr>
        <w:t xml:space="preserve">. </w:t>
      </w:r>
    </w:p>
    <w:p w14:paraId="1454BF1E" w14:textId="77777777" w:rsidR="00B33B15" w:rsidRDefault="00B33B15" w:rsidP="00653829">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В свою чергу </w:t>
      </w:r>
      <w:r w:rsidR="000759FD" w:rsidRPr="00297D1A">
        <w:rPr>
          <w:rFonts w:ascii="Times New Roman" w:hAnsi="Times New Roman"/>
          <w:sz w:val="28"/>
          <w:szCs w:val="28"/>
          <w:lang w:val="uk-UA"/>
        </w:rPr>
        <w:t>пішоходам відповідно до</w:t>
      </w:r>
      <w:r w:rsidR="00E23F8D" w:rsidRPr="00297D1A">
        <w:rPr>
          <w:rFonts w:ascii="Times New Roman" w:hAnsi="Times New Roman"/>
          <w:sz w:val="28"/>
          <w:szCs w:val="28"/>
          <w:lang w:val="uk-UA"/>
        </w:rPr>
        <w:t xml:space="preserve"> п. 4.14</w:t>
      </w:r>
      <w:r w:rsidR="00653829">
        <w:rPr>
          <w:rFonts w:ascii="Times New Roman" w:hAnsi="Times New Roman"/>
          <w:sz w:val="28"/>
          <w:szCs w:val="28"/>
          <w:lang w:val="uk-UA"/>
        </w:rPr>
        <w:t xml:space="preserve"> [1]</w:t>
      </w:r>
      <w:r w:rsidR="00E23F8D" w:rsidRPr="00297D1A">
        <w:rPr>
          <w:rFonts w:ascii="Times New Roman" w:hAnsi="Times New Roman"/>
          <w:sz w:val="28"/>
          <w:szCs w:val="28"/>
          <w:lang w:val="uk-UA"/>
        </w:rPr>
        <w:t>,</w:t>
      </w:r>
      <w:r w:rsidR="000759FD" w:rsidRPr="00297D1A">
        <w:rPr>
          <w:rFonts w:ascii="Times New Roman" w:hAnsi="Times New Roman"/>
          <w:sz w:val="28"/>
          <w:szCs w:val="28"/>
          <w:lang w:val="uk-UA"/>
        </w:rPr>
        <w:t xml:space="preserve"> забороняється виходити на проїзну частину, не впевнившись у відсутності небезпеки для себе та інших учасників руху.</w:t>
      </w:r>
    </w:p>
    <w:p w14:paraId="6E0FD3E1" w14:textId="4CBE7B31" w:rsidR="0036712D" w:rsidRDefault="000759FD" w:rsidP="00653829">
      <w:pPr>
        <w:spacing w:after="0" w:line="240" w:lineRule="auto"/>
        <w:ind w:firstLine="708"/>
        <w:jc w:val="both"/>
        <w:rPr>
          <w:rFonts w:ascii="Times New Roman" w:hAnsi="Times New Roman"/>
          <w:sz w:val="28"/>
          <w:szCs w:val="28"/>
          <w:lang w:val="uk-UA"/>
        </w:rPr>
      </w:pPr>
      <w:r w:rsidRPr="00297D1A">
        <w:rPr>
          <w:rFonts w:ascii="Times New Roman" w:hAnsi="Times New Roman"/>
          <w:sz w:val="28"/>
          <w:szCs w:val="28"/>
          <w:lang w:val="uk-UA"/>
        </w:rPr>
        <w:t xml:space="preserve">Таким чином, пішохід оцінює ситуацію, знаходячись на тротуарі, </w:t>
      </w:r>
      <w:r w:rsidR="00B33B15">
        <w:rPr>
          <w:rFonts w:ascii="Times New Roman" w:hAnsi="Times New Roman"/>
          <w:sz w:val="28"/>
          <w:szCs w:val="28"/>
          <w:lang w:val="uk-UA"/>
        </w:rPr>
        <w:t>а отже</w:t>
      </w:r>
      <w:r w:rsidRPr="00297D1A">
        <w:rPr>
          <w:rFonts w:ascii="Times New Roman" w:hAnsi="Times New Roman"/>
          <w:sz w:val="28"/>
          <w:szCs w:val="28"/>
          <w:lang w:val="uk-UA"/>
        </w:rPr>
        <w:t xml:space="preserve"> може не побачити транспортний засіб, що наближається не по правій смузі, особливо якщо по правій буде рухатися автобус чи тролейбус</w:t>
      </w:r>
      <w:r w:rsidR="00B33B15">
        <w:rPr>
          <w:rFonts w:ascii="Times New Roman" w:hAnsi="Times New Roman"/>
          <w:sz w:val="28"/>
          <w:szCs w:val="28"/>
          <w:lang w:val="uk-UA"/>
        </w:rPr>
        <w:t>, які мають великі габаритні розміри</w:t>
      </w:r>
      <w:r w:rsidRPr="00297D1A">
        <w:rPr>
          <w:rFonts w:ascii="Times New Roman" w:hAnsi="Times New Roman"/>
          <w:sz w:val="28"/>
          <w:szCs w:val="28"/>
          <w:lang w:val="uk-UA"/>
        </w:rPr>
        <w:t>.</w:t>
      </w:r>
    </w:p>
    <w:p w14:paraId="4288E955" w14:textId="77777777" w:rsidR="00FC5054" w:rsidRDefault="00FC5054" w:rsidP="00653829">
      <w:pPr>
        <w:spacing w:after="0" w:line="240" w:lineRule="auto"/>
        <w:ind w:firstLine="708"/>
        <w:jc w:val="both"/>
        <w:rPr>
          <w:rFonts w:ascii="Times New Roman" w:hAnsi="Times New Roman"/>
          <w:sz w:val="28"/>
          <w:szCs w:val="28"/>
          <w:lang w:val="uk-UA"/>
        </w:rPr>
      </w:pPr>
    </w:p>
    <w:p w14:paraId="70404C0E" w14:textId="77777777" w:rsidR="00653829" w:rsidRDefault="00653829" w:rsidP="00653829">
      <w:pPr>
        <w:spacing w:after="0"/>
        <w:jc w:val="center"/>
        <w:rPr>
          <w:rFonts w:ascii="Times New Roman" w:hAnsi="Times New Roman"/>
          <w:sz w:val="28"/>
          <w:szCs w:val="28"/>
          <w:lang w:val="uk-UA"/>
        </w:rPr>
      </w:pPr>
      <w:r>
        <w:rPr>
          <w:rFonts w:ascii="Times New Roman" w:hAnsi="Times New Roman"/>
          <w:noProof/>
          <w:sz w:val="28"/>
          <w:szCs w:val="28"/>
        </w:rPr>
        <w:drawing>
          <wp:inline distT="0" distB="0" distL="0" distR="0" wp14:anchorId="335AE89E" wp14:editId="419AC725">
            <wp:extent cx="3599815" cy="28545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eguliruemyi_pp1.jpg"/>
                    <pic:cNvPicPr/>
                  </pic:nvPicPr>
                  <pic:blipFill>
                    <a:blip r:embed="rId9">
                      <a:extLst>
                        <a:ext uri="{28A0092B-C50C-407E-A947-70E740481C1C}">
                          <a14:useLocalDpi xmlns:a14="http://schemas.microsoft.com/office/drawing/2010/main" val="0"/>
                        </a:ext>
                      </a:extLst>
                    </a:blip>
                    <a:stretch>
                      <a:fillRect/>
                    </a:stretch>
                  </pic:blipFill>
                  <pic:spPr>
                    <a:xfrm>
                      <a:off x="0" y="0"/>
                      <a:ext cx="3625577" cy="2874947"/>
                    </a:xfrm>
                    <a:prstGeom prst="rect">
                      <a:avLst/>
                    </a:prstGeom>
                  </pic:spPr>
                </pic:pic>
              </a:graphicData>
            </a:graphic>
          </wp:inline>
        </w:drawing>
      </w:r>
    </w:p>
    <w:p w14:paraId="6DB2B5E3" w14:textId="0BA303BC" w:rsidR="00653829" w:rsidRDefault="00B33B15" w:rsidP="00653829">
      <w:pPr>
        <w:spacing w:after="0"/>
        <w:jc w:val="center"/>
        <w:rPr>
          <w:rFonts w:ascii="Times New Roman" w:hAnsi="Times New Roman"/>
          <w:sz w:val="28"/>
          <w:szCs w:val="28"/>
          <w:lang w:val="uk-UA"/>
        </w:rPr>
      </w:pPr>
      <w:r>
        <w:rPr>
          <w:rFonts w:ascii="Times New Roman" w:hAnsi="Times New Roman"/>
          <w:sz w:val="28"/>
          <w:szCs w:val="28"/>
          <w:lang w:val="uk-UA"/>
        </w:rPr>
        <w:t>Зображення</w:t>
      </w:r>
      <w:r w:rsidR="00653829" w:rsidRPr="00840F5E">
        <w:rPr>
          <w:rFonts w:ascii="Times New Roman" w:hAnsi="Times New Roman"/>
          <w:sz w:val="28"/>
          <w:szCs w:val="28"/>
          <w:lang w:val="uk-UA"/>
        </w:rPr>
        <w:t xml:space="preserve"> 1</w:t>
      </w:r>
      <w:r>
        <w:rPr>
          <w:rFonts w:ascii="Times New Roman" w:hAnsi="Times New Roman"/>
          <w:sz w:val="28"/>
          <w:szCs w:val="28"/>
          <w:lang w:val="uk-UA"/>
        </w:rPr>
        <w:t>.</w:t>
      </w:r>
      <w:r w:rsidR="00653829" w:rsidRPr="00840F5E">
        <w:rPr>
          <w:rFonts w:ascii="Times New Roman" w:hAnsi="Times New Roman"/>
          <w:sz w:val="28"/>
          <w:szCs w:val="28"/>
          <w:lang w:val="uk-UA"/>
        </w:rPr>
        <w:t xml:space="preserve"> </w:t>
      </w:r>
      <w:r w:rsidR="00653829">
        <w:rPr>
          <w:rFonts w:ascii="Times New Roman" w:hAnsi="Times New Roman"/>
          <w:sz w:val="28"/>
          <w:szCs w:val="28"/>
          <w:lang w:val="uk-UA"/>
        </w:rPr>
        <w:t xml:space="preserve">Проїзд нерегульованого пішохідного переходу, </w:t>
      </w:r>
      <w:r w:rsidR="00653829" w:rsidRPr="00297D1A">
        <w:rPr>
          <w:rFonts w:ascii="Times New Roman" w:hAnsi="Times New Roman"/>
          <w:sz w:val="28"/>
          <w:szCs w:val="28"/>
          <w:lang w:val="uk-UA"/>
        </w:rPr>
        <w:t>через проїзні частини, що мають більше однієї смуги руху в одному напрямку</w:t>
      </w:r>
    </w:p>
    <w:p w14:paraId="0E4923D9" w14:textId="77777777" w:rsidR="00B33B15" w:rsidRDefault="00B33B15" w:rsidP="00653829">
      <w:pPr>
        <w:spacing w:after="0" w:line="240" w:lineRule="auto"/>
        <w:ind w:firstLine="708"/>
        <w:jc w:val="both"/>
        <w:rPr>
          <w:rFonts w:ascii="Times New Roman" w:hAnsi="Times New Roman"/>
          <w:sz w:val="28"/>
          <w:szCs w:val="28"/>
          <w:lang w:val="uk-UA"/>
        </w:rPr>
      </w:pPr>
    </w:p>
    <w:p w14:paraId="7BF8A897" w14:textId="5C8793A8" w:rsidR="004D671C" w:rsidRPr="00297D1A" w:rsidRDefault="00B33B15" w:rsidP="00653829">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 такій дорожній ситуації</w:t>
      </w:r>
      <w:r w:rsidR="00684A6E" w:rsidRPr="00297D1A">
        <w:rPr>
          <w:rFonts w:ascii="Times New Roman" w:hAnsi="Times New Roman"/>
          <w:sz w:val="28"/>
          <w:szCs w:val="28"/>
          <w:lang w:val="uk-UA"/>
        </w:rPr>
        <w:t xml:space="preserve">, для забезпечення безпеки дорожнього руху, водій </w:t>
      </w:r>
      <w:r w:rsidR="005F6286">
        <w:rPr>
          <w:rFonts w:ascii="Times New Roman" w:hAnsi="Times New Roman"/>
          <w:sz w:val="28"/>
          <w:szCs w:val="28"/>
          <w:lang w:val="uk-UA"/>
        </w:rPr>
        <w:t>ТЗ</w:t>
      </w:r>
      <w:r w:rsidR="00684A6E" w:rsidRPr="00297D1A">
        <w:rPr>
          <w:rFonts w:ascii="Times New Roman" w:hAnsi="Times New Roman"/>
          <w:sz w:val="28"/>
          <w:szCs w:val="28"/>
          <w:lang w:val="uk-UA"/>
        </w:rPr>
        <w:t xml:space="preserve">, який наближається до нерегульованого пішохідного переходу в умовах обмеженої оглядовості, повинен </w:t>
      </w:r>
      <w:r w:rsidR="00100FAD" w:rsidRPr="00297D1A">
        <w:rPr>
          <w:rFonts w:ascii="Times New Roman" w:hAnsi="Times New Roman"/>
          <w:sz w:val="28"/>
          <w:szCs w:val="28"/>
          <w:lang w:val="uk-UA"/>
        </w:rPr>
        <w:t>оцінити обстановку на пішохідному переході</w:t>
      </w:r>
      <w:r w:rsidR="00684A6E" w:rsidRPr="00297D1A">
        <w:rPr>
          <w:rFonts w:ascii="Times New Roman" w:hAnsi="Times New Roman"/>
          <w:sz w:val="28"/>
          <w:szCs w:val="28"/>
          <w:lang w:val="uk-UA"/>
        </w:rPr>
        <w:t xml:space="preserve"> в його межах</w:t>
      </w:r>
      <w:r w:rsidR="00100FAD" w:rsidRPr="00297D1A">
        <w:rPr>
          <w:rFonts w:ascii="Times New Roman" w:hAnsi="Times New Roman"/>
          <w:sz w:val="28"/>
          <w:szCs w:val="28"/>
          <w:lang w:val="uk-UA"/>
        </w:rPr>
        <w:t xml:space="preserve">, </w:t>
      </w:r>
      <w:r w:rsidR="00684A6E" w:rsidRPr="00297D1A">
        <w:rPr>
          <w:rFonts w:ascii="Times New Roman" w:hAnsi="Times New Roman"/>
          <w:sz w:val="28"/>
          <w:szCs w:val="28"/>
          <w:lang w:val="uk-UA"/>
        </w:rPr>
        <w:t>з особливою увагою на зону пішохідного переходу, яка не проглядається</w:t>
      </w:r>
      <w:r w:rsidR="00100FAD" w:rsidRPr="00297D1A">
        <w:rPr>
          <w:rFonts w:ascii="Times New Roman" w:hAnsi="Times New Roman"/>
          <w:sz w:val="28"/>
          <w:szCs w:val="28"/>
          <w:lang w:val="uk-UA"/>
        </w:rPr>
        <w:t xml:space="preserve">. </w:t>
      </w:r>
      <w:r w:rsidR="005E5CF3" w:rsidRPr="00297D1A">
        <w:rPr>
          <w:rFonts w:ascii="Times New Roman" w:hAnsi="Times New Roman"/>
          <w:sz w:val="28"/>
          <w:szCs w:val="28"/>
          <w:lang w:val="uk-UA"/>
        </w:rPr>
        <w:t>Також д</w:t>
      </w:r>
      <w:r w:rsidR="00100FAD" w:rsidRPr="00297D1A">
        <w:rPr>
          <w:rFonts w:ascii="Times New Roman" w:hAnsi="Times New Roman"/>
          <w:sz w:val="28"/>
          <w:szCs w:val="28"/>
          <w:lang w:val="uk-UA"/>
        </w:rPr>
        <w:t xml:space="preserve">уже важливо переконатися в тому, що ніхто не підходить або </w:t>
      </w:r>
      <w:r w:rsidR="00684A6E" w:rsidRPr="00297D1A">
        <w:rPr>
          <w:rFonts w:ascii="Times New Roman" w:hAnsi="Times New Roman"/>
          <w:sz w:val="28"/>
          <w:szCs w:val="28"/>
          <w:lang w:val="uk-UA"/>
        </w:rPr>
        <w:t xml:space="preserve">не </w:t>
      </w:r>
      <w:r w:rsidR="00100FAD" w:rsidRPr="00297D1A">
        <w:rPr>
          <w:rFonts w:ascii="Times New Roman" w:hAnsi="Times New Roman"/>
          <w:sz w:val="28"/>
          <w:szCs w:val="28"/>
          <w:lang w:val="uk-UA"/>
        </w:rPr>
        <w:t>підбігає</w:t>
      </w:r>
      <w:r w:rsidR="00684A6E" w:rsidRPr="00297D1A">
        <w:rPr>
          <w:rFonts w:ascii="Times New Roman" w:hAnsi="Times New Roman"/>
          <w:sz w:val="28"/>
          <w:szCs w:val="28"/>
          <w:lang w:val="uk-UA"/>
        </w:rPr>
        <w:t xml:space="preserve"> до пішохідного переходу</w:t>
      </w:r>
      <w:r w:rsidR="005E5CF3" w:rsidRPr="00297D1A">
        <w:rPr>
          <w:rFonts w:ascii="Times New Roman" w:hAnsi="Times New Roman"/>
          <w:sz w:val="28"/>
          <w:szCs w:val="28"/>
          <w:lang w:val="uk-UA"/>
        </w:rPr>
        <w:t xml:space="preserve">. </w:t>
      </w:r>
      <w:r w:rsidR="00100FAD" w:rsidRPr="00297D1A">
        <w:rPr>
          <w:rFonts w:ascii="Times New Roman" w:hAnsi="Times New Roman"/>
          <w:sz w:val="28"/>
          <w:szCs w:val="28"/>
          <w:lang w:val="uk-UA"/>
        </w:rPr>
        <w:t xml:space="preserve">Якщо ж попереду </w:t>
      </w:r>
      <w:r w:rsidR="005E5CF3" w:rsidRPr="00297D1A">
        <w:rPr>
          <w:rFonts w:ascii="Times New Roman" w:hAnsi="Times New Roman"/>
          <w:sz w:val="28"/>
          <w:szCs w:val="28"/>
          <w:lang w:val="uk-UA"/>
        </w:rPr>
        <w:t xml:space="preserve">рухається </w:t>
      </w:r>
      <w:r w:rsidR="00100FAD" w:rsidRPr="00297D1A">
        <w:rPr>
          <w:rFonts w:ascii="Times New Roman" w:hAnsi="Times New Roman"/>
          <w:sz w:val="28"/>
          <w:szCs w:val="28"/>
          <w:lang w:val="uk-UA"/>
        </w:rPr>
        <w:t>автомобіль</w:t>
      </w:r>
      <w:r w:rsidR="005E5CF3" w:rsidRPr="00297D1A">
        <w:rPr>
          <w:rFonts w:ascii="Times New Roman" w:hAnsi="Times New Roman"/>
          <w:sz w:val="28"/>
          <w:szCs w:val="28"/>
          <w:lang w:val="uk-UA"/>
        </w:rPr>
        <w:t>,</w:t>
      </w:r>
      <w:r w:rsidR="00100FAD" w:rsidRPr="00297D1A">
        <w:rPr>
          <w:rFonts w:ascii="Times New Roman" w:hAnsi="Times New Roman"/>
          <w:sz w:val="28"/>
          <w:szCs w:val="28"/>
          <w:lang w:val="uk-UA"/>
        </w:rPr>
        <w:t xml:space="preserve"> </w:t>
      </w:r>
      <w:r w:rsidR="005E5CF3" w:rsidRPr="00297D1A">
        <w:rPr>
          <w:rFonts w:ascii="Times New Roman" w:hAnsi="Times New Roman"/>
          <w:sz w:val="28"/>
          <w:szCs w:val="28"/>
          <w:lang w:val="uk-UA"/>
        </w:rPr>
        <w:t xml:space="preserve">який почав </w:t>
      </w:r>
      <w:r w:rsidR="00100FAD" w:rsidRPr="00297D1A">
        <w:rPr>
          <w:rFonts w:ascii="Times New Roman" w:hAnsi="Times New Roman"/>
          <w:sz w:val="28"/>
          <w:szCs w:val="28"/>
          <w:lang w:val="uk-UA"/>
        </w:rPr>
        <w:t>сповільню</w:t>
      </w:r>
      <w:r w:rsidR="005E5CF3" w:rsidRPr="00297D1A">
        <w:rPr>
          <w:rFonts w:ascii="Times New Roman" w:hAnsi="Times New Roman"/>
          <w:sz w:val="28"/>
          <w:szCs w:val="28"/>
          <w:lang w:val="uk-UA"/>
        </w:rPr>
        <w:t>вати</w:t>
      </w:r>
      <w:r w:rsidR="00100FAD" w:rsidRPr="00297D1A">
        <w:rPr>
          <w:rFonts w:ascii="Times New Roman" w:hAnsi="Times New Roman"/>
          <w:sz w:val="28"/>
          <w:szCs w:val="28"/>
          <w:lang w:val="uk-UA"/>
        </w:rPr>
        <w:t>ся</w:t>
      </w:r>
      <w:r w:rsidR="005E5CF3" w:rsidRPr="00297D1A">
        <w:rPr>
          <w:rFonts w:ascii="Times New Roman" w:hAnsi="Times New Roman"/>
          <w:sz w:val="28"/>
          <w:szCs w:val="28"/>
          <w:lang w:val="uk-UA"/>
        </w:rPr>
        <w:t xml:space="preserve"> перед пішохідним переходом</w:t>
      </w:r>
      <w:r w:rsidR="00100FAD" w:rsidRPr="00297D1A">
        <w:rPr>
          <w:rFonts w:ascii="Times New Roman" w:hAnsi="Times New Roman"/>
          <w:sz w:val="28"/>
          <w:szCs w:val="28"/>
          <w:lang w:val="uk-UA"/>
        </w:rPr>
        <w:t xml:space="preserve">, то однозначно </w:t>
      </w:r>
      <w:r w:rsidR="005E5CF3" w:rsidRPr="00297D1A">
        <w:rPr>
          <w:rFonts w:ascii="Times New Roman" w:hAnsi="Times New Roman"/>
          <w:sz w:val="28"/>
          <w:szCs w:val="28"/>
          <w:lang w:val="uk-UA"/>
        </w:rPr>
        <w:t xml:space="preserve">водію, який рухається за ним у попутному напрямку по сусіднім смугам, </w:t>
      </w:r>
      <w:r w:rsidR="00100FAD" w:rsidRPr="00297D1A">
        <w:rPr>
          <w:rFonts w:ascii="Times New Roman" w:hAnsi="Times New Roman"/>
          <w:sz w:val="28"/>
          <w:szCs w:val="28"/>
          <w:lang w:val="uk-UA"/>
        </w:rPr>
        <w:t>потрібно знижувати швидкість, і ні в якому разі не випереджати його.</w:t>
      </w:r>
    </w:p>
    <w:p w14:paraId="0D68B50D" w14:textId="77777777" w:rsidR="00653829" w:rsidRDefault="000E35D7" w:rsidP="00653829">
      <w:pPr>
        <w:spacing w:after="0" w:line="240" w:lineRule="auto"/>
        <w:ind w:firstLine="708"/>
        <w:jc w:val="both"/>
        <w:rPr>
          <w:rFonts w:ascii="Times New Roman" w:hAnsi="Times New Roman"/>
          <w:sz w:val="28"/>
          <w:szCs w:val="28"/>
          <w:lang w:val="uk-UA"/>
        </w:rPr>
      </w:pPr>
      <w:r w:rsidRPr="00297D1A">
        <w:rPr>
          <w:rFonts w:ascii="Times New Roman" w:hAnsi="Times New Roman"/>
          <w:sz w:val="28"/>
          <w:szCs w:val="28"/>
          <w:lang w:val="uk-UA"/>
        </w:rPr>
        <w:t>Також</w:t>
      </w:r>
      <w:r w:rsidR="00AB5958">
        <w:rPr>
          <w:rFonts w:ascii="Times New Roman" w:hAnsi="Times New Roman"/>
          <w:sz w:val="28"/>
          <w:szCs w:val="28"/>
          <w:lang w:val="uk-UA"/>
        </w:rPr>
        <w:t>,</w:t>
      </w:r>
      <w:r w:rsidRPr="00297D1A">
        <w:rPr>
          <w:rFonts w:ascii="Times New Roman" w:hAnsi="Times New Roman"/>
          <w:sz w:val="28"/>
          <w:szCs w:val="28"/>
          <w:lang w:val="uk-UA"/>
        </w:rPr>
        <w:t xml:space="preserve"> як зазначено у п. 18.4 </w:t>
      </w:r>
      <w:r w:rsidR="00653829">
        <w:rPr>
          <w:rFonts w:ascii="Times New Roman" w:hAnsi="Times New Roman"/>
          <w:sz w:val="28"/>
          <w:szCs w:val="28"/>
          <w:lang w:val="uk-UA"/>
        </w:rPr>
        <w:t xml:space="preserve">[1] </w:t>
      </w:r>
      <w:r w:rsidRPr="00297D1A">
        <w:rPr>
          <w:rFonts w:ascii="Times New Roman" w:hAnsi="Times New Roman"/>
          <w:sz w:val="28"/>
          <w:szCs w:val="28"/>
          <w:lang w:val="uk-UA"/>
        </w:rPr>
        <w:t xml:space="preserve">продовжити (відновити) рух водіям транспортних засобів можна лише переконавшись, що на пішохідному переході немає пішоходів, для яких може бути створена перешкода чи небезпека. </w:t>
      </w:r>
    </w:p>
    <w:p w14:paraId="04F66182" w14:textId="77777777" w:rsidR="002E52A6" w:rsidRPr="00297D1A" w:rsidRDefault="00941BC0" w:rsidP="00653829">
      <w:pPr>
        <w:spacing w:after="0" w:line="240" w:lineRule="auto"/>
        <w:ind w:firstLine="708"/>
        <w:jc w:val="both"/>
        <w:rPr>
          <w:rFonts w:ascii="Times New Roman" w:hAnsi="Times New Roman"/>
          <w:sz w:val="28"/>
          <w:szCs w:val="28"/>
          <w:lang w:val="uk-UA"/>
        </w:rPr>
      </w:pPr>
      <w:r w:rsidRPr="00297D1A">
        <w:rPr>
          <w:rFonts w:ascii="Times New Roman" w:hAnsi="Times New Roman"/>
          <w:sz w:val="28"/>
          <w:szCs w:val="28"/>
          <w:lang w:val="uk-UA"/>
        </w:rPr>
        <w:t xml:space="preserve">В даному випадку між </w:t>
      </w:r>
      <w:r w:rsidR="00A46653" w:rsidRPr="00297D1A">
        <w:rPr>
          <w:rFonts w:ascii="Times New Roman" w:hAnsi="Times New Roman"/>
          <w:sz w:val="28"/>
          <w:szCs w:val="28"/>
          <w:lang w:val="uk-UA"/>
        </w:rPr>
        <w:t xml:space="preserve">водіями </w:t>
      </w:r>
      <w:r w:rsidRPr="00297D1A">
        <w:rPr>
          <w:rFonts w:ascii="Times New Roman" w:hAnsi="Times New Roman"/>
          <w:sz w:val="28"/>
          <w:szCs w:val="28"/>
          <w:lang w:val="uk-UA"/>
        </w:rPr>
        <w:t xml:space="preserve">ТЗ та пішоходами, що рухаються по пішохідному переходу дуже часто виникають </w:t>
      </w:r>
      <w:r w:rsidR="00A46653" w:rsidRPr="00297D1A">
        <w:rPr>
          <w:rFonts w:ascii="Times New Roman" w:hAnsi="Times New Roman"/>
          <w:sz w:val="28"/>
          <w:szCs w:val="28"/>
          <w:lang w:val="uk-UA"/>
        </w:rPr>
        <w:t xml:space="preserve">аварійні ситуації, характерною рисою яких є намагання водіїв проїхати пішохідний перехід перед </w:t>
      </w:r>
      <w:r w:rsidR="00A46653" w:rsidRPr="00297D1A">
        <w:rPr>
          <w:rFonts w:ascii="Times New Roman" w:hAnsi="Times New Roman"/>
          <w:sz w:val="28"/>
          <w:szCs w:val="28"/>
          <w:lang w:val="uk-UA"/>
        </w:rPr>
        <w:lastRenderedPageBreak/>
        <w:t>пішоходами, які ще, на думку водіїв не досягли їхньої смуги руху, а отже вони (водії) не створювали перешкоди або небезпеки для руху пішоходів.</w:t>
      </w:r>
      <w:r w:rsidR="002E52A6" w:rsidRPr="00297D1A">
        <w:rPr>
          <w:rFonts w:ascii="Times New Roman" w:hAnsi="Times New Roman"/>
          <w:sz w:val="28"/>
          <w:szCs w:val="28"/>
          <w:lang w:val="uk-UA"/>
        </w:rPr>
        <w:t xml:space="preserve"> На жаль, перша думка у багатьох водіїв саме про те, як «проскочити», а не «як поступитися». І це видно по реакції водіїв, що наближаються до пішохідного переходу.</w:t>
      </w:r>
      <w:r w:rsidR="00653829">
        <w:rPr>
          <w:rFonts w:ascii="Times New Roman" w:hAnsi="Times New Roman"/>
          <w:sz w:val="28"/>
          <w:szCs w:val="28"/>
          <w:lang w:val="uk-UA"/>
        </w:rPr>
        <w:t xml:space="preserve"> </w:t>
      </w:r>
      <w:r w:rsidR="00A46653" w:rsidRPr="00297D1A">
        <w:rPr>
          <w:rFonts w:ascii="Times New Roman" w:hAnsi="Times New Roman"/>
          <w:sz w:val="28"/>
          <w:szCs w:val="28"/>
          <w:lang w:val="uk-UA"/>
        </w:rPr>
        <w:t xml:space="preserve">Але з точки зору безпеки руху, </w:t>
      </w:r>
      <w:r w:rsidR="002E52A6" w:rsidRPr="00297D1A">
        <w:rPr>
          <w:rFonts w:ascii="Times New Roman" w:hAnsi="Times New Roman"/>
          <w:sz w:val="28"/>
          <w:szCs w:val="28"/>
          <w:lang w:val="uk-UA"/>
        </w:rPr>
        <w:t xml:space="preserve">першочергове завдання </w:t>
      </w:r>
      <w:r w:rsidR="00A46653" w:rsidRPr="00297D1A">
        <w:rPr>
          <w:rFonts w:ascii="Times New Roman" w:hAnsi="Times New Roman"/>
          <w:sz w:val="28"/>
          <w:szCs w:val="28"/>
          <w:lang w:val="uk-UA"/>
        </w:rPr>
        <w:t>воді</w:t>
      </w:r>
      <w:r w:rsidR="002E52A6" w:rsidRPr="00297D1A">
        <w:rPr>
          <w:rFonts w:ascii="Times New Roman" w:hAnsi="Times New Roman"/>
          <w:sz w:val="28"/>
          <w:szCs w:val="28"/>
          <w:lang w:val="uk-UA"/>
        </w:rPr>
        <w:t xml:space="preserve">я, який наближається </w:t>
      </w:r>
      <w:r w:rsidR="00A46653" w:rsidRPr="00297D1A">
        <w:rPr>
          <w:rFonts w:ascii="Times New Roman" w:hAnsi="Times New Roman"/>
          <w:sz w:val="28"/>
          <w:szCs w:val="28"/>
          <w:lang w:val="uk-UA"/>
        </w:rPr>
        <w:t>до пішохідного переходу</w:t>
      </w:r>
      <w:r w:rsidR="002E52A6" w:rsidRPr="00297D1A">
        <w:rPr>
          <w:rFonts w:ascii="Times New Roman" w:hAnsi="Times New Roman"/>
          <w:sz w:val="28"/>
          <w:szCs w:val="28"/>
          <w:lang w:val="uk-UA"/>
        </w:rPr>
        <w:t>,</w:t>
      </w:r>
      <w:r w:rsidR="00A46653" w:rsidRPr="00297D1A">
        <w:rPr>
          <w:rFonts w:ascii="Times New Roman" w:hAnsi="Times New Roman"/>
          <w:sz w:val="28"/>
          <w:szCs w:val="28"/>
          <w:lang w:val="uk-UA"/>
        </w:rPr>
        <w:t xml:space="preserve"> </w:t>
      </w:r>
      <w:r w:rsidR="002E52A6" w:rsidRPr="00297D1A">
        <w:rPr>
          <w:rFonts w:ascii="Times New Roman" w:hAnsi="Times New Roman"/>
          <w:sz w:val="28"/>
          <w:szCs w:val="28"/>
          <w:lang w:val="uk-UA"/>
        </w:rPr>
        <w:t>думати насамперед про те, як забезпечити безпеку пішоходів, які можуть рухатися по ньому</w:t>
      </w:r>
      <w:r w:rsidR="00405437" w:rsidRPr="00297D1A">
        <w:rPr>
          <w:rFonts w:ascii="Times New Roman" w:hAnsi="Times New Roman"/>
          <w:sz w:val="28"/>
          <w:szCs w:val="28"/>
          <w:lang w:val="uk-UA"/>
        </w:rPr>
        <w:t>, та мають перевагу у русі</w:t>
      </w:r>
      <w:r w:rsidR="002E52A6" w:rsidRPr="00297D1A">
        <w:rPr>
          <w:rFonts w:ascii="Times New Roman" w:hAnsi="Times New Roman"/>
          <w:sz w:val="28"/>
          <w:szCs w:val="28"/>
          <w:lang w:val="uk-UA"/>
        </w:rPr>
        <w:t>. Коли стає ясно, що безпеці пішоходів ніщо не загрожує, от тоді, в другу чергу, і можна прикинути: а чи можна проїхати пішохідний перехід, по якому йдуть люди?</w:t>
      </w:r>
    </w:p>
    <w:p w14:paraId="7B076B06" w14:textId="77777777" w:rsidR="00D50943" w:rsidRPr="00297D1A" w:rsidRDefault="00E23F8D" w:rsidP="00653829">
      <w:pPr>
        <w:spacing w:after="0" w:line="240" w:lineRule="auto"/>
        <w:ind w:firstLine="708"/>
        <w:jc w:val="both"/>
        <w:rPr>
          <w:rFonts w:ascii="Times New Roman" w:hAnsi="Times New Roman"/>
          <w:sz w:val="28"/>
          <w:szCs w:val="28"/>
          <w:lang w:val="uk-UA"/>
        </w:rPr>
      </w:pPr>
      <w:r w:rsidRPr="00297D1A">
        <w:rPr>
          <w:rFonts w:ascii="Times New Roman" w:hAnsi="Times New Roman"/>
          <w:sz w:val="28"/>
          <w:szCs w:val="28"/>
          <w:lang w:val="uk-UA"/>
        </w:rPr>
        <w:t xml:space="preserve">Зважаючи на зазначене пропонується п. 18.4 ПДР України викласти в такій редакції: </w:t>
      </w:r>
    </w:p>
    <w:p w14:paraId="66A1CB39" w14:textId="77777777" w:rsidR="00D50943" w:rsidRPr="00297D1A" w:rsidRDefault="004D671C" w:rsidP="00653829">
      <w:pPr>
        <w:spacing w:after="0" w:line="240" w:lineRule="auto"/>
        <w:ind w:firstLine="709"/>
        <w:jc w:val="both"/>
        <w:rPr>
          <w:rFonts w:ascii="Times New Roman" w:hAnsi="Times New Roman"/>
          <w:sz w:val="28"/>
          <w:szCs w:val="28"/>
          <w:lang w:val="uk-UA"/>
        </w:rPr>
      </w:pPr>
      <w:r w:rsidRPr="00297D1A">
        <w:rPr>
          <w:rFonts w:ascii="Times New Roman" w:hAnsi="Times New Roman"/>
          <w:sz w:val="28"/>
          <w:szCs w:val="28"/>
          <w:lang w:val="uk-UA"/>
        </w:rPr>
        <w:t>«З</w:t>
      </w:r>
      <w:r w:rsidR="000759FD" w:rsidRPr="00297D1A">
        <w:rPr>
          <w:rFonts w:ascii="Times New Roman" w:hAnsi="Times New Roman"/>
          <w:sz w:val="28"/>
          <w:szCs w:val="28"/>
          <w:lang w:val="uk-UA"/>
        </w:rPr>
        <w:t>аїздити на нерегульований пішохідний перехід</w:t>
      </w:r>
      <w:r w:rsidR="00D50943" w:rsidRPr="00297D1A">
        <w:rPr>
          <w:rFonts w:ascii="Times New Roman" w:hAnsi="Times New Roman"/>
          <w:sz w:val="28"/>
          <w:szCs w:val="28"/>
          <w:lang w:val="uk-UA"/>
        </w:rPr>
        <w:t>,</w:t>
      </w:r>
      <w:r w:rsidR="000759FD" w:rsidRPr="00297D1A">
        <w:rPr>
          <w:rFonts w:ascii="Times New Roman" w:hAnsi="Times New Roman"/>
          <w:sz w:val="28"/>
          <w:szCs w:val="28"/>
          <w:lang w:val="uk-UA"/>
        </w:rPr>
        <w:t xml:space="preserve"> </w:t>
      </w:r>
      <w:r w:rsidRPr="00297D1A">
        <w:rPr>
          <w:rFonts w:ascii="Times New Roman" w:hAnsi="Times New Roman"/>
          <w:sz w:val="28"/>
          <w:szCs w:val="28"/>
          <w:lang w:val="uk-UA"/>
        </w:rPr>
        <w:t xml:space="preserve">на дорогах, які мають дві і більше смуги для руху в одному напрямку, </w:t>
      </w:r>
      <w:r w:rsidR="00D50943" w:rsidRPr="00297D1A">
        <w:rPr>
          <w:rFonts w:ascii="Times New Roman" w:hAnsi="Times New Roman"/>
          <w:sz w:val="28"/>
          <w:szCs w:val="28"/>
          <w:lang w:val="uk-UA"/>
        </w:rPr>
        <w:t xml:space="preserve">водієві дозволяється </w:t>
      </w:r>
      <w:r w:rsidR="000759FD" w:rsidRPr="00297D1A">
        <w:rPr>
          <w:rFonts w:ascii="Times New Roman" w:hAnsi="Times New Roman"/>
          <w:sz w:val="28"/>
          <w:szCs w:val="28"/>
          <w:lang w:val="uk-UA"/>
        </w:rPr>
        <w:t>тільки переконавшись, що на переході в межах смуги його руху та сусідніх смуг немає пішоходів</w:t>
      </w:r>
      <w:r w:rsidRPr="00297D1A">
        <w:rPr>
          <w:rFonts w:ascii="Times New Roman" w:hAnsi="Times New Roman"/>
          <w:sz w:val="28"/>
          <w:szCs w:val="28"/>
          <w:lang w:val="uk-UA"/>
        </w:rPr>
        <w:t>.</w:t>
      </w:r>
    </w:p>
    <w:p w14:paraId="67FE4842" w14:textId="77777777" w:rsidR="00D50943" w:rsidRPr="00297D1A" w:rsidRDefault="004D671C" w:rsidP="00653829">
      <w:pPr>
        <w:spacing w:after="0" w:line="240" w:lineRule="auto"/>
        <w:ind w:firstLine="709"/>
        <w:jc w:val="both"/>
        <w:rPr>
          <w:rFonts w:ascii="Times New Roman" w:hAnsi="Times New Roman"/>
          <w:sz w:val="28"/>
          <w:szCs w:val="28"/>
          <w:lang w:val="uk-UA"/>
        </w:rPr>
      </w:pPr>
      <w:r w:rsidRPr="00297D1A">
        <w:rPr>
          <w:rFonts w:ascii="Times New Roman" w:hAnsi="Times New Roman"/>
          <w:sz w:val="28"/>
          <w:szCs w:val="28"/>
          <w:lang w:val="uk-UA"/>
        </w:rPr>
        <w:t>У разі зменшення швидкості руху або зупинки транспортного засобу перед нерегульованим пішохідним переходом, водіям інших транспортних засобів, що рухаються по сусідніх смугах попутного напрямку забороняється випередження таких ТЗ, та повинні знизити швидкість, а за потребою зупинитися, щоб дати дорогу пішоходам».</w:t>
      </w:r>
    </w:p>
    <w:p w14:paraId="2127042A" w14:textId="77777777" w:rsidR="00E23F8D" w:rsidRPr="00297D1A" w:rsidRDefault="000759FD" w:rsidP="00653829">
      <w:pPr>
        <w:spacing w:after="0" w:line="240" w:lineRule="auto"/>
        <w:ind w:firstLine="708"/>
        <w:jc w:val="both"/>
        <w:rPr>
          <w:rFonts w:ascii="Times New Roman" w:hAnsi="Times New Roman"/>
          <w:sz w:val="28"/>
          <w:szCs w:val="28"/>
          <w:lang w:val="uk-UA"/>
        </w:rPr>
      </w:pPr>
      <w:r w:rsidRPr="00297D1A">
        <w:rPr>
          <w:rFonts w:ascii="Times New Roman" w:hAnsi="Times New Roman"/>
          <w:sz w:val="28"/>
          <w:szCs w:val="28"/>
          <w:lang w:val="uk-UA"/>
        </w:rPr>
        <w:t>Такий виклад, виключить ситуації, подібні до описаної вище, коли водій об’єктивно не може до настання аварійної ситуації визначити, що його автомобіль становить перешкоду або небезпеку для руху пішоходів, які перебувають в межах сусідніх смуг.</w:t>
      </w:r>
    </w:p>
    <w:p w14:paraId="70D78038" w14:textId="40C7E823" w:rsidR="001C5CF1" w:rsidRPr="00297D1A" w:rsidRDefault="00F6584A" w:rsidP="00653829">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Отже, в</w:t>
      </w:r>
      <w:r w:rsidR="001C5CF1" w:rsidRPr="00297D1A">
        <w:rPr>
          <w:rFonts w:ascii="Times New Roman" w:hAnsi="Times New Roman"/>
          <w:sz w:val="28"/>
          <w:szCs w:val="28"/>
          <w:lang w:val="uk-UA"/>
        </w:rPr>
        <w:t>ведення до нормативних актів у сфері безпеки дорожнього руху пропонованих змін і доповнень, дозволить знизити дорожню аварійність та дозволить більш об’єктивно визначати</w:t>
      </w:r>
      <w:r w:rsidR="00007E48">
        <w:rPr>
          <w:rFonts w:ascii="Times New Roman" w:hAnsi="Times New Roman"/>
          <w:sz w:val="28"/>
          <w:szCs w:val="28"/>
          <w:lang w:val="uk-UA"/>
        </w:rPr>
        <w:t xml:space="preserve"> вину у</w:t>
      </w:r>
      <w:r w:rsidR="001C5CF1" w:rsidRPr="00297D1A">
        <w:rPr>
          <w:rFonts w:ascii="Times New Roman" w:hAnsi="Times New Roman"/>
          <w:sz w:val="28"/>
          <w:szCs w:val="28"/>
          <w:lang w:val="uk-UA"/>
        </w:rPr>
        <w:t>часників дорожнього руху у випадку скоєння ДТП.</w:t>
      </w:r>
    </w:p>
    <w:p w14:paraId="165ED0B1" w14:textId="77777777" w:rsidR="00405437" w:rsidRDefault="00405437" w:rsidP="000759FD">
      <w:pPr>
        <w:spacing w:after="0"/>
        <w:rPr>
          <w:szCs w:val="28"/>
          <w:lang w:val="uk-UA"/>
        </w:rPr>
      </w:pPr>
    </w:p>
    <w:p w14:paraId="4E78E2F4" w14:textId="64677A27" w:rsidR="00AB5958" w:rsidRPr="00F6584A" w:rsidRDefault="00FC5054" w:rsidP="00AB5958">
      <w:pPr>
        <w:spacing w:after="0" w:line="240" w:lineRule="auto"/>
        <w:ind w:firstLine="709"/>
        <w:jc w:val="center"/>
        <w:rPr>
          <w:rFonts w:ascii="Times New Roman" w:hAnsi="Times New Roman"/>
          <w:b/>
          <w:sz w:val="28"/>
          <w:szCs w:val="28"/>
          <w:lang w:val="uk-UA"/>
        </w:rPr>
      </w:pPr>
      <w:r w:rsidRPr="00F6584A">
        <w:rPr>
          <w:rFonts w:ascii="Times New Roman" w:hAnsi="Times New Roman"/>
          <w:b/>
          <w:sz w:val="28"/>
          <w:szCs w:val="28"/>
          <w:lang w:val="uk-UA"/>
        </w:rPr>
        <w:t>С</w:t>
      </w:r>
      <w:r w:rsidRPr="00F6584A">
        <w:rPr>
          <w:rFonts w:ascii="Times New Roman" w:hAnsi="Times New Roman"/>
          <w:b/>
          <w:sz w:val="28"/>
          <w:szCs w:val="28"/>
        </w:rPr>
        <w:t xml:space="preserve">писок </w:t>
      </w:r>
      <w:proofErr w:type="spellStart"/>
      <w:r w:rsidRPr="00F6584A">
        <w:rPr>
          <w:rFonts w:ascii="Times New Roman" w:hAnsi="Times New Roman"/>
          <w:b/>
          <w:sz w:val="28"/>
          <w:szCs w:val="28"/>
        </w:rPr>
        <w:t>використаних</w:t>
      </w:r>
      <w:proofErr w:type="spellEnd"/>
      <w:r w:rsidRPr="00F6584A">
        <w:rPr>
          <w:rFonts w:ascii="Times New Roman" w:hAnsi="Times New Roman"/>
          <w:b/>
          <w:sz w:val="28"/>
          <w:szCs w:val="28"/>
        </w:rPr>
        <w:t xml:space="preserve"> </w:t>
      </w:r>
      <w:proofErr w:type="spellStart"/>
      <w:r w:rsidRPr="00F6584A">
        <w:rPr>
          <w:rFonts w:ascii="Times New Roman" w:hAnsi="Times New Roman"/>
          <w:b/>
          <w:sz w:val="28"/>
          <w:szCs w:val="28"/>
        </w:rPr>
        <w:t>джерел</w:t>
      </w:r>
      <w:proofErr w:type="spellEnd"/>
    </w:p>
    <w:p w14:paraId="0EA77D84" w14:textId="77777777" w:rsidR="00AB5958" w:rsidRPr="00340766" w:rsidRDefault="00AB5958" w:rsidP="00AB5958">
      <w:pPr>
        <w:spacing w:after="0"/>
        <w:ind w:firstLine="709"/>
        <w:rPr>
          <w:rFonts w:ascii="Times New Roman" w:hAnsi="Times New Roman"/>
          <w:sz w:val="28"/>
          <w:szCs w:val="28"/>
          <w:lang w:val="uk-UA"/>
        </w:rPr>
      </w:pPr>
    </w:p>
    <w:p w14:paraId="4A86E062" w14:textId="0FAF94C7" w:rsidR="00AB5958" w:rsidRPr="00D31827" w:rsidRDefault="00FC5054" w:rsidP="00FC5054">
      <w:pPr>
        <w:spacing w:after="0"/>
        <w:ind w:firstLine="567"/>
        <w:rPr>
          <w:rFonts w:ascii="Times New Roman" w:hAnsi="Times New Roman"/>
          <w:szCs w:val="28"/>
          <w:lang w:val="uk-UA"/>
        </w:rPr>
      </w:pPr>
      <w:r>
        <w:rPr>
          <w:rFonts w:ascii="Times New Roman" w:hAnsi="Times New Roman"/>
          <w:sz w:val="28"/>
          <w:szCs w:val="28"/>
          <w:lang w:val="uk-UA"/>
        </w:rPr>
        <w:t xml:space="preserve">1. </w:t>
      </w:r>
      <w:r w:rsidRPr="00B610C4">
        <w:rPr>
          <w:rFonts w:ascii="Times New Roman" w:hAnsi="Times New Roman"/>
          <w:sz w:val="28"/>
          <w:szCs w:val="28"/>
        </w:rPr>
        <w:t xml:space="preserve">Правила </w:t>
      </w:r>
      <w:proofErr w:type="spellStart"/>
      <w:r w:rsidRPr="00B610C4">
        <w:rPr>
          <w:rFonts w:ascii="Times New Roman" w:hAnsi="Times New Roman"/>
          <w:sz w:val="28"/>
          <w:szCs w:val="28"/>
        </w:rPr>
        <w:t>дорожнього</w:t>
      </w:r>
      <w:proofErr w:type="spellEnd"/>
      <w:r w:rsidRPr="00B610C4">
        <w:rPr>
          <w:rFonts w:ascii="Times New Roman" w:hAnsi="Times New Roman"/>
          <w:sz w:val="28"/>
          <w:szCs w:val="28"/>
          <w:lang w:val="uk-UA"/>
        </w:rPr>
        <w:t xml:space="preserve"> </w:t>
      </w:r>
      <w:proofErr w:type="spellStart"/>
      <w:r w:rsidRPr="00B610C4">
        <w:rPr>
          <w:rFonts w:ascii="Times New Roman" w:hAnsi="Times New Roman"/>
          <w:sz w:val="28"/>
          <w:szCs w:val="28"/>
        </w:rPr>
        <w:t>руху</w:t>
      </w:r>
      <w:proofErr w:type="spellEnd"/>
      <w:r w:rsidRPr="00B610C4">
        <w:rPr>
          <w:rFonts w:ascii="Times New Roman" w:hAnsi="Times New Roman"/>
          <w:sz w:val="28"/>
          <w:szCs w:val="28"/>
          <w:lang w:val="uk-UA"/>
        </w:rPr>
        <w:t xml:space="preserve"> </w:t>
      </w:r>
      <w:proofErr w:type="spellStart"/>
      <w:r w:rsidRPr="00B610C4">
        <w:rPr>
          <w:rFonts w:ascii="Times New Roman" w:hAnsi="Times New Roman"/>
          <w:sz w:val="28"/>
          <w:szCs w:val="28"/>
        </w:rPr>
        <w:t>України</w:t>
      </w:r>
      <w:proofErr w:type="spellEnd"/>
      <w:r w:rsidRPr="00B610C4">
        <w:rPr>
          <w:rFonts w:ascii="Times New Roman" w:hAnsi="Times New Roman"/>
          <w:sz w:val="28"/>
          <w:szCs w:val="28"/>
        </w:rPr>
        <w:t xml:space="preserve">, </w:t>
      </w:r>
      <w:proofErr w:type="spellStart"/>
      <w:r w:rsidRPr="00B610C4">
        <w:rPr>
          <w:rFonts w:ascii="Times New Roman" w:hAnsi="Times New Roman"/>
          <w:sz w:val="28"/>
          <w:szCs w:val="28"/>
        </w:rPr>
        <w:t>введені</w:t>
      </w:r>
      <w:proofErr w:type="spellEnd"/>
      <w:r w:rsidRPr="00B610C4">
        <w:rPr>
          <w:rFonts w:ascii="Times New Roman" w:hAnsi="Times New Roman"/>
          <w:sz w:val="28"/>
          <w:szCs w:val="28"/>
        </w:rPr>
        <w:t xml:space="preserve"> в </w:t>
      </w:r>
      <w:proofErr w:type="spellStart"/>
      <w:r w:rsidRPr="00B610C4">
        <w:rPr>
          <w:rFonts w:ascii="Times New Roman" w:hAnsi="Times New Roman"/>
          <w:sz w:val="28"/>
          <w:szCs w:val="28"/>
        </w:rPr>
        <w:t>дію</w:t>
      </w:r>
      <w:proofErr w:type="spellEnd"/>
      <w:r w:rsidRPr="00B610C4">
        <w:rPr>
          <w:rFonts w:ascii="Times New Roman" w:hAnsi="Times New Roman"/>
          <w:sz w:val="28"/>
          <w:szCs w:val="28"/>
          <w:lang w:val="uk-UA"/>
        </w:rPr>
        <w:t xml:space="preserve"> </w:t>
      </w:r>
      <w:proofErr w:type="spellStart"/>
      <w:r w:rsidRPr="00B610C4">
        <w:rPr>
          <w:rFonts w:ascii="Times New Roman" w:hAnsi="Times New Roman"/>
          <w:sz w:val="28"/>
          <w:szCs w:val="28"/>
        </w:rPr>
        <w:t>постановою</w:t>
      </w:r>
      <w:proofErr w:type="spellEnd"/>
      <w:r w:rsidRPr="00B610C4">
        <w:rPr>
          <w:rFonts w:ascii="Times New Roman" w:hAnsi="Times New Roman"/>
          <w:sz w:val="28"/>
          <w:szCs w:val="28"/>
        </w:rPr>
        <w:t xml:space="preserve"> КМУ </w:t>
      </w:r>
      <w:proofErr w:type="spellStart"/>
      <w:r w:rsidRPr="00B610C4">
        <w:rPr>
          <w:rFonts w:ascii="Times New Roman" w:hAnsi="Times New Roman"/>
          <w:sz w:val="28"/>
          <w:szCs w:val="28"/>
        </w:rPr>
        <w:t>від</w:t>
      </w:r>
      <w:proofErr w:type="spellEnd"/>
      <w:r w:rsidRPr="00B610C4">
        <w:rPr>
          <w:rFonts w:ascii="Times New Roman" w:hAnsi="Times New Roman"/>
          <w:sz w:val="28"/>
          <w:szCs w:val="28"/>
        </w:rPr>
        <w:t xml:space="preserve"> 10.10.2001 р. N 1306 </w:t>
      </w:r>
      <w:r w:rsidRPr="00B610C4">
        <w:rPr>
          <w:rFonts w:ascii="Times New Roman" w:hAnsi="Times New Roman"/>
          <w:sz w:val="28"/>
          <w:szCs w:val="28"/>
          <w:lang w:val="uk-UA"/>
        </w:rPr>
        <w:t xml:space="preserve">з змінами до ПДР України </w:t>
      </w:r>
      <w:r w:rsidRPr="00B610C4">
        <w:rPr>
          <w:rFonts w:ascii="Times New Roman" w:hAnsi="Times New Roman"/>
          <w:sz w:val="28"/>
          <w:szCs w:val="28"/>
        </w:rPr>
        <w:t xml:space="preserve">– </w:t>
      </w:r>
      <w:r w:rsidRPr="00B610C4">
        <w:rPr>
          <w:rFonts w:ascii="Times New Roman" w:hAnsi="Times New Roman"/>
          <w:sz w:val="28"/>
          <w:szCs w:val="28"/>
          <w:lang w:val="uk-UA"/>
        </w:rPr>
        <w:t>Дніпро</w:t>
      </w:r>
      <w:proofErr w:type="gramStart"/>
      <w:r w:rsidRPr="00B610C4">
        <w:rPr>
          <w:rFonts w:ascii="Times New Roman" w:hAnsi="Times New Roman"/>
          <w:sz w:val="28"/>
          <w:szCs w:val="28"/>
        </w:rPr>
        <w:t xml:space="preserve"> :</w:t>
      </w:r>
      <w:proofErr w:type="gramEnd"/>
      <w:r w:rsidRPr="00B610C4">
        <w:rPr>
          <w:rFonts w:ascii="Times New Roman" w:hAnsi="Times New Roman"/>
          <w:sz w:val="28"/>
          <w:szCs w:val="28"/>
        </w:rPr>
        <w:t xml:space="preserve"> </w:t>
      </w:r>
      <w:r w:rsidRPr="00B610C4">
        <w:rPr>
          <w:rFonts w:ascii="Times New Roman" w:hAnsi="Times New Roman"/>
          <w:sz w:val="28"/>
          <w:szCs w:val="28"/>
          <w:lang w:val="uk-UA"/>
        </w:rPr>
        <w:t>Моноліт</w:t>
      </w:r>
      <w:r w:rsidRPr="00B610C4">
        <w:rPr>
          <w:rFonts w:ascii="Times New Roman" w:hAnsi="Times New Roman"/>
          <w:sz w:val="28"/>
          <w:szCs w:val="28"/>
        </w:rPr>
        <w:t>, 20</w:t>
      </w:r>
      <w:r>
        <w:rPr>
          <w:rFonts w:ascii="Times New Roman" w:hAnsi="Times New Roman"/>
          <w:sz w:val="28"/>
          <w:szCs w:val="28"/>
          <w:lang w:val="uk-UA"/>
        </w:rPr>
        <w:t>23</w:t>
      </w:r>
      <w:r w:rsidRPr="00B610C4">
        <w:rPr>
          <w:rFonts w:ascii="Times New Roman" w:hAnsi="Times New Roman"/>
          <w:sz w:val="28"/>
          <w:szCs w:val="28"/>
        </w:rPr>
        <w:t xml:space="preserve">. – </w:t>
      </w:r>
      <w:r w:rsidRPr="00B610C4">
        <w:rPr>
          <w:rFonts w:ascii="Times New Roman" w:hAnsi="Times New Roman"/>
          <w:sz w:val="28"/>
          <w:szCs w:val="28"/>
          <w:lang w:val="uk-UA"/>
        </w:rPr>
        <w:t>68</w:t>
      </w:r>
      <w:r w:rsidRPr="00B610C4">
        <w:rPr>
          <w:rFonts w:ascii="Times New Roman" w:hAnsi="Times New Roman"/>
          <w:sz w:val="28"/>
          <w:szCs w:val="28"/>
        </w:rPr>
        <w:t>с.</w:t>
      </w:r>
    </w:p>
    <w:sectPr w:rsidR="00AB5958" w:rsidRPr="00D31827" w:rsidSect="00465C1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BF7EA" w14:textId="77777777" w:rsidR="002D500A" w:rsidRDefault="002D500A" w:rsidP="00B46BA1">
      <w:pPr>
        <w:spacing w:after="0" w:line="240" w:lineRule="auto"/>
      </w:pPr>
      <w:r>
        <w:separator/>
      </w:r>
    </w:p>
  </w:endnote>
  <w:endnote w:type="continuationSeparator" w:id="0">
    <w:p w14:paraId="119D68BA" w14:textId="77777777" w:rsidR="002D500A" w:rsidRDefault="002D500A" w:rsidP="00B4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Antiqu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5ED2E" w14:textId="77777777" w:rsidR="002D500A" w:rsidRDefault="002D500A" w:rsidP="00B46BA1">
      <w:pPr>
        <w:spacing w:after="0" w:line="240" w:lineRule="auto"/>
      </w:pPr>
      <w:r>
        <w:separator/>
      </w:r>
    </w:p>
  </w:footnote>
  <w:footnote w:type="continuationSeparator" w:id="0">
    <w:p w14:paraId="1996FA3D" w14:textId="77777777" w:rsidR="002D500A" w:rsidRDefault="002D500A" w:rsidP="00B46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E40"/>
    <w:multiLevelType w:val="hybridMultilevel"/>
    <w:tmpl w:val="46EE9F22"/>
    <w:lvl w:ilvl="0" w:tplc="E9A4CF18">
      <w:numFmt w:val="bullet"/>
      <w:lvlText w:val="-"/>
      <w:lvlJc w:val="left"/>
      <w:pPr>
        <w:ind w:left="1069" w:hanging="360"/>
      </w:pPr>
      <w:rPr>
        <w:rFonts w:ascii="Calibri" w:eastAsia="Times New Roman"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48C5823"/>
    <w:multiLevelType w:val="singleLevel"/>
    <w:tmpl w:val="72DE334C"/>
    <w:lvl w:ilvl="0">
      <w:numFmt w:val="none"/>
      <w:lvlText w:val=""/>
      <w:lvlJc w:val="left"/>
      <w:pPr>
        <w:tabs>
          <w:tab w:val="num" w:pos="360"/>
        </w:tabs>
      </w:pPr>
    </w:lvl>
  </w:abstractNum>
  <w:abstractNum w:abstractNumId="2">
    <w:nsid w:val="2C597B79"/>
    <w:multiLevelType w:val="hybridMultilevel"/>
    <w:tmpl w:val="2A627C16"/>
    <w:lvl w:ilvl="0" w:tplc="B34857E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B292B"/>
    <w:multiLevelType w:val="hybridMultilevel"/>
    <w:tmpl w:val="07D61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lvl w:ilvl="0">
        <w:start w:val="1"/>
        <w:numFmt w:val="decimal"/>
        <w:lvlText w:val="%1."/>
        <w:lvlJc w:val="left"/>
        <w:pPr>
          <w:tabs>
            <w:tab w:val="num" w:pos="1069"/>
          </w:tabs>
          <w:ind w:firstLine="709"/>
        </w:pPr>
        <w:rPr>
          <w:b w:val="0"/>
          <w:bCs w:val="0"/>
          <w:i w:val="0"/>
          <w:iCs w:val="0"/>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09"/>
    <w:rsid w:val="00007E48"/>
    <w:rsid w:val="0001392F"/>
    <w:rsid w:val="000162D4"/>
    <w:rsid w:val="0002185C"/>
    <w:rsid w:val="00044F8F"/>
    <w:rsid w:val="000759FD"/>
    <w:rsid w:val="000C6B65"/>
    <w:rsid w:val="000D05EA"/>
    <w:rsid w:val="000E35D7"/>
    <w:rsid w:val="000E49FC"/>
    <w:rsid w:val="00100FAD"/>
    <w:rsid w:val="00101D09"/>
    <w:rsid w:val="001111BF"/>
    <w:rsid w:val="001645A1"/>
    <w:rsid w:val="00176D72"/>
    <w:rsid w:val="001976C2"/>
    <w:rsid w:val="001B0A92"/>
    <w:rsid w:val="001C5CF1"/>
    <w:rsid w:val="00200A5D"/>
    <w:rsid w:val="002022AF"/>
    <w:rsid w:val="00255169"/>
    <w:rsid w:val="00257455"/>
    <w:rsid w:val="00297D1A"/>
    <w:rsid w:val="002C22F4"/>
    <w:rsid w:val="002C79E6"/>
    <w:rsid w:val="002D500A"/>
    <w:rsid w:val="002E52A6"/>
    <w:rsid w:val="002F78C5"/>
    <w:rsid w:val="00337EEF"/>
    <w:rsid w:val="0036712D"/>
    <w:rsid w:val="003B59DD"/>
    <w:rsid w:val="00405437"/>
    <w:rsid w:val="00425CA6"/>
    <w:rsid w:val="00434CE9"/>
    <w:rsid w:val="00465C1E"/>
    <w:rsid w:val="00467CDF"/>
    <w:rsid w:val="00486CA8"/>
    <w:rsid w:val="004A1B26"/>
    <w:rsid w:val="004A31E2"/>
    <w:rsid w:val="004C2C6E"/>
    <w:rsid w:val="004D671C"/>
    <w:rsid w:val="00503A56"/>
    <w:rsid w:val="0050651A"/>
    <w:rsid w:val="0051037A"/>
    <w:rsid w:val="0051535D"/>
    <w:rsid w:val="005959F5"/>
    <w:rsid w:val="005B25A9"/>
    <w:rsid w:val="005B736F"/>
    <w:rsid w:val="005E5CF3"/>
    <w:rsid w:val="005F6286"/>
    <w:rsid w:val="00653829"/>
    <w:rsid w:val="0067525E"/>
    <w:rsid w:val="00684A6E"/>
    <w:rsid w:val="006940D7"/>
    <w:rsid w:val="006C122A"/>
    <w:rsid w:val="0073463A"/>
    <w:rsid w:val="00795C78"/>
    <w:rsid w:val="007B0F55"/>
    <w:rsid w:val="007B23F2"/>
    <w:rsid w:val="007B7C3A"/>
    <w:rsid w:val="0081303B"/>
    <w:rsid w:val="008364E1"/>
    <w:rsid w:val="00897488"/>
    <w:rsid w:val="008C30EA"/>
    <w:rsid w:val="008E6AD7"/>
    <w:rsid w:val="00921505"/>
    <w:rsid w:val="00941BC0"/>
    <w:rsid w:val="00996FB5"/>
    <w:rsid w:val="009F5EC2"/>
    <w:rsid w:val="00A3225B"/>
    <w:rsid w:val="00A46653"/>
    <w:rsid w:val="00A577DD"/>
    <w:rsid w:val="00A850A6"/>
    <w:rsid w:val="00A922D8"/>
    <w:rsid w:val="00AB5958"/>
    <w:rsid w:val="00AC3E42"/>
    <w:rsid w:val="00B33B15"/>
    <w:rsid w:val="00B46BA1"/>
    <w:rsid w:val="00BE6715"/>
    <w:rsid w:val="00C638A9"/>
    <w:rsid w:val="00CA1C24"/>
    <w:rsid w:val="00CA2DEC"/>
    <w:rsid w:val="00CD20E5"/>
    <w:rsid w:val="00CE77E0"/>
    <w:rsid w:val="00CF0956"/>
    <w:rsid w:val="00D11B1B"/>
    <w:rsid w:val="00D31827"/>
    <w:rsid w:val="00D50943"/>
    <w:rsid w:val="00DB2FB1"/>
    <w:rsid w:val="00DB4D3F"/>
    <w:rsid w:val="00DF3FAF"/>
    <w:rsid w:val="00DF5B24"/>
    <w:rsid w:val="00DF77D0"/>
    <w:rsid w:val="00E07AAF"/>
    <w:rsid w:val="00E23F8D"/>
    <w:rsid w:val="00E5117A"/>
    <w:rsid w:val="00E973E8"/>
    <w:rsid w:val="00EA2A70"/>
    <w:rsid w:val="00EC5394"/>
    <w:rsid w:val="00EC6A40"/>
    <w:rsid w:val="00F216A5"/>
    <w:rsid w:val="00F4101A"/>
    <w:rsid w:val="00F55D4C"/>
    <w:rsid w:val="00F6584A"/>
    <w:rsid w:val="00F77A94"/>
    <w:rsid w:val="00F875FD"/>
    <w:rsid w:val="00FB3344"/>
    <w:rsid w:val="00FB7DD4"/>
    <w:rsid w:val="00FC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0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FB5"/>
    <w:pPr>
      <w:ind w:left="720"/>
      <w:contextualSpacing/>
    </w:pPr>
  </w:style>
  <w:style w:type="table" w:styleId="a4">
    <w:name w:val="Table Grid"/>
    <w:basedOn w:val="a1"/>
    <w:uiPriority w:val="59"/>
    <w:rsid w:val="00B46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B46B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6BA1"/>
  </w:style>
  <w:style w:type="paragraph" w:styleId="a7">
    <w:name w:val="footer"/>
    <w:basedOn w:val="a"/>
    <w:link w:val="a8"/>
    <w:uiPriority w:val="99"/>
    <w:unhideWhenUsed/>
    <w:rsid w:val="00B46B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6BA1"/>
  </w:style>
  <w:style w:type="paragraph" w:customStyle="1" w:styleId="1">
    <w:name w:val="Ñòèëü1"/>
    <w:basedOn w:val="a"/>
    <w:uiPriority w:val="99"/>
    <w:rsid w:val="00CE77E0"/>
    <w:pPr>
      <w:autoSpaceDE w:val="0"/>
      <w:autoSpaceDN w:val="0"/>
      <w:spacing w:after="0" w:line="240" w:lineRule="auto"/>
      <w:ind w:firstLine="709"/>
      <w:jc w:val="both"/>
    </w:pPr>
    <w:rPr>
      <w:rFonts w:ascii="UkrainianAntique" w:hAnsi="UkrainianAntique" w:cs="UkrainianAntique"/>
      <w:sz w:val="28"/>
      <w:szCs w:val="28"/>
    </w:rPr>
  </w:style>
  <w:style w:type="character" w:styleId="a9">
    <w:name w:val="Hyperlink"/>
    <w:basedOn w:val="a0"/>
    <w:uiPriority w:val="99"/>
    <w:unhideWhenUsed/>
    <w:rsid w:val="00FB7DD4"/>
    <w:rPr>
      <w:color w:val="0000FF"/>
      <w:u w:val="single"/>
    </w:rPr>
  </w:style>
  <w:style w:type="paragraph" w:styleId="aa">
    <w:name w:val="Balloon Text"/>
    <w:basedOn w:val="a"/>
    <w:link w:val="ab"/>
    <w:uiPriority w:val="99"/>
    <w:semiHidden/>
    <w:unhideWhenUsed/>
    <w:rsid w:val="00D318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18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0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FB5"/>
    <w:pPr>
      <w:ind w:left="720"/>
      <w:contextualSpacing/>
    </w:pPr>
  </w:style>
  <w:style w:type="table" w:styleId="a4">
    <w:name w:val="Table Grid"/>
    <w:basedOn w:val="a1"/>
    <w:uiPriority w:val="59"/>
    <w:rsid w:val="00B46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B46B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6BA1"/>
  </w:style>
  <w:style w:type="paragraph" w:styleId="a7">
    <w:name w:val="footer"/>
    <w:basedOn w:val="a"/>
    <w:link w:val="a8"/>
    <w:uiPriority w:val="99"/>
    <w:unhideWhenUsed/>
    <w:rsid w:val="00B46B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6BA1"/>
  </w:style>
  <w:style w:type="paragraph" w:customStyle="1" w:styleId="1">
    <w:name w:val="Ñòèëü1"/>
    <w:basedOn w:val="a"/>
    <w:uiPriority w:val="99"/>
    <w:rsid w:val="00CE77E0"/>
    <w:pPr>
      <w:autoSpaceDE w:val="0"/>
      <w:autoSpaceDN w:val="0"/>
      <w:spacing w:after="0" w:line="240" w:lineRule="auto"/>
      <w:ind w:firstLine="709"/>
      <w:jc w:val="both"/>
    </w:pPr>
    <w:rPr>
      <w:rFonts w:ascii="UkrainianAntique" w:hAnsi="UkrainianAntique" w:cs="UkrainianAntique"/>
      <w:sz w:val="28"/>
      <w:szCs w:val="28"/>
    </w:rPr>
  </w:style>
  <w:style w:type="character" w:styleId="a9">
    <w:name w:val="Hyperlink"/>
    <w:basedOn w:val="a0"/>
    <w:uiPriority w:val="99"/>
    <w:unhideWhenUsed/>
    <w:rsid w:val="00FB7DD4"/>
    <w:rPr>
      <w:color w:val="0000FF"/>
      <w:u w:val="single"/>
    </w:rPr>
  </w:style>
  <w:style w:type="paragraph" w:styleId="aa">
    <w:name w:val="Balloon Text"/>
    <w:basedOn w:val="a"/>
    <w:link w:val="ab"/>
    <w:uiPriority w:val="99"/>
    <w:semiHidden/>
    <w:unhideWhenUsed/>
    <w:rsid w:val="00D318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6128">
      <w:bodyDiv w:val="1"/>
      <w:marLeft w:val="0"/>
      <w:marRight w:val="0"/>
      <w:marTop w:val="0"/>
      <w:marBottom w:val="0"/>
      <w:divBdr>
        <w:top w:val="none" w:sz="0" w:space="0" w:color="auto"/>
        <w:left w:val="none" w:sz="0" w:space="0" w:color="auto"/>
        <w:bottom w:val="none" w:sz="0" w:space="0" w:color="auto"/>
        <w:right w:val="none" w:sz="0" w:space="0" w:color="auto"/>
      </w:divBdr>
    </w:div>
    <w:div w:id="409355843">
      <w:bodyDiv w:val="1"/>
      <w:marLeft w:val="0"/>
      <w:marRight w:val="0"/>
      <w:marTop w:val="0"/>
      <w:marBottom w:val="0"/>
      <w:divBdr>
        <w:top w:val="none" w:sz="0" w:space="0" w:color="auto"/>
        <w:left w:val="none" w:sz="0" w:space="0" w:color="auto"/>
        <w:bottom w:val="none" w:sz="0" w:space="0" w:color="auto"/>
        <w:right w:val="none" w:sz="0" w:space="0" w:color="auto"/>
      </w:divBdr>
    </w:div>
    <w:div w:id="16438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38F9B-64CE-47EC-9CF8-B150ED43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6124</CharactersWithSpaces>
  <SharedDoc>false</SharedDoc>
  <HLinks>
    <vt:vector size="6" baseType="variant">
      <vt:variant>
        <vt:i4>4915208</vt:i4>
      </vt:variant>
      <vt:variant>
        <vt:i4>0</vt:i4>
      </vt:variant>
      <vt:variant>
        <vt:i4>0</vt:i4>
      </vt:variant>
      <vt:variant>
        <vt:i4>5</vt:i4>
      </vt:variant>
      <vt:variant>
        <vt:lpwstr>http://m.n.abw.by/142478/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2018-10-04T13:48:00Z</cp:lastPrinted>
  <dcterms:created xsi:type="dcterms:W3CDTF">2023-09-19T06:07:00Z</dcterms:created>
  <dcterms:modified xsi:type="dcterms:W3CDTF">2023-09-19T08:19:00Z</dcterms:modified>
</cp:coreProperties>
</file>